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03BE3" w14:textId="48FEDA11" w:rsidR="00CB50D5" w:rsidRDefault="001B0034">
      <w:pPr>
        <w:spacing w:line="574" w:lineRule="exact"/>
        <w:ind w:left="2016"/>
        <w:textAlignment w:val="baseline"/>
        <w:rPr>
          <w:rFonts w:ascii="Arial" w:eastAsia="Arial" w:hAnsi="Arial"/>
          <w:b/>
          <w:color w:val="000000"/>
          <w:sz w:val="48"/>
        </w:rPr>
      </w:pPr>
      <w:bookmarkStart w:id="0" w:name="_GoBack"/>
      <w:bookmarkEnd w:id="0"/>
      <w:r>
        <w:rPr>
          <w:noProof/>
          <w:lang w:val="en-AU" w:eastAsia="en-AU"/>
        </w:rPr>
        <mc:AlternateContent>
          <mc:Choice Requires="wps">
            <w:drawing>
              <wp:anchor distT="0" distB="0" distL="0" distR="0" simplePos="0" relativeHeight="251646976" behindDoc="1" locked="0" layoutInCell="1" allowOverlap="1" wp14:anchorId="5F803DD7" wp14:editId="1D5B0C98">
                <wp:simplePos x="0" y="0"/>
                <wp:positionH relativeFrom="page">
                  <wp:posOffset>902335</wp:posOffset>
                </wp:positionH>
                <wp:positionV relativeFrom="page">
                  <wp:posOffset>901700</wp:posOffset>
                </wp:positionV>
                <wp:extent cx="5486400" cy="1870075"/>
                <wp:effectExtent l="0" t="0" r="0" b="0"/>
                <wp:wrapSquare wrapText="bothSides"/>
                <wp:docPr id="24"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87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03DEF" w14:textId="77777777" w:rsidR="00CB50D5" w:rsidRDefault="001B0034">
                            <w:pPr>
                              <w:spacing w:before="1" w:after="1643"/>
                              <w:ind w:right="135"/>
                              <w:textAlignment w:val="baseline"/>
                            </w:pPr>
                            <w:r>
                              <w:rPr>
                                <w:noProof/>
                                <w:lang w:val="en-AU" w:eastAsia="en-AU"/>
                              </w:rPr>
                              <w:drawing>
                                <wp:inline distT="0" distB="0" distL="0" distR="0" wp14:anchorId="5F803DF0" wp14:editId="5F803DF1">
                                  <wp:extent cx="5400675" cy="8261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5400675" cy="82613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03DD7" id="_x0000_t202" coordsize="21600,21600" o:spt="202" path="m,l,21600r21600,l21600,xe">
                <v:stroke joinstyle="miter"/>
                <v:path gradientshapeok="t" o:connecttype="rect"/>
              </v:shapetype>
              <v:shape id="_x0000_s0" o:spid="_x0000_s1026" type="#_x0000_t202" style="position:absolute;left:0;text-align:left;margin-left:71.05pt;margin-top:71pt;width:6in;height:147.2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" filled="f" stroked="f">
                <v:textbox inset="0,0,0,0">
                  <w:txbxContent>
                    <w:p w14:paraId="5F803DEF" w14:textId="77777777" w:rsidR="00CB50D5" w:rsidRDefault="001B0034">
                      <w:pPr>
                        <w:spacing w:before="1" w:after="1643"/>
                        <w:ind w:right="135"/>
                        <w:textAlignment w:val="baseline"/>
                      </w:pPr>
                      <w:r>
                        <w:rPr>
                          <w:noProof/>
                          <w:lang w:val="en-AU" w:eastAsia="en-AU"/>
                        </w:rPr>
                        <w:drawing>
                          <wp:inline distT="0" distB="0" distL="0" distR="0" wp14:anchorId="5F803DF0" wp14:editId="5F803DF1">
                            <wp:extent cx="5400675" cy="8261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5400675" cy="826135"/>
                                    </a:xfrm>
                                    <a:prstGeom prst="rect">
                                      <a:avLst/>
                                    </a:prstGeom>
                                  </pic:spPr>
                                </pic:pic>
                              </a:graphicData>
                            </a:graphic>
                          </wp:inline>
                        </w:drawing>
                      </w:r>
                    </w:p>
                  </w:txbxContent>
                </v:textbox>
                <w10:wrap type="square" anchorx="page" anchory="page"/>
              </v:shape>
            </w:pict>
          </mc:Fallback>
        </mc:AlternateContent>
      </w:r>
      <w:r>
        <w:rPr>
          <w:rFonts w:ascii="Arial" w:eastAsia="Arial" w:hAnsi="Arial"/>
          <w:b/>
          <w:color w:val="000000"/>
          <w:sz w:val="48"/>
        </w:rPr>
        <w:t xml:space="preserve">Barndioota Consultative </w:t>
      </w:r>
      <w:r>
        <w:rPr>
          <w:rFonts w:ascii="Arial" w:eastAsia="Arial" w:hAnsi="Arial"/>
          <w:b/>
          <w:color w:val="000000"/>
          <w:sz w:val="48"/>
        </w:rPr>
        <w:br/>
        <w:t>Committee</w:t>
      </w:r>
    </w:p>
    <w:p w14:paraId="5F803BE4" w14:textId="77777777" w:rsidR="00CB50D5" w:rsidRDefault="001B0034">
      <w:pPr>
        <w:spacing w:before="193" w:line="412" w:lineRule="exact"/>
        <w:ind w:left="2016"/>
        <w:textAlignment w:val="baseline"/>
        <w:rPr>
          <w:rFonts w:ascii="Arial" w:eastAsia="Arial" w:hAnsi="Arial"/>
          <w:b/>
          <w:color w:val="767070"/>
          <w:spacing w:val="-2"/>
          <w:sz w:val="36"/>
        </w:rPr>
      </w:pPr>
      <w:r>
        <w:rPr>
          <w:rFonts w:ascii="Arial" w:eastAsia="Arial" w:hAnsi="Arial"/>
          <w:b/>
          <w:color w:val="767070"/>
          <w:spacing w:val="-2"/>
          <w:sz w:val="36"/>
        </w:rPr>
        <w:t>Meeting Notes</w:t>
      </w:r>
    </w:p>
    <w:p w14:paraId="5F803BE5" w14:textId="77777777" w:rsidR="00CB50D5" w:rsidRDefault="001B0034">
      <w:pPr>
        <w:spacing w:before="191" w:after="777" w:line="373" w:lineRule="exact"/>
        <w:ind w:left="2016"/>
        <w:textAlignment w:val="baseline"/>
        <w:rPr>
          <w:rFonts w:ascii="Arial" w:eastAsia="Arial" w:hAnsi="Arial"/>
          <w:color w:val="767070"/>
          <w:spacing w:val="-4"/>
          <w:sz w:val="32"/>
        </w:rPr>
      </w:pPr>
      <w:r>
        <w:rPr>
          <w:rFonts w:ascii="Arial" w:eastAsia="Arial" w:hAnsi="Arial"/>
          <w:color w:val="767070"/>
          <w:spacing w:val="-4"/>
          <w:sz w:val="32"/>
        </w:rPr>
        <w:t>Tuesday 15</w:t>
      </w:r>
      <w:r>
        <w:rPr>
          <w:rFonts w:ascii="Arial" w:eastAsia="Arial" w:hAnsi="Arial"/>
          <w:color w:val="767070"/>
          <w:spacing w:val="-4"/>
          <w:sz w:val="32"/>
          <w:vertAlign w:val="superscript"/>
        </w:rPr>
        <w:t>th</w:t>
      </w:r>
      <w:r>
        <w:rPr>
          <w:rFonts w:ascii="Arial" w:eastAsia="Arial" w:hAnsi="Arial"/>
          <w:color w:val="767070"/>
          <w:spacing w:val="-4"/>
          <w:sz w:val="32"/>
        </w:rPr>
        <w:t xml:space="preserve"> May 2018</w:t>
      </w:r>
    </w:p>
    <w:p w14:paraId="5F803BE6" w14:textId="77777777" w:rsidR="00CB50D5" w:rsidRDefault="001B0034">
      <w:pPr>
        <w:textAlignment w:val="baseline"/>
      </w:pPr>
      <w:r>
        <w:rPr>
          <w:noProof/>
          <w:lang w:val="en-AU" w:eastAsia="en-AU"/>
        </w:rPr>
        <w:lastRenderedPageBreak/>
        <w:drawing>
          <wp:inline distT="0" distB="0" distL="0" distR="0" wp14:anchorId="5F803DD8" wp14:editId="5F803DD9">
            <wp:extent cx="7559040" cy="593407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0"/>
                    <a:stretch>
                      <a:fillRect/>
                    </a:stretch>
                  </pic:blipFill>
                  <pic:spPr>
                    <a:xfrm>
                      <a:off x="0" y="0"/>
                      <a:ext cx="7559040" cy="5934075"/>
                    </a:xfrm>
                    <a:prstGeom prst="rect">
                      <a:avLst/>
                    </a:prstGeom>
                  </pic:spPr>
                </pic:pic>
              </a:graphicData>
            </a:graphic>
          </wp:inline>
        </w:drawing>
      </w:r>
    </w:p>
    <w:p w14:paraId="5F803BE7" w14:textId="77777777" w:rsidR="00CB50D5" w:rsidRDefault="00CB50D5">
      <w:pPr>
        <w:sectPr w:rsidR="00CB50D5">
          <w:pgSz w:w="11904" w:h="16838"/>
          <w:pgMar w:top="1420" w:right="0" w:bottom="0" w:left="0" w:header="720" w:footer="720" w:gutter="0"/>
          <w:cols w:space="720"/>
        </w:sectPr>
      </w:pPr>
    </w:p>
    <w:p w14:paraId="5F803BE8" w14:textId="77777777" w:rsidR="00CB50D5" w:rsidRDefault="001B0034">
      <w:pPr>
        <w:spacing w:before="51" w:after="129" w:line="329" w:lineRule="exact"/>
        <w:ind w:left="432"/>
        <w:textAlignment w:val="baseline"/>
        <w:rPr>
          <w:rFonts w:ascii="Calibri" w:eastAsia="Calibri" w:hAnsi="Calibri"/>
          <w:color w:val="767070"/>
          <w:spacing w:val="-2"/>
          <w:sz w:val="32"/>
        </w:rPr>
      </w:pPr>
      <w:r>
        <w:rPr>
          <w:rFonts w:ascii="Calibri" w:eastAsia="Calibri" w:hAnsi="Calibri"/>
          <w:color w:val="767070"/>
          <w:spacing w:val="-2"/>
          <w:sz w:val="32"/>
        </w:rPr>
        <w:lastRenderedPageBreak/>
        <w:t>Agenda</w:t>
      </w:r>
    </w:p>
    <w:tbl>
      <w:tblPr>
        <w:tblW w:w="0" w:type="auto"/>
        <w:tblInd w:w="14" w:type="dxa"/>
        <w:tblLayout w:type="fixed"/>
        <w:tblCellMar>
          <w:left w:w="0" w:type="dxa"/>
          <w:right w:w="0" w:type="dxa"/>
        </w:tblCellMar>
        <w:tblLook w:val="04A0" w:firstRow="1" w:lastRow="0" w:firstColumn="1" w:lastColumn="0" w:noHBand="0" w:noVBand="1"/>
      </w:tblPr>
      <w:tblGrid>
        <w:gridCol w:w="1474"/>
        <w:gridCol w:w="4886"/>
        <w:gridCol w:w="3437"/>
      </w:tblGrid>
      <w:tr w:rsidR="00CB50D5" w14:paraId="5F803BEC" w14:textId="77777777">
        <w:tblPrEx>
          <w:tblCellMar>
            <w:top w:w="0" w:type="dxa"/>
            <w:bottom w:w="0" w:type="dxa"/>
          </w:tblCellMar>
        </w:tblPrEx>
        <w:trPr>
          <w:trHeight w:hRule="exact" w:val="403"/>
        </w:trPr>
        <w:tc>
          <w:tcPr>
            <w:tcW w:w="1474" w:type="dxa"/>
            <w:tcBorders>
              <w:top w:val="single" w:sz="5" w:space="0" w:color="000000"/>
              <w:left w:val="single" w:sz="5" w:space="0" w:color="000000"/>
              <w:bottom w:val="single" w:sz="5" w:space="0" w:color="000000"/>
              <w:right w:val="single" w:sz="5" w:space="0" w:color="000000"/>
            </w:tcBorders>
            <w:shd w:val="clear" w:color="205631" w:fill="205631"/>
            <w:vAlign w:val="center"/>
          </w:tcPr>
          <w:p w14:paraId="5F803BE9" w14:textId="77777777" w:rsidR="00CB50D5" w:rsidRDefault="001B0034">
            <w:pPr>
              <w:spacing w:before="90" w:after="81" w:line="227" w:lineRule="exact"/>
              <w:ind w:right="473"/>
              <w:jc w:val="right"/>
              <w:textAlignment w:val="baseline"/>
              <w:rPr>
                <w:rFonts w:ascii="Calibri" w:eastAsia="Calibri" w:hAnsi="Calibri"/>
                <w:b/>
                <w:color w:val="FFFFFF"/>
              </w:rPr>
            </w:pPr>
            <w:r>
              <w:rPr>
                <w:rFonts w:ascii="Calibri" w:eastAsia="Calibri" w:hAnsi="Calibri"/>
                <w:b/>
                <w:color w:val="FFFFFF"/>
              </w:rPr>
              <w:t>Time</w:t>
            </w:r>
          </w:p>
        </w:tc>
        <w:tc>
          <w:tcPr>
            <w:tcW w:w="4886" w:type="dxa"/>
            <w:tcBorders>
              <w:top w:val="single" w:sz="5" w:space="0" w:color="000000"/>
              <w:left w:val="single" w:sz="5" w:space="0" w:color="000000"/>
              <w:bottom w:val="single" w:sz="5" w:space="0" w:color="000000"/>
              <w:right w:val="single" w:sz="5" w:space="0" w:color="000000"/>
            </w:tcBorders>
            <w:shd w:val="clear" w:color="205631" w:fill="205631"/>
            <w:vAlign w:val="center"/>
          </w:tcPr>
          <w:p w14:paraId="5F803BEA" w14:textId="77777777" w:rsidR="00CB50D5" w:rsidRDefault="001B0034">
            <w:pPr>
              <w:spacing w:before="90" w:after="81" w:line="227" w:lineRule="exact"/>
              <w:ind w:right="2221"/>
              <w:jc w:val="right"/>
              <w:textAlignment w:val="baseline"/>
              <w:rPr>
                <w:rFonts w:ascii="Calibri" w:eastAsia="Calibri" w:hAnsi="Calibri"/>
                <w:b/>
                <w:color w:val="FFFFFF"/>
              </w:rPr>
            </w:pPr>
            <w:r>
              <w:rPr>
                <w:rFonts w:ascii="Calibri" w:eastAsia="Calibri" w:hAnsi="Calibri"/>
                <w:b/>
                <w:color w:val="FFFFFF"/>
              </w:rPr>
              <w:t>Item</w:t>
            </w:r>
          </w:p>
        </w:tc>
        <w:tc>
          <w:tcPr>
            <w:tcW w:w="3437" w:type="dxa"/>
            <w:tcBorders>
              <w:top w:val="single" w:sz="5" w:space="0" w:color="000000"/>
              <w:left w:val="single" w:sz="5" w:space="0" w:color="000000"/>
              <w:bottom w:val="single" w:sz="5" w:space="0" w:color="000000"/>
              <w:right w:val="single" w:sz="5" w:space="0" w:color="000000"/>
            </w:tcBorders>
            <w:shd w:val="clear" w:color="205631" w:fill="205631"/>
            <w:vAlign w:val="center"/>
          </w:tcPr>
          <w:p w14:paraId="5F803BEB" w14:textId="77777777" w:rsidR="00CB50D5" w:rsidRDefault="001B0034">
            <w:pPr>
              <w:spacing w:before="90" w:after="81" w:line="227" w:lineRule="exact"/>
              <w:ind w:right="1499"/>
              <w:jc w:val="right"/>
              <w:textAlignment w:val="baseline"/>
              <w:rPr>
                <w:rFonts w:ascii="Calibri" w:eastAsia="Calibri" w:hAnsi="Calibri"/>
                <w:b/>
                <w:color w:val="FFFFFF"/>
              </w:rPr>
            </w:pPr>
            <w:r>
              <w:rPr>
                <w:rFonts w:ascii="Calibri" w:eastAsia="Calibri" w:hAnsi="Calibri"/>
                <w:b/>
                <w:color w:val="FFFFFF"/>
              </w:rPr>
              <w:t>Lead</w:t>
            </w:r>
          </w:p>
        </w:tc>
      </w:tr>
      <w:tr w:rsidR="00CB50D5" w14:paraId="5F803BEE" w14:textId="77777777">
        <w:tblPrEx>
          <w:tblCellMar>
            <w:top w:w="0" w:type="dxa"/>
            <w:bottom w:w="0" w:type="dxa"/>
          </w:tblCellMar>
        </w:tblPrEx>
        <w:trPr>
          <w:trHeight w:hRule="exact" w:val="399"/>
        </w:trPr>
        <w:tc>
          <w:tcPr>
            <w:tcW w:w="9797" w:type="dxa"/>
            <w:gridSpan w:val="3"/>
            <w:tcBorders>
              <w:top w:val="single" w:sz="5" w:space="0" w:color="000000"/>
              <w:left w:val="single" w:sz="5" w:space="0" w:color="000000"/>
              <w:bottom w:val="single" w:sz="5" w:space="0" w:color="000000"/>
              <w:right w:val="single" w:sz="5" w:space="0" w:color="000000"/>
            </w:tcBorders>
            <w:shd w:val="clear" w:color="528135" w:fill="528135"/>
            <w:vAlign w:val="center"/>
          </w:tcPr>
          <w:p w14:paraId="5F803BED" w14:textId="77777777" w:rsidR="00CB50D5" w:rsidRDefault="001B0034">
            <w:pPr>
              <w:spacing w:before="86" w:after="86" w:line="226" w:lineRule="exact"/>
              <w:ind w:right="3263"/>
              <w:jc w:val="right"/>
              <w:textAlignment w:val="baseline"/>
              <w:rPr>
                <w:rFonts w:ascii="Calibri" w:eastAsia="Calibri" w:hAnsi="Calibri"/>
                <w:color w:val="FFFFFF"/>
              </w:rPr>
            </w:pPr>
            <w:r>
              <w:rPr>
                <w:rFonts w:ascii="Calibri" w:eastAsia="Calibri" w:hAnsi="Calibri"/>
                <w:color w:val="FFFFFF"/>
              </w:rPr>
              <w:t>Tea and coffee available from 09:00</w:t>
            </w:r>
          </w:p>
        </w:tc>
      </w:tr>
      <w:tr w:rsidR="00CB50D5" w14:paraId="5F803BF2" w14:textId="77777777">
        <w:tblPrEx>
          <w:tblCellMar>
            <w:top w:w="0" w:type="dxa"/>
            <w:bottom w:w="0" w:type="dxa"/>
          </w:tblCellMar>
        </w:tblPrEx>
        <w:trPr>
          <w:trHeight w:hRule="exact" w:val="398"/>
        </w:trPr>
        <w:tc>
          <w:tcPr>
            <w:tcW w:w="1474" w:type="dxa"/>
            <w:tcBorders>
              <w:top w:val="single" w:sz="5" w:space="0" w:color="000000"/>
              <w:left w:val="single" w:sz="5" w:space="0" w:color="000000"/>
              <w:bottom w:val="single" w:sz="5" w:space="0" w:color="000000"/>
              <w:right w:val="single" w:sz="5" w:space="0" w:color="000000"/>
            </w:tcBorders>
            <w:vAlign w:val="center"/>
          </w:tcPr>
          <w:p w14:paraId="5F803BEF" w14:textId="77777777" w:rsidR="00CB50D5" w:rsidRDefault="001B0034">
            <w:pPr>
              <w:spacing w:before="90" w:after="72" w:line="226" w:lineRule="exact"/>
              <w:ind w:right="293"/>
              <w:jc w:val="right"/>
              <w:textAlignment w:val="baseline"/>
              <w:rPr>
                <w:rFonts w:ascii="Calibri" w:eastAsia="Calibri" w:hAnsi="Calibri"/>
                <w:color w:val="000000"/>
              </w:rPr>
            </w:pPr>
            <w:r>
              <w:rPr>
                <w:rFonts w:ascii="Calibri" w:eastAsia="Calibri" w:hAnsi="Calibri"/>
                <w:color w:val="000000"/>
              </w:rPr>
              <w:t>09:30-09:35</w:t>
            </w:r>
          </w:p>
        </w:tc>
        <w:tc>
          <w:tcPr>
            <w:tcW w:w="4886" w:type="dxa"/>
            <w:tcBorders>
              <w:top w:val="single" w:sz="5" w:space="0" w:color="000000"/>
              <w:left w:val="single" w:sz="5" w:space="0" w:color="000000"/>
              <w:bottom w:val="single" w:sz="5" w:space="0" w:color="000000"/>
              <w:right w:val="single" w:sz="5" w:space="0" w:color="000000"/>
            </w:tcBorders>
            <w:vAlign w:val="center"/>
          </w:tcPr>
          <w:p w14:paraId="5F803BF0" w14:textId="77777777" w:rsidR="00CB50D5" w:rsidRDefault="001B0034">
            <w:pPr>
              <w:spacing w:before="90" w:after="72" w:line="226" w:lineRule="exact"/>
              <w:ind w:left="105"/>
              <w:textAlignment w:val="baseline"/>
              <w:rPr>
                <w:rFonts w:ascii="Calibri" w:eastAsia="Calibri" w:hAnsi="Calibri"/>
                <w:color w:val="000000"/>
              </w:rPr>
            </w:pPr>
            <w:r>
              <w:rPr>
                <w:rFonts w:ascii="Calibri" w:eastAsia="Calibri" w:hAnsi="Calibri"/>
                <w:color w:val="000000"/>
              </w:rPr>
              <w:t>Welcome to country</w:t>
            </w:r>
          </w:p>
        </w:tc>
        <w:tc>
          <w:tcPr>
            <w:tcW w:w="3437" w:type="dxa"/>
            <w:tcBorders>
              <w:top w:val="single" w:sz="5" w:space="0" w:color="000000"/>
              <w:left w:val="single" w:sz="5" w:space="0" w:color="000000"/>
              <w:bottom w:val="single" w:sz="5" w:space="0" w:color="000000"/>
              <w:right w:val="single" w:sz="5" w:space="0" w:color="000000"/>
            </w:tcBorders>
            <w:vAlign w:val="center"/>
          </w:tcPr>
          <w:p w14:paraId="5F803BF1" w14:textId="77777777" w:rsidR="00CB50D5" w:rsidRDefault="001B0034">
            <w:pPr>
              <w:spacing w:before="90" w:after="72" w:line="226" w:lineRule="exact"/>
              <w:ind w:left="115"/>
              <w:textAlignment w:val="baseline"/>
              <w:rPr>
                <w:rFonts w:ascii="Calibri" w:eastAsia="Calibri" w:hAnsi="Calibri"/>
                <w:color w:val="000000"/>
              </w:rPr>
            </w:pPr>
            <w:r>
              <w:rPr>
                <w:rFonts w:ascii="Calibri" w:eastAsia="Calibri" w:hAnsi="Calibri"/>
                <w:color w:val="000000"/>
              </w:rPr>
              <w:t>Aaron Stuart</w:t>
            </w:r>
          </w:p>
        </w:tc>
      </w:tr>
      <w:tr w:rsidR="00CB50D5" w14:paraId="5F803BFA" w14:textId="77777777">
        <w:tblPrEx>
          <w:tblCellMar>
            <w:top w:w="0" w:type="dxa"/>
            <w:bottom w:w="0" w:type="dxa"/>
          </w:tblCellMar>
        </w:tblPrEx>
        <w:trPr>
          <w:trHeight w:hRule="exact" w:val="1982"/>
        </w:trPr>
        <w:tc>
          <w:tcPr>
            <w:tcW w:w="1474" w:type="dxa"/>
            <w:tcBorders>
              <w:top w:val="single" w:sz="5" w:space="0" w:color="000000"/>
              <w:left w:val="single" w:sz="5" w:space="0" w:color="000000"/>
              <w:bottom w:val="single" w:sz="5" w:space="0" w:color="000000"/>
              <w:right w:val="single" w:sz="5" w:space="0" w:color="000000"/>
            </w:tcBorders>
          </w:tcPr>
          <w:p w14:paraId="5F803BF3" w14:textId="77777777" w:rsidR="00CB50D5" w:rsidRDefault="001B0034">
            <w:pPr>
              <w:spacing w:before="90" w:after="1661" w:line="226" w:lineRule="exact"/>
              <w:ind w:right="293"/>
              <w:jc w:val="right"/>
              <w:textAlignment w:val="baseline"/>
              <w:rPr>
                <w:rFonts w:ascii="Calibri" w:eastAsia="Calibri" w:hAnsi="Calibri"/>
                <w:color w:val="000000"/>
              </w:rPr>
            </w:pPr>
            <w:r>
              <w:rPr>
                <w:rFonts w:ascii="Calibri" w:eastAsia="Calibri" w:hAnsi="Calibri"/>
                <w:color w:val="000000"/>
              </w:rPr>
              <w:t>09:35-10:00</w:t>
            </w:r>
          </w:p>
        </w:tc>
        <w:tc>
          <w:tcPr>
            <w:tcW w:w="4886" w:type="dxa"/>
            <w:tcBorders>
              <w:top w:val="single" w:sz="5" w:space="0" w:color="000000"/>
              <w:left w:val="single" w:sz="5" w:space="0" w:color="000000"/>
              <w:bottom w:val="single" w:sz="5" w:space="0" w:color="000000"/>
              <w:right w:val="single" w:sz="5" w:space="0" w:color="000000"/>
            </w:tcBorders>
          </w:tcPr>
          <w:p w14:paraId="5F803BF4" w14:textId="77777777" w:rsidR="00CB50D5" w:rsidRDefault="001B0034">
            <w:pPr>
              <w:spacing w:before="90" w:line="227" w:lineRule="exact"/>
              <w:ind w:left="72"/>
              <w:textAlignment w:val="baseline"/>
              <w:rPr>
                <w:rFonts w:ascii="Calibri" w:eastAsia="Calibri" w:hAnsi="Calibri"/>
                <w:color w:val="000000"/>
              </w:rPr>
            </w:pPr>
            <w:r>
              <w:rPr>
                <w:rFonts w:ascii="Calibri" w:eastAsia="Calibri" w:hAnsi="Calibri"/>
                <w:color w:val="000000"/>
              </w:rPr>
              <w:t>Housekeeping</w:t>
            </w:r>
          </w:p>
          <w:p w14:paraId="5F803BF5" w14:textId="77777777" w:rsidR="00CB50D5" w:rsidRDefault="001B0034">
            <w:pPr>
              <w:tabs>
                <w:tab w:val="left" w:pos="792"/>
              </w:tabs>
              <w:spacing w:before="129" w:line="210" w:lineRule="exact"/>
              <w:ind w:left="432"/>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Apologies</w:t>
            </w:r>
          </w:p>
          <w:p w14:paraId="5F803BF6" w14:textId="77777777" w:rsidR="00CB50D5" w:rsidRDefault="001B0034">
            <w:pPr>
              <w:tabs>
                <w:tab w:val="left" w:pos="792"/>
              </w:tabs>
              <w:spacing w:before="116" w:line="210" w:lineRule="exact"/>
              <w:ind w:left="432"/>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Overview of the meeting agenda</w:t>
            </w:r>
          </w:p>
          <w:p w14:paraId="5F803BF7" w14:textId="77777777" w:rsidR="00CB50D5" w:rsidRDefault="001B0034">
            <w:pPr>
              <w:tabs>
                <w:tab w:val="left" w:pos="792"/>
              </w:tabs>
              <w:spacing w:before="49" w:line="269" w:lineRule="exact"/>
              <w:ind w:left="864" w:right="324" w:hanging="432"/>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Approval of the Draft Notes of meeting of 11 April 2018 and 14 March 2018</w:t>
            </w:r>
          </w:p>
          <w:p w14:paraId="5F803BF8" w14:textId="77777777" w:rsidR="00CB50D5" w:rsidRDefault="001B0034">
            <w:pPr>
              <w:tabs>
                <w:tab w:val="left" w:pos="792"/>
              </w:tabs>
              <w:spacing w:before="129" w:after="69" w:line="210" w:lineRule="exact"/>
              <w:ind w:left="432"/>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Observer Protocol – meeting attendees</w:t>
            </w:r>
          </w:p>
        </w:tc>
        <w:tc>
          <w:tcPr>
            <w:tcW w:w="3437" w:type="dxa"/>
            <w:tcBorders>
              <w:top w:val="single" w:sz="5" w:space="0" w:color="000000"/>
              <w:left w:val="single" w:sz="5" w:space="0" w:color="000000"/>
              <w:bottom w:val="single" w:sz="5" w:space="0" w:color="000000"/>
              <w:right w:val="single" w:sz="5" w:space="0" w:color="000000"/>
            </w:tcBorders>
          </w:tcPr>
          <w:p w14:paraId="5F803BF9" w14:textId="77777777" w:rsidR="00CB50D5" w:rsidRDefault="001B0034">
            <w:pPr>
              <w:spacing w:before="90" w:after="1660" w:line="227" w:lineRule="exact"/>
              <w:ind w:left="115"/>
              <w:textAlignment w:val="baseline"/>
              <w:rPr>
                <w:rFonts w:ascii="Calibri" w:eastAsia="Calibri" w:hAnsi="Calibri"/>
                <w:color w:val="000000"/>
              </w:rPr>
            </w:pPr>
            <w:r>
              <w:rPr>
                <w:rFonts w:ascii="Calibri" w:eastAsia="Calibri" w:hAnsi="Calibri"/>
                <w:color w:val="000000"/>
              </w:rPr>
              <w:t>Greg Flint, Deputy Convener</w:t>
            </w:r>
          </w:p>
        </w:tc>
      </w:tr>
      <w:tr w:rsidR="00CB50D5" w14:paraId="5F803C00" w14:textId="77777777">
        <w:tblPrEx>
          <w:tblCellMar>
            <w:top w:w="0" w:type="dxa"/>
            <w:bottom w:w="0" w:type="dxa"/>
          </w:tblCellMar>
        </w:tblPrEx>
        <w:trPr>
          <w:trHeight w:hRule="exact" w:val="1268"/>
        </w:trPr>
        <w:tc>
          <w:tcPr>
            <w:tcW w:w="1474" w:type="dxa"/>
            <w:tcBorders>
              <w:top w:val="single" w:sz="5" w:space="0" w:color="000000"/>
              <w:left w:val="single" w:sz="5" w:space="0" w:color="000000"/>
              <w:bottom w:val="single" w:sz="5" w:space="0" w:color="000000"/>
              <w:right w:val="single" w:sz="5" w:space="0" w:color="000000"/>
            </w:tcBorders>
          </w:tcPr>
          <w:p w14:paraId="5F803BFB" w14:textId="77777777" w:rsidR="00CB50D5" w:rsidRDefault="001B0034">
            <w:pPr>
              <w:spacing w:before="86" w:after="950" w:line="226" w:lineRule="exact"/>
              <w:ind w:right="293"/>
              <w:jc w:val="right"/>
              <w:textAlignment w:val="baseline"/>
              <w:rPr>
                <w:rFonts w:ascii="Calibri" w:eastAsia="Calibri" w:hAnsi="Calibri"/>
                <w:color w:val="000000"/>
              </w:rPr>
            </w:pPr>
            <w:r>
              <w:rPr>
                <w:rFonts w:ascii="Calibri" w:eastAsia="Calibri" w:hAnsi="Calibri"/>
                <w:color w:val="000000"/>
              </w:rPr>
              <w:t>10:00-10:15</w:t>
            </w:r>
          </w:p>
        </w:tc>
        <w:tc>
          <w:tcPr>
            <w:tcW w:w="4886" w:type="dxa"/>
            <w:tcBorders>
              <w:top w:val="single" w:sz="5" w:space="0" w:color="000000"/>
              <w:left w:val="single" w:sz="5" w:space="0" w:color="000000"/>
              <w:bottom w:val="single" w:sz="5" w:space="0" w:color="000000"/>
              <w:right w:val="single" w:sz="5" w:space="0" w:color="000000"/>
            </w:tcBorders>
          </w:tcPr>
          <w:p w14:paraId="5F803BFC" w14:textId="77777777" w:rsidR="00CB50D5" w:rsidRDefault="001B0034">
            <w:pPr>
              <w:spacing w:line="227" w:lineRule="exact"/>
              <w:ind w:left="72"/>
              <w:textAlignment w:val="baseline"/>
              <w:rPr>
                <w:rFonts w:ascii="Calibri" w:eastAsia="Calibri" w:hAnsi="Calibri"/>
                <w:color w:val="000000"/>
              </w:rPr>
            </w:pPr>
            <w:r>
              <w:rPr>
                <w:rFonts w:ascii="Calibri" w:eastAsia="Calibri" w:hAnsi="Calibri"/>
                <w:color w:val="000000"/>
              </w:rPr>
              <w:t>Project Update</w:t>
            </w:r>
          </w:p>
          <w:p w14:paraId="5F803BFD" w14:textId="77777777" w:rsidR="00CB50D5" w:rsidRDefault="001B0034">
            <w:pPr>
              <w:tabs>
                <w:tab w:val="left" w:pos="864"/>
              </w:tabs>
              <w:spacing w:before="124" w:line="210" w:lineRule="exact"/>
              <w:ind w:left="432"/>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Site Characterisation Updates</w:t>
            </w:r>
          </w:p>
          <w:p w14:paraId="5F803BFE" w14:textId="77777777" w:rsidR="00CB50D5" w:rsidRDefault="001B0034">
            <w:pPr>
              <w:tabs>
                <w:tab w:val="left" w:pos="864"/>
              </w:tabs>
              <w:spacing w:before="54" w:after="81" w:line="269" w:lineRule="exact"/>
              <w:ind w:left="864" w:right="1080" w:hanging="360"/>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Waste Acceptance Criteria &amp; Jobs associated with the facility</w:t>
            </w:r>
          </w:p>
        </w:tc>
        <w:tc>
          <w:tcPr>
            <w:tcW w:w="3437" w:type="dxa"/>
            <w:tcBorders>
              <w:top w:val="single" w:sz="5" w:space="0" w:color="000000"/>
              <w:left w:val="single" w:sz="5" w:space="0" w:color="000000"/>
              <w:bottom w:val="single" w:sz="5" w:space="0" w:color="000000"/>
              <w:right w:val="single" w:sz="5" w:space="0" w:color="000000"/>
            </w:tcBorders>
          </w:tcPr>
          <w:p w14:paraId="5F803BFF" w14:textId="77777777" w:rsidR="00CB50D5" w:rsidRDefault="001B0034">
            <w:pPr>
              <w:spacing w:before="86" w:after="950" w:line="226" w:lineRule="exact"/>
              <w:ind w:left="115"/>
              <w:textAlignment w:val="baseline"/>
              <w:rPr>
                <w:rFonts w:ascii="Calibri" w:eastAsia="Calibri" w:hAnsi="Calibri"/>
                <w:color w:val="000000"/>
              </w:rPr>
            </w:pPr>
            <w:r>
              <w:rPr>
                <w:rFonts w:ascii="Calibri" w:eastAsia="Calibri" w:hAnsi="Calibri"/>
                <w:color w:val="000000"/>
              </w:rPr>
              <w:t>DIIS</w:t>
            </w:r>
          </w:p>
        </w:tc>
      </w:tr>
      <w:tr w:rsidR="00CB50D5" w14:paraId="5F803C03" w14:textId="77777777">
        <w:tblPrEx>
          <w:tblCellMar>
            <w:top w:w="0" w:type="dxa"/>
            <w:bottom w:w="0" w:type="dxa"/>
          </w:tblCellMar>
        </w:tblPrEx>
        <w:trPr>
          <w:trHeight w:hRule="exact" w:val="398"/>
        </w:trPr>
        <w:tc>
          <w:tcPr>
            <w:tcW w:w="1474" w:type="dxa"/>
            <w:tcBorders>
              <w:top w:val="single" w:sz="5" w:space="0" w:color="000000"/>
              <w:left w:val="single" w:sz="5" w:space="0" w:color="000000"/>
              <w:bottom w:val="single" w:sz="5" w:space="0" w:color="000000"/>
              <w:right w:val="single" w:sz="5" w:space="0" w:color="000000"/>
            </w:tcBorders>
            <w:shd w:val="clear" w:color="497729" w:fill="497729"/>
            <w:vAlign w:val="center"/>
          </w:tcPr>
          <w:p w14:paraId="5F803C01" w14:textId="77777777" w:rsidR="00CB50D5" w:rsidRDefault="001B0034">
            <w:pPr>
              <w:spacing w:before="85" w:after="86" w:line="226" w:lineRule="exact"/>
              <w:ind w:right="293"/>
              <w:jc w:val="right"/>
              <w:textAlignment w:val="baseline"/>
              <w:rPr>
                <w:rFonts w:ascii="Calibri" w:eastAsia="Calibri" w:hAnsi="Calibri"/>
                <w:color w:val="FFFFFF"/>
              </w:rPr>
            </w:pPr>
            <w:r>
              <w:rPr>
                <w:rFonts w:ascii="Calibri" w:eastAsia="Calibri" w:hAnsi="Calibri"/>
                <w:color w:val="FFFFFF"/>
              </w:rPr>
              <w:t>10:15-10:30</w:t>
            </w:r>
          </w:p>
        </w:tc>
        <w:tc>
          <w:tcPr>
            <w:tcW w:w="8323" w:type="dxa"/>
            <w:gridSpan w:val="2"/>
            <w:tcBorders>
              <w:top w:val="single" w:sz="5" w:space="0" w:color="000000"/>
              <w:left w:val="single" w:sz="5" w:space="0" w:color="000000"/>
              <w:bottom w:val="single" w:sz="5" w:space="0" w:color="000000"/>
              <w:right w:val="single" w:sz="5" w:space="0" w:color="000000"/>
            </w:tcBorders>
            <w:shd w:val="clear" w:color="497729" w:fill="497729"/>
            <w:vAlign w:val="center"/>
          </w:tcPr>
          <w:p w14:paraId="5F803C02" w14:textId="77777777" w:rsidR="00CB50D5" w:rsidRDefault="001B0034">
            <w:pPr>
              <w:spacing w:before="85" w:after="86" w:line="226" w:lineRule="exact"/>
              <w:ind w:left="105"/>
              <w:textAlignment w:val="baseline"/>
              <w:rPr>
                <w:rFonts w:ascii="Calibri" w:eastAsia="Calibri" w:hAnsi="Calibri"/>
                <w:color w:val="FFFFFF"/>
              </w:rPr>
            </w:pPr>
            <w:r>
              <w:rPr>
                <w:rFonts w:ascii="Calibri" w:eastAsia="Calibri" w:hAnsi="Calibri"/>
                <w:color w:val="FFFFFF"/>
              </w:rPr>
              <w:t>Morning Tea Break</w:t>
            </w:r>
          </w:p>
        </w:tc>
      </w:tr>
      <w:tr w:rsidR="00CB50D5" w14:paraId="5F803C08" w14:textId="77777777">
        <w:tblPrEx>
          <w:tblCellMar>
            <w:top w:w="0" w:type="dxa"/>
            <w:bottom w:w="0" w:type="dxa"/>
          </w:tblCellMar>
        </w:tblPrEx>
        <w:trPr>
          <w:trHeight w:hRule="exact" w:val="725"/>
        </w:trPr>
        <w:tc>
          <w:tcPr>
            <w:tcW w:w="1474" w:type="dxa"/>
            <w:tcBorders>
              <w:top w:val="single" w:sz="5" w:space="0" w:color="000000"/>
              <w:left w:val="single" w:sz="5" w:space="0" w:color="000000"/>
              <w:bottom w:val="single" w:sz="5" w:space="0" w:color="000000"/>
              <w:right w:val="single" w:sz="5" w:space="0" w:color="000000"/>
            </w:tcBorders>
          </w:tcPr>
          <w:p w14:paraId="5F803C04" w14:textId="77777777" w:rsidR="00CB50D5" w:rsidRDefault="001B0034">
            <w:pPr>
              <w:spacing w:before="86" w:after="407" w:line="226" w:lineRule="exact"/>
              <w:ind w:right="293"/>
              <w:jc w:val="right"/>
              <w:textAlignment w:val="baseline"/>
              <w:rPr>
                <w:rFonts w:ascii="Calibri" w:eastAsia="Calibri" w:hAnsi="Calibri"/>
                <w:color w:val="000000"/>
              </w:rPr>
            </w:pPr>
            <w:r>
              <w:rPr>
                <w:rFonts w:ascii="Calibri" w:eastAsia="Calibri" w:hAnsi="Calibri"/>
                <w:color w:val="000000"/>
              </w:rPr>
              <w:t>10:30-11:15</w:t>
            </w:r>
          </w:p>
        </w:tc>
        <w:tc>
          <w:tcPr>
            <w:tcW w:w="4886" w:type="dxa"/>
            <w:tcBorders>
              <w:top w:val="single" w:sz="5" w:space="0" w:color="000000"/>
              <w:left w:val="single" w:sz="5" w:space="0" w:color="000000"/>
              <w:bottom w:val="single" w:sz="5" w:space="0" w:color="000000"/>
              <w:right w:val="single" w:sz="5" w:space="0" w:color="000000"/>
            </w:tcBorders>
          </w:tcPr>
          <w:p w14:paraId="5F803C05" w14:textId="77777777" w:rsidR="00CB50D5" w:rsidRDefault="001B0034">
            <w:pPr>
              <w:spacing w:before="86" w:line="226" w:lineRule="exact"/>
              <w:ind w:left="72"/>
              <w:textAlignment w:val="baseline"/>
              <w:rPr>
                <w:rFonts w:ascii="Calibri" w:eastAsia="Calibri" w:hAnsi="Calibri"/>
                <w:color w:val="000000"/>
              </w:rPr>
            </w:pPr>
            <w:r>
              <w:rPr>
                <w:rFonts w:ascii="Calibri" w:eastAsia="Calibri" w:hAnsi="Calibri"/>
                <w:color w:val="000000"/>
              </w:rPr>
              <w:t>Information Timeline</w:t>
            </w:r>
          </w:p>
          <w:p w14:paraId="5F803C06" w14:textId="77777777" w:rsidR="00CB50D5" w:rsidRDefault="001B0034">
            <w:pPr>
              <w:tabs>
                <w:tab w:val="left" w:pos="864"/>
              </w:tabs>
              <w:spacing w:before="129" w:after="68" w:line="210" w:lineRule="exact"/>
              <w:ind w:left="432"/>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Fact Sheets</w:t>
            </w:r>
          </w:p>
        </w:tc>
        <w:tc>
          <w:tcPr>
            <w:tcW w:w="3437" w:type="dxa"/>
            <w:tcBorders>
              <w:top w:val="single" w:sz="5" w:space="0" w:color="000000"/>
              <w:left w:val="single" w:sz="5" w:space="0" w:color="000000"/>
              <w:bottom w:val="single" w:sz="5" w:space="0" w:color="000000"/>
              <w:right w:val="single" w:sz="5" w:space="0" w:color="000000"/>
            </w:tcBorders>
          </w:tcPr>
          <w:p w14:paraId="5F803C07" w14:textId="77777777" w:rsidR="00CB50D5" w:rsidRDefault="001B0034">
            <w:pPr>
              <w:spacing w:before="86" w:after="407" w:line="226" w:lineRule="exact"/>
              <w:ind w:left="115"/>
              <w:textAlignment w:val="baseline"/>
              <w:rPr>
                <w:rFonts w:ascii="Calibri" w:eastAsia="Calibri" w:hAnsi="Calibri"/>
                <w:color w:val="000000"/>
              </w:rPr>
            </w:pPr>
            <w:r>
              <w:rPr>
                <w:rFonts w:ascii="Calibri" w:eastAsia="Calibri" w:hAnsi="Calibri"/>
                <w:color w:val="000000"/>
              </w:rPr>
              <w:t>DIIS</w:t>
            </w:r>
          </w:p>
        </w:tc>
      </w:tr>
      <w:tr w:rsidR="00CB50D5" w14:paraId="5F803C11" w14:textId="77777777">
        <w:tblPrEx>
          <w:tblCellMar>
            <w:top w:w="0" w:type="dxa"/>
            <w:bottom w:w="0" w:type="dxa"/>
          </w:tblCellMar>
        </w:tblPrEx>
        <w:trPr>
          <w:trHeight w:hRule="exact" w:val="1713"/>
        </w:trPr>
        <w:tc>
          <w:tcPr>
            <w:tcW w:w="1474" w:type="dxa"/>
            <w:tcBorders>
              <w:top w:val="single" w:sz="5" w:space="0" w:color="000000"/>
              <w:left w:val="single" w:sz="5" w:space="0" w:color="000000"/>
              <w:bottom w:val="single" w:sz="5" w:space="0" w:color="000000"/>
              <w:right w:val="single" w:sz="5" w:space="0" w:color="000000"/>
            </w:tcBorders>
          </w:tcPr>
          <w:p w14:paraId="5F803C09" w14:textId="77777777" w:rsidR="00CB50D5" w:rsidRDefault="001B0034">
            <w:pPr>
              <w:spacing w:before="85" w:after="1397" w:line="226" w:lineRule="exact"/>
              <w:ind w:right="293"/>
              <w:jc w:val="right"/>
              <w:textAlignment w:val="baseline"/>
              <w:rPr>
                <w:rFonts w:ascii="Calibri" w:eastAsia="Calibri" w:hAnsi="Calibri"/>
                <w:color w:val="000000"/>
              </w:rPr>
            </w:pPr>
            <w:r>
              <w:rPr>
                <w:rFonts w:ascii="Calibri" w:eastAsia="Calibri" w:hAnsi="Calibri"/>
                <w:color w:val="000000"/>
              </w:rPr>
              <w:t>11:15-12:00</w:t>
            </w:r>
          </w:p>
        </w:tc>
        <w:tc>
          <w:tcPr>
            <w:tcW w:w="4886" w:type="dxa"/>
            <w:tcBorders>
              <w:top w:val="single" w:sz="5" w:space="0" w:color="000000"/>
              <w:left w:val="single" w:sz="5" w:space="0" w:color="000000"/>
              <w:bottom w:val="single" w:sz="5" w:space="0" w:color="000000"/>
              <w:right w:val="single" w:sz="5" w:space="0" w:color="000000"/>
            </w:tcBorders>
          </w:tcPr>
          <w:p w14:paraId="5F803C0A" w14:textId="77777777" w:rsidR="00CB50D5" w:rsidRDefault="001B0034">
            <w:pPr>
              <w:spacing w:before="85" w:line="227" w:lineRule="exact"/>
              <w:ind w:left="72"/>
              <w:textAlignment w:val="baseline"/>
              <w:rPr>
                <w:rFonts w:ascii="Calibri" w:eastAsia="Calibri" w:hAnsi="Calibri"/>
                <w:color w:val="000000"/>
              </w:rPr>
            </w:pPr>
            <w:r>
              <w:rPr>
                <w:rFonts w:ascii="Calibri" w:eastAsia="Calibri" w:hAnsi="Calibri"/>
                <w:color w:val="000000"/>
              </w:rPr>
              <w:t>AEC Vote Community Outline voting</w:t>
            </w:r>
          </w:p>
          <w:p w14:paraId="5F803C0B" w14:textId="77777777" w:rsidR="00CB50D5" w:rsidRDefault="001B0034">
            <w:pPr>
              <w:tabs>
                <w:tab w:val="left" w:pos="792"/>
              </w:tabs>
              <w:spacing w:before="133" w:line="210" w:lineRule="exact"/>
              <w:ind w:left="432"/>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Vote Process</w:t>
            </w:r>
          </w:p>
          <w:p w14:paraId="5F803C0C" w14:textId="77777777" w:rsidR="00CB50D5" w:rsidRDefault="001B0034">
            <w:pPr>
              <w:tabs>
                <w:tab w:val="left" w:pos="792"/>
              </w:tabs>
              <w:spacing w:before="117" w:line="210" w:lineRule="exact"/>
              <w:ind w:left="432"/>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Vote Boundary</w:t>
            </w:r>
          </w:p>
          <w:p w14:paraId="5F803C0D" w14:textId="77777777" w:rsidR="00CB50D5" w:rsidRDefault="001B0034">
            <w:pPr>
              <w:tabs>
                <w:tab w:val="left" w:pos="792"/>
              </w:tabs>
              <w:spacing w:before="117" w:line="214" w:lineRule="exact"/>
              <w:ind w:left="432"/>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OCA community/voting boundary</w:t>
            </w:r>
          </w:p>
          <w:p w14:paraId="5F803C0E" w14:textId="77777777" w:rsidR="00CB50D5" w:rsidRDefault="001B0034">
            <w:pPr>
              <w:tabs>
                <w:tab w:val="left" w:pos="792"/>
              </w:tabs>
              <w:spacing w:before="107" w:after="64" w:line="224" w:lineRule="exact"/>
              <w:ind w:left="432"/>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Decision on boundary</w:t>
            </w:r>
          </w:p>
        </w:tc>
        <w:tc>
          <w:tcPr>
            <w:tcW w:w="3437" w:type="dxa"/>
            <w:tcBorders>
              <w:top w:val="single" w:sz="5" w:space="0" w:color="000000"/>
              <w:left w:val="single" w:sz="5" w:space="0" w:color="000000"/>
              <w:bottom w:val="single" w:sz="5" w:space="0" w:color="000000"/>
              <w:right w:val="single" w:sz="5" w:space="0" w:color="000000"/>
            </w:tcBorders>
          </w:tcPr>
          <w:p w14:paraId="5F803C0F" w14:textId="77777777" w:rsidR="00CB50D5" w:rsidRDefault="001B0034">
            <w:pPr>
              <w:spacing w:before="85" w:line="226" w:lineRule="exact"/>
              <w:ind w:left="144"/>
              <w:textAlignment w:val="baseline"/>
              <w:rPr>
                <w:rFonts w:ascii="Calibri" w:eastAsia="Calibri" w:hAnsi="Calibri"/>
                <w:color w:val="000000"/>
              </w:rPr>
            </w:pPr>
            <w:r>
              <w:rPr>
                <w:rFonts w:ascii="Calibri" w:eastAsia="Calibri" w:hAnsi="Calibri"/>
                <w:color w:val="000000"/>
              </w:rPr>
              <w:t>Mr Mark Sutton, OCA</w:t>
            </w:r>
          </w:p>
          <w:p w14:paraId="5F803C10" w14:textId="77777777" w:rsidR="00CB50D5" w:rsidRDefault="001B0034">
            <w:pPr>
              <w:spacing w:before="73" w:after="796" w:line="264" w:lineRule="exact"/>
              <w:ind w:left="144"/>
              <w:textAlignment w:val="baseline"/>
              <w:rPr>
                <w:rFonts w:ascii="Calibri" w:eastAsia="Calibri" w:hAnsi="Calibri"/>
                <w:color w:val="000000"/>
              </w:rPr>
            </w:pPr>
            <w:r>
              <w:rPr>
                <w:rFonts w:ascii="Calibri" w:eastAsia="Calibri" w:hAnsi="Calibri"/>
                <w:color w:val="000000"/>
              </w:rPr>
              <w:t>Greg Flint, Deputy Convener, to facilitate boundary decision</w:t>
            </w:r>
          </w:p>
        </w:tc>
      </w:tr>
      <w:tr w:rsidR="00CB50D5" w14:paraId="5F803C14" w14:textId="77777777">
        <w:tblPrEx>
          <w:tblCellMar>
            <w:top w:w="0" w:type="dxa"/>
            <w:bottom w:w="0" w:type="dxa"/>
          </w:tblCellMar>
        </w:tblPrEx>
        <w:trPr>
          <w:trHeight w:hRule="exact" w:val="399"/>
        </w:trPr>
        <w:tc>
          <w:tcPr>
            <w:tcW w:w="1474" w:type="dxa"/>
            <w:tcBorders>
              <w:top w:val="single" w:sz="5" w:space="0" w:color="000000"/>
              <w:left w:val="single" w:sz="5" w:space="0" w:color="000000"/>
              <w:bottom w:val="single" w:sz="5" w:space="0" w:color="000000"/>
              <w:right w:val="single" w:sz="5" w:space="0" w:color="000000"/>
            </w:tcBorders>
            <w:shd w:val="clear" w:color="528135" w:fill="528135"/>
            <w:vAlign w:val="center"/>
          </w:tcPr>
          <w:p w14:paraId="5F803C12" w14:textId="77777777" w:rsidR="00CB50D5" w:rsidRDefault="001B0034">
            <w:pPr>
              <w:spacing w:before="91" w:after="81" w:line="226" w:lineRule="exact"/>
              <w:ind w:right="293"/>
              <w:jc w:val="right"/>
              <w:textAlignment w:val="baseline"/>
              <w:rPr>
                <w:rFonts w:ascii="Calibri" w:eastAsia="Calibri" w:hAnsi="Calibri"/>
                <w:color w:val="FFFFFF"/>
              </w:rPr>
            </w:pPr>
            <w:r>
              <w:rPr>
                <w:rFonts w:ascii="Calibri" w:eastAsia="Calibri" w:hAnsi="Calibri"/>
                <w:color w:val="FFFFFF"/>
              </w:rPr>
              <w:t>12:00-13:00</w:t>
            </w:r>
          </w:p>
        </w:tc>
        <w:tc>
          <w:tcPr>
            <w:tcW w:w="8323" w:type="dxa"/>
            <w:gridSpan w:val="2"/>
            <w:tcBorders>
              <w:top w:val="single" w:sz="5" w:space="0" w:color="000000"/>
              <w:left w:val="single" w:sz="5" w:space="0" w:color="000000"/>
              <w:bottom w:val="single" w:sz="5" w:space="0" w:color="000000"/>
              <w:right w:val="single" w:sz="5" w:space="0" w:color="000000"/>
            </w:tcBorders>
            <w:shd w:val="clear" w:color="528135" w:fill="528135"/>
            <w:vAlign w:val="center"/>
          </w:tcPr>
          <w:p w14:paraId="5F803C13" w14:textId="77777777" w:rsidR="00CB50D5" w:rsidRDefault="001B0034">
            <w:pPr>
              <w:spacing w:before="91" w:after="81" w:line="226" w:lineRule="exact"/>
              <w:ind w:left="105"/>
              <w:textAlignment w:val="baseline"/>
              <w:rPr>
                <w:rFonts w:ascii="Calibri" w:eastAsia="Calibri" w:hAnsi="Calibri"/>
                <w:color w:val="FFFFFF"/>
              </w:rPr>
            </w:pPr>
            <w:r>
              <w:rPr>
                <w:rFonts w:ascii="Calibri" w:eastAsia="Calibri" w:hAnsi="Calibri"/>
                <w:color w:val="FFFFFF"/>
              </w:rPr>
              <w:t>Lunch</w:t>
            </w:r>
          </w:p>
        </w:tc>
      </w:tr>
      <w:tr w:rsidR="00CB50D5" w14:paraId="5F803C18" w14:textId="77777777">
        <w:tblPrEx>
          <w:tblCellMar>
            <w:top w:w="0" w:type="dxa"/>
            <w:bottom w:w="0" w:type="dxa"/>
          </w:tblCellMar>
        </w:tblPrEx>
        <w:trPr>
          <w:trHeight w:hRule="exact" w:val="739"/>
        </w:trPr>
        <w:tc>
          <w:tcPr>
            <w:tcW w:w="1474" w:type="dxa"/>
            <w:tcBorders>
              <w:top w:val="single" w:sz="5" w:space="0" w:color="000000"/>
              <w:left w:val="single" w:sz="5" w:space="0" w:color="000000"/>
              <w:bottom w:val="single" w:sz="5" w:space="0" w:color="000000"/>
              <w:right w:val="single" w:sz="5" w:space="0" w:color="000000"/>
            </w:tcBorders>
          </w:tcPr>
          <w:p w14:paraId="5F803C15" w14:textId="77777777" w:rsidR="00CB50D5" w:rsidRDefault="001B0034">
            <w:pPr>
              <w:spacing w:before="90" w:after="418" w:line="226" w:lineRule="exact"/>
              <w:ind w:right="293"/>
              <w:jc w:val="right"/>
              <w:textAlignment w:val="baseline"/>
              <w:rPr>
                <w:rFonts w:ascii="Calibri" w:eastAsia="Calibri" w:hAnsi="Calibri"/>
                <w:color w:val="000000"/>
              </w:rPr>
            </w:pPr>
            <w:r>
              <w:rPr>
                <w:rFonts w:ascii="Calibri" w:eastAsia="Calibri" w:hAnsi="Calibri"/>
                <w:color w:val="000000"/>
              </w:rPr>
              <w:t>13:00-14:00</w:t>
            </w:r>
          </w:p>
        </w:tc>
        <w:tc>
          <w:tcPr>
            <w:tcW w:w="4886" w:type="dxa"/>
            <w:tcBorders>
              <w:top w:val="single" w:sz="5" w:space="0" w:color="000000"/>
              <w:left w:val="single" w:sz="5" w:space="0" w:color="000000"/>
              <w:bottom w:val="single" w:sz="5" w:space="0" w:color="000000"/>
              <w:right w:val="single" w:sz="5" w:space="0" w:color="000000"/>
            </w:tcBorders>
          </w:tcPr>
          <w:p w14:paraId="5F803C16" w14:textId="77777777" w:rsidR="00CB50D5" w:rsidRDefault="001B0034">
            <w:pPr>
              <w:spacing w:before="90" w:after="418" w:line="226" w:lineRule="exact"/>
              <w:ind w:left="105"/>
              <w:textAlignment w:val="baseline"/>
              <w:rPr>
                <w:rFonts w:ascii="Calibri" w:eastAsia="Calibri" w:hAnsi="Calibri"/>
                <w:color w:val="000000"/>
              </w:rPr>
            </w:pPr>
            <w:r>
              <w:rPr>
                <w:rFonts w:ascii="Calibri" w:eastAsia="Calibri" w:hAnsi="Calibri"/>
                <w:color w:val="000000"/>
              </w:rPr>
              <w:t>ANSTO Waste Acceptance Criteria &amp; Jobs</w:t>
            </w:r>
          </w:p>
        </w:tc>
        <w:tc>
          <w:tcPr>
            <w:tcW w:w="3437" w:type="dxa"/>
            <w:tcBorders>
              <w:top w:val="single" w:sz="5" w:space="0" w:color="000000"/>
              <w:left w:val="single" w:sz="5" w:space="0" w:color="000000"/>
              <w:bottom w:val="single" w:sz="5" w:space="0" w:color="000000"/>
              <w:right w:val="single" w:sz="5" w:space="0" w:color="000000"/>
            </w:tcBorders>
          </w:tcPr>
          <w:p w14:paraId="5F803C17" w14:textId="77777777" w:rsidR="00CB50D5" w:rsidRDefault="001B0034">
            <w:pPr>
              <w:spacing w:before="90" w:after="418" w:line="226" w:lineRule="exact"/>
              <w:ind w:left="115"/>
              <w:textAlignment w:val="baseline"/>
              <w:rPr>
                <w:rFonts w:ascii="Calibri" w:eastAsia="Calibri" w:hAnsi="Calibri"/>
                <w:color w:val="000000"/>
              </w:rPr>
            </w:pPr>
            <w:r>
              <w:rPr>
                <w:rFonts w:ascii="Calibri" w:eastAsia="Calibri" w:hAnsi="Calibri"/>
                <w:color w:val="000000"/>
              </w:rPr>
              <w:t>Mr Hefin Griffiths</w:t>
            </w:r>
          </w:p>
        </w:tc>
      </w:tr>
    </w:tbl>
    <w:p w14:paraId="5F803C19" w14:textId="77777777" w:rsidR="00CB50D5" w:rsidRDefault="00CB50D5">
      <w:pPr>
        <w:spacing w:after="5172" w:line="20" w:lineRule="exact"/>
      </w:pPr>
    </w:p>
    <w:p w14:paraId="5F803C1A" w14:textId="77777777" w:rsidR="00CB50D5" w:rsidRDefault="00CB50D5">
      <w:pPr>
        <w:spacing w:after="5172" w:line="20" w:lineRule="exact"/>
        <w:sectPr w:rsidR="00CB50D5">
          <w:pgSz w:w="11904" w:h="16838"/>
          <w:pgMar w:top="1420" w:right="1085" w:bottom="582" w:left="994" w:header="720" w:footer="720" w:gutter="0"/>
          <w:cols w:space="720"/>
        </w:sectPr>
      </w:pPr>
    </w:p>
    <w:p w14:paraId="5F803C1B" w14:textId="70045AD5" w:rsidR="00CB50D5" w:rsidRDefault="001B0034">
      <w:pPr>
        <w:spacing w:before="58" w:line="227" w:lineRule="exact"/>
        <w:ind w:left="432"/>
        <w:textAlignment w:val="baseline"/>
        <w:rPr>
          <w:rFonts w:ascii="Calibri" w:eastAsia="Calibri" w:hAnsi="Calibri"/>
          <w:b/>
          <w:color w:val="000000"/>
          <w:spacing w:val="12"/>
        </w:rPr>
      </w:pPr>
      <w:r>
        <w:rPr>
          <w:noProof/>
          <w:lang w:val="en-AU" w:eastAsia="en-AU"/>
        </w:rPr>
        <mc:AlternateContent>
          <mc:Choice Requires="wps">
            <w:drawing>
              <wp:anchor distT="0" distB="0" distL="114300" distR="114300" simplePos="0" relativeHeight="251648000" behindDoc="0" locked="0" layoutInCell="1" allowOverlap="1" wp14:anchorId="5F803DDA" wp14:editId="738FD5A7">
                <wp:simplePos x="0" y="0"/>
                <wp:positionH relativeFrom="page">
                  <wp:posOffset>895985</wp:posOffset>
                </wp:positionH>
                <wp:positionV relativeFrom="page">
                  <wp:posOffset>9887585</wp:posOffset>
                </wp:positionV>
                <wp:extent cx="5770880" cy="0"/>
                <wp:effectExtent l="0" t="0" r="0" b="0"/>
                <wp:wrapNone/>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C9855" id="Line 2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78.55pt" to="524.95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" strokecolor="#d9d9d9" strokeweight=".5pt">
                <w10:wrap anchorx="page" anchory="page"/>
              </v:line>
            </w:pict>
          </mc:Fallback>
        </mc:AlternateContent>
      </w:r>
      <w:r>
        <w:rPr>
          <w:rFonts w:ascii="Calibri" w:eastAsia="Calibri" w:hAnsi="Calibri"/>
          <w:b/>
          <w:color w:val="000000"/>
          <w:spacing w:val="12"/>
        </w:rPr>
        <w:t>2 |</w:t>
      </w:r>
      <w:r>
        <w:rPr>
          <w:rFonts w:ascii="Calibri" w:eastAsia="Calibri" w:hAnsi="Calibri"/>
          <w:color w:val="7E7E7E"/>
          <w:spacing w:val="12"/>
        </w:rPr>
        <w:t xml:space="preserve"> P age</w:t>
      </w:r>
    </w:p>
    <w:p w14:paraId="5F803C1C" w14:textId="77777777" w:rsidR="00CB50D5" w:rsidRDefault="00CB50D5">
      <w:pPr>
        <w:sectPr w:rsidR="00CB50D5">
          <w:type w:val="continuous"/>
          <w:pgSz w:w="11904" w:h="16838"/>
          <w:pgMar w:top="1420" w:right="1085" w:bottom="582" w:left="994" w:header="720" w:footer="720" w:gutter="0"/>
          <w:cols w:space="720"/>
        </w:sectPr>
      </w:pPr>
    </w:p>
    <w:p w14:paraId="5F803C1D" w14:textId="77777777" w:rsidR="00CB50D5" w:rsidRDefault="001B0034">
      <w:pPr>
        <w:spacing w:before="51" w:after="130" w:line="328" w:lineRule="exact"/>
        <w:textAlignment w:val="baseline"/>
        <w:rPr>
          <w:rFonts w:ascii="Calibri" w:eastAsia="Calibri" w:hAnsi="Calibri"/>
          <w:color w:val="767070"/>
          <w:spacing w:val="-2"/>
          <w:sz w:val="32"/>
        </w:rPr>
      </w:pPr>
      <w:r>
        <w:rPr>
          <w:rFonts w:ascii="Calibri" w:eastAsia="Calibri" w:hAnsi="Calibri"/>
          <w:color w:val="767070"/>
          <w:spacing w:val="-2"/>
          <w:sz w:val="32"/>
        </w:rPr>
        <w:t>Attendees:</w:t>
      </w:r>
    </w:p>
    <w:tbl>
      <w:tblPr>
        <w:tblW w:w="0" w:type="auto"/>
        <w:tblInd w:w="29" w:type="dxa"/>
        <w:tblLayout w:type="fixed"/>
        <w:tblCellMar>
          <w:left w:w="0" w:type="dxa"/>
          <w:right w:w="0" w:type="dxa"/>
        </w:tblCellMar>
        <w:tblLook w:val="04A0" w:firstRow="1" w:lastRow="0" w:firstColumn="1" w:lastColumn="0" w:noHBand="0" w:noVBand="1"/>
      </w:tblPr>
      <w:tblGrid>
        <w:gridCol w:w="3010"/>
        <w:gridCol w:w="3004"/>
        <w:gridCol w:w="3015"/>
      </w:tblGrid>
      <w:tr w:rsidR="00CB50D5" w14:paraId="5F803C21" w14:textId="77777777">
        <w:tblPrEx>
          <w:tblCellMar>
            <w:top w:w="0" w:type="dxa"/>
            <w:bottom w:w="0" w:type="dxa"/>
          </w:tblCellMar>
        </w:tblPrEx>
        <w:trPr>
          <w:trHeight w:hRule="exact" w:val="725"/>
        </w:trPr>
        <w:tc>
          <w:tcPr>
            <w:tcW w:w="3010" w:type="dxa"/>
            <w:tcBorders>
              <w:top w:val="single" w:sz="5" w:space="0" w:color="000000"/>
              <w:left w:val="single" w:sz="5" w:space="0" w:color="000000"/>
              <w:bottom w:val="single" w:sz="5" w:space="0" w:color="000000"/>
              <w:right w:val="single" w:sz="5" w:space="0" w:color="000000"/>
            </w:tcBorders>
          </w:tcPr>
          <w:p w14:paraId="5F803C1E" w14:textId="77777777" w:rsidR="00CB50D5" w:rsidRDefault="001B0034">
            <w:pPr>
              <w:spacing w:after="139" w:line="288" w:lineRule="exact"/>
              <w:ind w:left="108"/>
              <w:textAlignment w:val="baseline"/>
              <w:rPr>
                <w:rFonts w:ascii="Calibri" w:eastAsia="Calibri" w:hAnsi="Calibri"/>
                <w:color w:val="000000"/>
                <w:sz w:val="24"/>
              </w:rPr>
            </w:pPr>
            <w:r>
              <w:rPr>
                <w:rFonts w:ascii="Calibri" w:eastAsia="Calibri" w:hAnsi="Calibri"/>
                <w:color w:val="000000"/>
                <w:sz w:val="24"/>
              </w:rPr>
              <w:t xml:space="preserve">Greg Flint (Deputy </w:t>
            </w:r>
            <w:r>
              <w:rPr>
                <w:rFonts w:ascii="Calibri" w:eastAsia="Calibri" w:hAnsi="Calibri"/>
                <w:color w:val="000000"/>
                <w:sz w:val="24"/>
              </w:rPr>
              <w:br/>
              <w:t>Convener)</w:t>
            </w:r>
          </w:p>
        </w:tc>
        <w:tc>
          <w:tcPr>
            <w:tcW w:w="3004" w:type="dxa"/>
            <w:tcBorders>
              <w:top w:val="single" w:sz="5" w:space="0" w:color="000000"/>
              <w:left w:val="single" w:sz="5" w:space="0" w:color="000000"/>
              <w:bottom w:val="single" w:sz="5" w:space="0" w:color="000000"/>
              <w:right w:val="single" w:sz="5" w:space="0" w:color="000000"/>
            </w:tcBorders>
          </w:tcPr>
          <w:p w14:paraId="5F803C1F" w14:textId="77777777" w:rsidR="00CB50D5" w:rsidRDefault="001B0034">
            <w:pPr>
              <w:spacing w:before="38" w:after="432" w:line="245" w:lineRule="exact"/>
              <w:ind w:left="110"/>
              <w:textAlignment w:val="baseline"/>
              <w:rPr>
                <w:rFonts w:ascii="Calibri" w:eastAsia="Calibri" w:hAnsi="Calibri"/>
                <w:color w:val="000000"/>
                <w:sz w:val="24"/>
              </w:rPr>
            </w:pPr>
            <w:r>
              <w:rPr>
                <w:rFonts w:ascii="Calibri" w:eastAsia="Calibri" w:hAnsi="Calibri"/>
                <w:color w:val="000000"/>
                <w:sz w:val="24"/>
              </w:rPr>
              <w:t>John Rowe</w:t>
            </w:r>
          </w:p>
        </w:tc>
        <w:tc>
          <w:tcPr>
            <w:tcW w:w="3015" w:type="dxa"/>
            <w:tcBorders>
              <w:top w:val="single" w:sz="5" w:space="0" w:color="000000"/>
              <w:left w:val="single" w:sz="5" w:space="0" w:color="000000"/>
              <w:bottom w:val="single" w:sz="5" w:space="0" w:color="000000"/>
              <w:right w:val="single" w:sz="5" w:space="0" w:color="000000"/>
            </w:tcBorders>
          </w:tcPr>
          <w:p w14:paraId="5F803C20" w14:textId="77777777" w:rsidR="00CB50D5" w:rsidRDefault="001B0034">
            <w:pPr>
              <w:spacing w:before="38" w:after="432" w:line="245" w:lineRule="exact"/>
              <w:ind w:left="116"/>
              <w:textAlignment w:val="baseline"/>
              <w:rPr>
                <w:rFonts w:ascii="Calibri" w:eastAsia="Calibri" w:hAnsi="Calibri"/>
                <w:color w:val="000000"/>
                <w:sz w:val="24"/>
              </w:rPr>
            </w:pPr>
            <w:r>
              <w:rPr>
                <w:rFonts w:ascii="Calibri" w:eastAsia="Calibri" w:hAnsi="Calibri"/>
                <w:color w:val="000000"/>
                <w:sz w:val="24"/>
              </w:rPr>
              <w:t>Ronald Daniel</w:t>
            </w:r>
          </w:p>
        </w:tc>
      </w:tr>
      <w:tr w:rsidR="00CB50D5" w14:paraId="5F803C25" w14:textId="77777777">
        <w:tblPrEx>
          <w:tblCellMar>
            <w:top w:w="0" w:type="dxa"/>
            <w:bottom w:w="0" w:type="dxa"/>
          </w:tblCellMar>
        </w:tblPrEx>
        <w:trPr>
          <w:trHeight w:hRule="exact" w:val="422"/>
        </w:trPr>
        <w:tc>
          <w:tcPr>
            <w:tcW w:w="3010" w:type="dxa"/>
            <w:tcBorders>
              <w:top w:val="single" w:sz="5" w:space="0" w:color="000000"/>
              <w:left w:val="single" w:sz="5" w:space="0" w:color="000000"/>
              <w:bottom w:val="single" w:sz="5" w:space="0" w:color="000000"/>
              <w:right w:val="single" w:sz="5" w:space="0" w:color="000000"/>
            </w:tcBorders>
          </w:tcPr>
          <w:p w14:paraId="5F803C22" w14:textId="77777777" w:rsidR="00CB50D5" w:rsidRDefault="001B0034">
            <w:pPr>
              <w:spacing w:before="33" w:after="144" w:line="245" w:lineRule="exact"/>
              <w:ind w:left="120"/>
              <w:textAlignment w:val="baseline"/>
              <w:rPr>
                <w:rFonts w:ascii="Calibri" w:eastAsia="Calibri" w:hAnsi="Calibri"/>
                <w:color w:val="000000"/>
                <w:sz w:val="24"/>
              </w:rPr>
            </w:pPr>
            <w:r>
              <w:rPr>
                <w:rFonts w:ascii="Calibri" w:eastAsia="Calibri" w:hAnsi="Calibri"/>
                <w:color w:val="000000"/>
                <w:sz w:val="24"/>
              </w:rPr>
              <w:t>Susan Andersson</w:t>
            </w:r>
          </w:p>
        </w:tc>
        <w:tc>
          <w:tcPr>
            <w:tcW w:w="3004" w:type="dxa"/>
            <w:tcBorders>
              <w:top w:val="single" w:sz="5" w:space="0" w:color="000000"/>
              <w:left w:val="single" w:sz="5" w:space="0" w:color="000000"/>
              <w:bottom w:val="single" w:sz="5" w:space="0" w:color="000000"/>
              <w:right w:val="single" w:sz="5" w:space="0" w:color="000000"/>
            </w:tcBorders>
          </w:tcPr>
          <w:p w14:paraId="5F803C23" w14:textId="77777777" w:rsidR="00CB50D5" w:rsidRDefault="001B0034">
            <w:pPr>
              <w:spacing w:before="33" w:after="144" w:line="245" w:lineRule="exact"/>
              <w:ind w:left="110"/>
              <w:textAlignment w:val="baseline"/>
              <w:rPr>
                <w:rFonts w:ascii="Calibri" w:eastAsia="Calibri" w:hAnsi="Calibri"/>
                <w:color w:val="000000"/>
                <w:sz w:val="24"/>
              </w:rPr>
            </w:pPr>
            <w:r>
              <w:rPr>
                <w:rFonts w:ascii="Calibri" w:eastAsia="Calibri" w:hAnsi="Calibri"/>
                <w:color w:val="000000"/>
                <w:sz w:val="24"/>
              </w:rPr>
              <w:t>Ashley Haywood</w:t>
            </w:r>
          </w:p>
        </w:tc>
        <w:tc>
          <w:tcPr>
            <w:tcW w:w="3015" w:type="dxa"/>
            <w:tcBorders>
              <w:top w:val="single" w:sz="5" w:space="0" w:color="000000"/>
              <w:left w:val="single" w:sz="5" w:space="0" w:color="000000"/>
              <w:bottom w:val="single" w:sz="5" w:space="0" w:color="000000"/>
              <w:right w:val="single" w:sz="5" w:space="0" w:color="000000"/>
            </w:tcBorders>
          </w:tcPr>
          <w:p w14:paraId="5F803C24" w14:textId="77777777" w:rsidR="00CB50D5" w:rsidRDefault="001B0034">
            <w:pPr>
              <w:spacing w:before="33" w:after="144" w:line="245" w:lineRule="exact"/>
              <w:ind w:left="116"/>
              <w:textAlignment w:val="baseline"/>
              <w:rPr>
                <w:rFonts w:ascii="Calibri" w:eastAsia="Calibri" w:hAnsi="Calibri"/>
                <w:color w:val="000000"/>
                <w:sz w:val="24"/>
              </w:rPr>
            </w:pPr>
            <w:r>
              <w:rPr>
                <w:rFonts w:ascii="Calibri" w:eastAsia="Calibri" w:hAnsi="Calibri"/>
                <w:color w:val="000000"/>
                <w:sz w:val="24"/>
              </w:rPr>
              <w:t>Julia Henderson</w:t>
            </w:r>
          </w:p>
        </w:tc>
      </w:tr>
      <w:tr w:rsidR="00CB50D5" w14:paraId="5F803C29" w14:textId="77777777">
        <w:tblPrEx>
          <w:tblCellMar>
            <w:top w:w="0" w:type="dxa"/>
            <w:bottom w:w="0" w:type="dxa"/>
          </w:tblCellMar>
        </w:tblPrEx>
        <w:trPr>
          <w:trHeight w:hRule="exact" w:val="423"/>
        </w:trPr>
        <w:tc>
          <w:tcPr>
            <w:tcW w:w="3010" w:type="dxa"/>
            <w:tcBorders>
              <w:top w:val="single" w:sz="5" w:space="0" w:color="000000"/>
              <w:left w:val="single" w:sz="5" w:space="0" w:color="000000"/>
              <w:bottom w:val="single" w:sz="5" w:space="0" w:color="000000"/>
              <w:right w:val="single" w:sz="5" w:space="0" w:color="000000"/>
            </w:tcBorders>
          </w:tcPr>
          <w:p w14:paraId="5F803C26" w14:textId="77777777" w:rsidR="00CB50D5" w:rsidRDefault="001B0034">
            <w:pPr>
              <w:spacing w:before="33" w:after="139" w:line="245" w:lineRule="exact"/>
              <w:ind w:left="120"/>
              <w:textAlignment w:val="baseline"/>
              <w:rPr>
                <w:rFonts w:ascii="Calibri" w:eastAsia="Calibri" w:hAnsi="Calibri"/>
                <w:color w:val="000000"/>
                <w:sz w:val="24"/>
              </w:rPr>
            </w:pPr>
            <w:r>
              <w:rPr>
                <w:rFonts w:ascii="Calibri" w:eastAsia="Calibri" w:hAnsi="Calibri"/>
                <w:color w:val="000000"/>
                <w:sz w:val="24"/>
              </w:rPr>
              <w:t>Dianne Ashton</w:t>
            </w:r>
          </w:p>
        </w:tc>
        <w:tc>
          <w:tcPr>
            <w:tcW w:w="3004" w:type="dxa"/>
            <w:tcBorders>
              <w:top w:val="single" w:sz="5" w:space="0" w:color="000000"/>
              <w:left w:val="single" w:sz="5" w:space="0" w:color="000000"/>
              <w:bottom w:val="single" w:sz="5" w:space="0" w:color="000000"/>
              <w:right w:val="single" w:sz="5" w:space="0" w:color="000000"/>
            </w:tcBorders>
          </w:tcPr>
          <w:p w14:paraId="5F803C27" w14:textId="77777777" w:rsidR="00CB50D5" w:rsidRDefault="001B0034">
            <w:pPr>
              <w:spacing w:before="33" w:after="139" w:line="245" w:lineRule="exact"/>
              <w:ind w:left="110"/>
              <w:textAlignment w:val="baseline"/>
              <w:rPr>
                <w:rFonts w:ascii="Calibri" w:eastAsia="Calibri" w:hAnsi="Calibri"/>
                <w:color w:val="000000"/>
                <w:sz w:val="24"/>
              </w:rPr>
            </w:pPr>
            <w:r>
              <w:rPr>
                <w:rFonts w:ascii="Calibri" w:eastAsia="Calibri" w:hAnsi="Calibri"/>
                <w:color w:val="000000"/>
                <w:sz w:val="24"/>
              </w:rPr>
              <w:t>Steven Taylor</w:t>
            </w:r>
          </w:p>
        </w:tc>
        <w:tc>
          <w:tcPr>
            <w:tcW w:w="3015" w:type="dxa"/>
            <w:tcBorders>
              <w:top w:val="single" w:sz="5" w:space="0" w:color="000000"/>
              <w:left w:val="single" w:sz="5" w:space="0" w:color="000000"/>
              <w:bottom w:val="single" w:sz="5" w:space="0" w:color="000000"/>
              <w:right w:val="single" w:sz="5" w:space="0" w:color="000000"/>
            </w:tcBorders>
          </w:tcPr>
          <w:p w14:paraId="5F803C28" w14:textId="77777777" w:rsidR="00CB50D5" w:rsidRDefault="001B0034">
            <w:pPr>
              <w:spacing w:before="33" w:after="139" w:line="245" w:lineRule="exact"/>
              <w:ind w:left="116"/>
              <w:textAlignment w:val="baseline"/>
              <w:rPr>
                <w:rFonts w:ascii="Calibri" w:eastAsia="Calibri" w:hAnsi="Calibri"/>
                <w:color w:val="000000"/>
                <w:sz w:val="24"/>
              </w:rPr>
            </w:pPr>
            <w:r>
              <w:rPr>
                <w:rFonts w:ascii="Calibri" w:eastAsia="Calibri" w:hAnsi="Calibri"/>
                <w:color w:val="000000"/>
                <w:sz w:val="24"/>
              </w:rPr>
              <w:t>Janice McInnis</w:t>
            </w:r>
          </w:p>
        </w:tc>
      </w:tr>
      <w:tr w:rsidR="00CB50D5" w14:paraId="5F803C2D" w14:textId="77777777">
        <w:tblPrEx>
          <w:tblCellMar>
            <w:top w:w="0" w:type="dxa"/>
            <w:bottom w:w="0" w:type="dxa"/>
          </w:tblCellMar>
        </w:tblPrEx>
        <w:trPr>
          <w:trHeight w:hRule="exact" w:val="431"/>
        </w:trPr>
        <w:tc>
          <w:tcPr>
            <w:tcW w:w="3010" w:type="dxa"/>
            <w:tcBorders>
              <w:top w:val="single" w:sz="5" w:space="0" w:color="000000"/>
              <w:left w:val="single" w:sz="5" w:space="0" w:color="000000"/>
              <w:bottom w:val="single" w:sz="5" w:space="0" w:color="000000"/>
              <w:right w:val="single" w:sz="5" w:space="0" w:color="000000"/>
            </w:tcBorders>
          </w:tcPr>
          <w:p w14:paraId="5F803C2A" w14:textId="77777777" w:rsidR="00CB50D5" w:rsidRDefault="001B0034">
            <w:pPr>
              <w:spacing w:before="33" w:after="148" w:line="245" w:lineRule="exact"/>
              <w:ind w:left="120"/>
              <w:textAlignment w:val="baseline"/>
              <w:rPr>
                <w:rFonts w:ascii="Calibri" w:eastAsia="Calibri" w:hAnsi="Calibri"/>
                <w:color w:val="000000"/>
                <w:sz w:val="24"/>
              </w:rPr>
            </w:pPr>
            <w:r>
              <w:rPr>
                <w:rFonts w:ascii="Calibri" w:eastAsia="Calibri" w:hAnsi="Calibri"/>
                <w:color w:val="000000"/>
                <w:sz w:val="24"/>
              </w:rPr>
              <w:t>Philip Fels</w:t>
            </w:r>
          </w:p>
        </w:tc>
        <w:tc>
          <w:tcPr>
            <w:tcW w:w="3004" w:type="dxa"/>
            <w:tcBorders>
              <w:top w:val="single" w:sz="5" w:space="0" w:color="000000"/>
              <w:left w:val="single" w:sz="5" w:space="0" w:color="000000"/>
              <w:bottom w:val="single" w:sz="5" w:space="0" w:color="000000"/>
              <w:right w:val="single" w:sz="5" w:space="0" w:color="000000"/>
            </w:tcBorders>
          </w:tcPr>
          <w:p w14:paraId="5F803C2B" w14:textId="77777777" w:rsidR="00CB50D5" w:rsidRDefault="001B0034">
            <w:pPr>
              <w:spacing w:before="33" w:after="148" w:line="245" w:lineRule="exact"/>
              <w:ind w:left="110"/>
              <w:textAlignment w:val="baseline"/>
              <w:rPr>
                <w:rFonts w:ascii="Calibri" w:eastAsia="Calibri" w:hAnsi="Calibri"/>
                <w:color w:val="000000"/>
                <w:sz w:val="24"/>
              </w:rPr>
            </w:pPr>
            <w:r>
              <w:rPr>
                <w:rFonts w:ascii="Calibri" w:eastAsia="Calibri" w:hAnsi="Calibri"/>
                <w:color w:val="000000"/>
                <w:sz w:val="24"/>
              </w:rPr>
              <w:t>John Hennessy</w:t>
            </w:r>
          </w:p>
        </w:tc>
        <w:tc>
          <w:tcPr>
            <w:tcW w:w="3015" w:type="dxa"/>
            <w:tcBorders>
              <w:top w:val="single" w:sz="5" w:space="0" w:color="000000"/>
              <w:left w:val="single" w:sz="5" w:space="0" w:color="000000"/>
              <w:bottom w:val="single" w:sz="5" w:space="0" w:color="000000"/>
              <w:right w:val="single" w:sz="5" w:space="0" w:color="000000"/>
            </w:tcBorders>
          </w:tcPr>
          <w:p w14:paraId="5F803C2C" w14:textId="77777777" w:rsidR="00CB50D5" w:rsidRDefault="001B0034">
            <w:pPr>
              <w:spacing w:before="33" w:after="148" w:line="245" w:lineRule="exact"/>
              <w:ind w:left="116"/>
              <w:textAlignment w:val="baseline"/>
              <w:rPr>
                <w:rFonts w:ascii="Calibri" w:eastAsia="Calibri" w:hAnsi="Calibri"/>
                <w:color w:val="000000"/>
                <w:sz w:val="24"/>
              </w:rPr>
            </w:pPr>
            <w:r>
              <w:rPr>
                <w:rFonts w:ascii="Calibri" w:eastAsia="Calibri" w:hAnsi="Calibri"/>
                <w:color w:val="000000"/>
                <w:sz w:val="24"/>
              </w:rPr>
              <w:t>Denise Carpenter</w:t>
            </w:r>
          </w:p>
        </w:tc>
      </w:tr>
    </w:tbl>
    <w:p w14:paraId="5F803C2E" w14:textId="77777777" w:rsidR="00CB50D5" w:rsidRDefault="00CB50D5">
      <w:pPr>
        <w:spacing w:after="386" w:line="20" w:lineRule="exact"/>
      </w:pPr>
    </w:p>
    <w:p w14:paraId="5F803C2F" w14:textId="77777777" w:rsidR="00CB50D5" w:rsidRDefault="001B0034">
      <w:pPr>
        <w:spacing w:before="34" w:after="134" w:line="328" w:lineRule="exact"/>
        <w:textAlignment w:val="baseline"/>
        <w:rPr>
          <w:rFonts w:ascii="Calibri" w:eastAsia="Calibri" w:hAnsi="Calibri"/>
          <w:color w:val="767070"/>
          <w:spacing w:val="-2"/>
          <w:sz w:val="32"/>
        </w:rPr>
      </w:pPr>
      <w:r>
        <w:rPr>
          <w:rFonts w:ascii="Calibri" w:eastAsia="Calibri" w:hAnsi="Calibri"/>
          <w:color w:val="767070"/>
          <w:spacing w:val="-2"/>
          <w:sz w:val="32"/>
        </w:rPr>
        <w:t>Apologies:</w:t>
      </w:r>
    </w:p>
    <w:tbl>
      <w:tblPr>
        <w:tblW w:w="0" w:type="auto"/>
        <w:tblInd w:w="29" w:type="dxa"/>
        <w:tblLayout w:type="fixed"/>
        <w:tblCellMar>
          <w:left w:w="0" w:type="dxa"/>
          <w:right w:w="0" w:type="dxa"/>
        </w:tblCellMar>
        <w:tblLook w:val="04A0" w:firstRow="1" w:lastRow="0" w:firstColumn="1" w:lastColumn="0" w:noHBand="0" w:noVBand="1"/>
      </w:tblPr>
      <w:tblGrid>
        <w:gridCol w:w="3010"/>
        <w:gridCol w:w="3004"/>
        <w:gridCol w:w="3015"/>
      </w:tblGrid>
      <w:tr w:rsidR="00CB50D5" w14:paraId="5F803C33" w14:textId="77777777">
        <w:tblPrEx>
          <w:tblCellMar>
            <w:top w:w="0" w:type="dxa"/>
            <w:bottom w:w="0" w:type="dxa"/>
          </w:tblCellMar>
        </w:tblPrEx>
        <w:trPr>
          <w:trHeight w:hRule="exact" w:val="432"/>
        </w:trPr>
        <w:tc>
          <w:tcPr>
            <w:tcW w:w="3010" w:type="dxa"/>
            <w:tcBorders>
              <w:top w:val="single" w:sz="5" w:space="0" w:color="000000"/>
              <w:left w:val="single" w:sz="5" w:space="0" w:color="000000"/>
              <w:bottom w:val="single" w:sz="5" w:space="0" w:color="000000"/>
              <w:right w:val="single" w:sz="5" w:space="0" w:color="000000"/>
            </w:tcBorders>
          </w:tcPr>
          <w:p w14:paraId="5F803C30" w14:textId="77777777" w:rsidR="00CB50D5" w:rsidRDefault="001B0034">
            <w:pPr>
              <w:spacing w:before="38" w:after="134" w:line="245" w:lineRule="exact"/>
              <w:ind w:left="134"/>
              <w:textAlignment w:val="baseline"/>
              <w:rPr>
                <w:rFonts w:ascii="Calibri" w:eastAsia="Calibri" w:hAnsi="Calibri"/>
                <w:color w:val="000000"/>
                <w:sz w:val="24"/>
              </w:rPr>
            </w:pPr>
            <w:r>
              <w:rPr>
                <w:rFonts w:ascii="Calibri" w:eastAsia="Calibri" w:hAnsi="Calibri"/>
                <w:color w:val="000000"/>
                <w:sz w:val="24"/>
              </w:rPr>
              <w:t>Paul Thomas (Convener)</w:t>
            </w:r>
          </w:p>
        </w:tc>
        <w:tc>
          <w:tcPr>
            <w:tcW w:w="3004" w:type="dxa"/>
            <w:tcBorders>
              <w:top w:val="single" w:sz="5" w:space="0" w:color="000000"/>
              <w:left w:val="single" w:sz="5" w:space="0" w:color="000000"/>
              <w:bottom w:val="single" w:sz="5" w:space="0" w:color="000000"/>
              <w:right w:val="single" w:sz="5" w:space="0" w:color="000000"/>
            </w:tcBorders>
          </w:tcPr>
          <w:p w14:paraId="5F803C31" w14:textId="77777777" w:rsidR="00CB50D5" w:rsidRDefault="001B0034">
            <w:pPr>
              <w:spacing w:before="38" w:after="134" w:line="245" w:lineRule="exact"/>
              <w:ind w:left="110"/>
              <w:textAlignment w:val="baseline"/>
              <w:rPr>
                <w:rFonts w:ascii="Calibri" w:eastAsia="Calibri" w:hAnsi="Calibri"/>
                <w:color w:val="000000"/>
                <w:sz w:val="24"/>
              </w:rPr>
            </w:pPr>
            <w:r>
              <w:rPr>
                <w:rFonts w:ascii="Calibri" w:eastAsia="Calibri" w:hAnsi="Calibri"/>
                <w:color w:val="000000"/>
                <w:sz w:val="24"/>
              </w:rPr>
              <w:t>Jon Gill</w:t>
            </w:r>
          </w:p>
        </w:tc>
        <w:tc>
          <w:tcPr>
            <w:tcW w:w="3015" w:type="dxa"/>
            <w:tcBorders>
              <w:top w:val="single" w:sz="5" w:space="0" w:color="000000"/>
              <w:left w:val="single" w:sz="5" w:space="0" w:color="000000"/>
              <w:bottom w:val="single" w:sz="5" w:space="0" w:color="000000"/>
              <w:right w:val="single" w:sz="5" w:space="0" w:color="000000"/>
            </w:tcBorders>
          </w:tcPr>
          <w:p w14:paraId="5F803C32" w14:textId="77777777" w:rsidR="00CB50D5" w:rsidRDefault="001B0034">
            <w:pPr>
              <w:spacing w:before="38" w:after="134" w:line="245" w:lineRule="exact"/>
              <w:ind w:left="125"/>
              <w:textAlignment w:val="baseline"/>
              <w:rPr>
                <w:rFonts w:ascii="Calibri" w:eastAsia="Calibri" w:hAnsi="Calibri"/>
                <w:color w:val="000000"/>
                <w:sz w:val="24"/>
              </w:rPr>
            </w:pPr>
            <w:r>
              <w:rPr>
                <w:rFonts w:ascii="Calibri" w:eastAsia="Calibri" w:hAnsi="Calibri"/>
                <w:color w:val="000000"/>
                <w:sz w:val="24"/>
              </w:rPr>
              <w:t>Cecilia Woolford</w:t>
            </w:r>
          </w:p>
        </w:tc>
      </w:tr>
      <w:tr w:rsidR="00CB50D5" w14:paraId="5F803C37" w14:textId="77777777">
        <w:tblPrEx>
          <w:tblCellMar>
            <w:top w:w="0" w:type="dxa"/>
            <w:bottom w:w="0" w:type="dxa"/>
          </w:tblCellMar>
        </w:tblPrEx>
        <w:trPr>
          <w:trHeight w:hRule="exact" w:val="432"/>
        </w:trPr>
        <w:tc>
          <w:tcPr>
            <w:tcW w:w="3010" w:type="dxa"/>
            <w:tcBorders>
              <w:top w:val="single" w:sz="5" w:space="0" w:color="000000"/>
              <w:left w:val="single" w:sz="5" w:space="0" w:color="000000"/>
              <w:bottom w:val="single" w:sz="5" w:space="0" w:color="000000"/>
              <w:right w:val="single" w:sz="5" w:space="0" w:color="000000"/>
            </w:tcBorders>
          </w:tcPr>
          <w:p w14:paraId="5F803C34" w14:textId="77777777" w:rsidR="00CB50D5" w:rsidRDefault="001B0034">
            <w:pPr>
              <w:spacing w:before="33" w:after="139" w:line="245" w:lineRule="exact"/>
              <w:ind w:left="134"/>
              <w:textAlignment w:val="baseline"/>
              <w:rPr>
                <w:rFonts w:ascii="Calibri" w:eastAsia="Calibri" w:hAnsi="Calibri"/>
                <w:color w:val="000000"/>
                <w:sz w:val="24"/>
              </w:rPr>
            </w:pPr>
            <w:r>
              <w:rPr>
                <w:rFonts w:ascii="Calibri" w:eastAsia="Calibri" w:hAnsi="Calibri"/>
                <w:color w:val="000000"/>
                <w:sz w:val="24"/>
              </w:rPr>
              <w:t>Rachel Vella</w:t>
            </w:r>
          </w:p>
        </w:tc>
        <w:tc>
          <w:tcPr>
            <w:tcW w:w="3004" w:type="dxa"/>
            <w:tcBorders>
              <w:top w:val="single" w:sz="5" w:space="0" w:color="000000"/>
              <w:left w:val="single" w:sz="5" w:space="0" w:color="000000"/>
              <w:bottom w:val="single" w:sz="5" w:space="0" w:color="000000"/>
              <w:right w:val="single" w:sz="5" w:space="0" w:color="000000"/>
            </w:tcBorders>
          </w:tcPr>
          <w:p w14:paraId="5F803C35" w14:textId="77777777" w:rsidR="00CB50D5" w:rsidRDefault="001B0034">
            <w:pPr>
              <w:spacing w:before="33" w:after="139" w:line="245" w:lineRule="exact"/>
              <w:ind w:left="110"/>
              <w:textAlignment w:val="baseline"/>
              <w:rPr>
                <w:rFonts w:ascii="Calibri" w:eastAsia="Calibri" w:hAnsi="Calibri"/>
                <w:color w:val="000000"/>
                <w:sz w:val="24"/>
              </w:rPr>
            </w:pPr>
            <w:r>
              <w:rPr>
                <w:rFonts w:ascii="Calibri" w:eastAsia="Calibri" w:hAnsi="Calibri"/>
                <w:color w:val="000000"/>
                <w:sz w:val="24"/>
              </w:rPr>
              <w:t>Aaron Stuart</w:t>
            </w:r>
          </w:p>
        </w:tc>
        <w:tc>
          <w:tcPr>
            <w:tcW w:w="3015" w:type="dxa"/>
            <w:tcBorders>
              <w:top w:val="single" w:sz="5" w:space="0" w:color="000000"/>
              <w:left w:val="single" w:sz="5" w:space="0" w:color="000000"/>
              <w:bottom w:val="single" w:sz="5" w:space="0" w:color="000000"/>
              <w:right w:val="single" w:sz="5" w:space="0" w:color="000000"/>
            </w:tcBorders>
          </w:tcPr>
          <w:p w14:paraId="5F803C36" w14:textId="77777777" w:rsidR="00CB50D5" w:rsidRDefault="001B0034">
            <w:pPr>
              <w:spacing w:before="33" w:after="139" w:line="245" w:lineRule="exact"/>
              <w:ind w:left="125"/>
              <w:textAlignment w:val="baseline"/>
              <w:rPr>
                <w:rFonts w:ascii="Calibri" w:eastAsia="Calibri" w:hAnsi="Calibri"/>
                <w:color w:val="000000"/>
                <w:sz w:val="24"/>
              </w:rPr>
            </w:pPr>
            <w:r>
              <w:rPr>
                <w:rFonts w:ascii="Calibri" w:eastAsia="Calibri" w:hAnsi="Calibri"/>
                <w:color w:val="000000"/>
                <w:sz w:val="24"/>
              </w:rPr>
              <w:t>David Michael</w:t>
            </w:r>
          </w:p>
        </w:tc>
      </w:tr>
    </w:tbl>
    <w:p w14:paraId="5F803C38" w14:textId="77777777" w:rsidR="00CB50D5" w:rsidRDefault="00CB50D5">
      <w:pPr>
        <w:spacing w:after="386" w:line="20" w:lineRule="exact"/>
      </w:pPr>
    </w:p>
    <w:p w14:paraId="5F803C39" w14:textId="77777777" w:rsidR="00CB50D5" w:rsidRDefault="001B0034">
      <w:pPr>
        <w:spacing w:before="34" w:after="125" w:line="328" w:lineRule="exact"/>
        <w:textAlignment w:val="baseline"/>
        <w:rPr>
          <w:rFonts w:ascii="Calibri" w:eastAsia="Calibri" w:hAnsi="Calibri"/>
          <w:color w:val="767070"/>
          <w:spacing w:val="-2"/>
          <w:sz w:val="32"/>
        </w:rPr>
      </w:pPr>
      <w:r>
        <w:rPr>
          <w:rFonts w:ascii="Calibri" w:eastAsia="Calibri" w:hAnsi="Calibri"/>
          <w:color w:val="767070"/>
          <w:spacing w:val="-2"/>
          <w:sz w:val="32"/>
        </w:rPr>
        <w:t>Other Attendees:</w:t>
      </w:r>
    </w:p>
    <w:tbl>
      <w:tblPr>
        <w:tblW w:w="0" w:type="auto"/>
        <w:tblInd w:w="29" w:type="dxa"/>
        <w:tblLayout w:type="fixed"/>
        <w:tblCellMar>
          <w:left w:w="0" w:type="dxa"/>
          <w:right w:w="0" w:type="dxa"/>
        </w:tblCellMar>
        <w:tblLook w:val="04A0" w:firstRow="1" w:lastRow="0" w:firstColumn="1" w:lastColumn="0" w:noHBand="0" w:noVBand="1"/>
      </w:tblPr>
      <w:tblGrid>
        <w:gridCol w:w="2976"/>
        <w:gridCol w:w="6053"/>
      </w:tblGrid>
      <w:tr w:rsidR="00CB50D5" w14:paraId="5F803C3C" w14:textId="77777777">
        <w:tblPrEx>
          <w:tblCellMar>
            <w:top w:w="0" w:type="dxa"/>
            <w:bottom w:w="0" w:type="dxa"/>
          </w:tblCellMar>
        </w:tblPrEx>
        <w:trPr>
          <w:trHeight w:hRule="exact" w:val="427"/>
        </w:trPr>
        <w:tc>
          <w:tcPr>
            <w:tcW w:w="2976" w:type="dxa"/>
            <w:tcBorders>
              <w:top w:val="single" w:sz="5" w:space="0" w:color="000000"/>
              <w:left w:val="single" w:sz="5" w:space="0" w:color="000000"/>
              <w:bottom w:val="single" w:sz="5" w:space="0" w:color="000000"/>
              <w:right w:val="single" w:sz="5" w:space="0" w:color="000000"/>
            </w:tcBorders>
          </w:tcPr>
          <w:p w14:paraId="5F803C3A" w14:textId="77777777" w:rsidR="00CB50D5" w:rsidRDefault="001B0034">
            <w:pPr>
              <w:spacing w:before="38" w:after="139" w:line="245" w:lineRule="exact"/>
              <w:ind w:left="115"/>
              <w:textAlignment w:val="baseline"/>
              <w:rPr>
                <w:rFonts w:ascii="Calibri" w:eastAsia="Calibri" w:hAnsi="Calibri"/>
                <w:b/>
                <w:color w:val="000000"/>
                <w:sz w:val="24"/>
              </w:rPr>
            </w:pPr>
            <w:r>
              <w:rPr>
                <w:rFonts w:ascii="Calibri" w:eastAsia="Calibri" w:hAnsi="Calibri"/>
                <w:b/>
                <w:color w:val="000000"/>
                <w:sz w:val="24"/>
              </w:rPr>
              <w:t>Name</w:t>
            </w:r>
          </w:p>
        </w:tc>
        <w:tc>
          <w:tcPr>
            <w:tcW w:w="6053" w:type="dxa"/>
            <w:tcBorders>
              <w:top w:val="single" w:sz="5" w:space="0" w:color="000000"/>
              <w:left w:val="single" w:sz="5" w:space="0" w:color="000000"/>
              <w:bottom w:val="single" w:sz="5" w:space="0" w:color="000000"/>
              <w:right w:val="single" w:sz="5" w:space="0" w:color="000000"/>
            </w:tcBorders>
          </w:tcPr>
          <w:p w14:paraId="5F803C3B" w14:textId="77777777" w:rsidR="00CB50D5" w:rsidRDefault="001B0034">
            <w:pPr>
              <w:spacing w:before="38" w:after="139" w:line="245" w:lineRule="exact"/>
              <w:ind w:left="110"/>
              <w:textAlignment w:val="baseline"/>
              <w:rPr>
                <w:rFonts w:ascii="Calibri" w:eastAsia="Calibri" w:hAnsi="Calibri"/>
                <w:b/>
                <w:color w:val="000000"/>
                <w:sz w:val="24"/>
              </w:rPr>
            </w:pPr>
            <w:r>
              <w:rPr>
                <w:rFonts w:ascii="Calibri" w:eastAsia="Calibri" w:hAnsi="Calibri"/>
                <w:b/>
                <w:color w:val="000000"/>
                <w:sz w:val="24"/>
              </w:rPr>
              <w:t>Organisation</w:t>
            </w:r>
          </w:p>
        </w:tc>
      </w:tr>
      <w:tr w:rsidR="00CB50D5" w14:paraId="5F803C3F" w14:textId="77777777">
        <w:tblPrEx>
          <w:tblCellMar>
            <w:top w:w="0" w:type="dxa"/>
            <w:bottom w:w="0" w:type="dxa"/>
          </w:tblCellMar>
        </w:tblPrEx>
        <w:trPr>
          <w:trHeight w:hRule="exact" w:val="423"/>
        </w:trPr>
        <w:tc>
          <w:tcPr>
            <w:tcW w:w="2976" w:type="dxa"/>
            <w:tcBorders>
              <w:top w:val="single" w:sz="5" w:space="0" w:color="000000"/>
              <w:left w:val="single" w:sz="5" w:space="0" w:color="000000"/>
              <w:bottom w:val="single" w:sz="5" w:space="0" w:color="000000"/>
              <w:right w:val="single" w:sz="5" w:space="0" w:color="000000"/>
            </w:tcBorders>
          </w:tcPr>
          <w:p w14:paraId="5F803C3D" w14:textId="77777777" w:rsidR="00CB50D5" w:rsidRDefault="001B0034">
            <w:pPr>
              <w:spacing w:before="33" w:after="135" w:line="245" w:lineRule="exact"/>
              <w:ind w:left="115"/>
              <w:textAlignment w:val="baseline"/>
              <w:rPr>
                <w:rFonts w:ascii="Calibri" w:eastAsia="Calibri" w:hAnsi="Calibri"/>
                <w:color w:val="000000"/>
                <w:sz w:val="24"/>
              </w:rPr>
            </w:pPr>
            <w:r>
              <w:rPr>
                <w:rFonts w:ascii="Calibri" w:eastAsia="Calibri" w:hAnsi="Calibri"/>
                <w:color w:val="000000"/>
                <w:sz w:val="24"/>
              </w:rPr>
              <w:t>Bruce Wilson</w:t>
            </w:r>
          </w:p>
        </w:tc>
        <w:tc>
          <w:tcPr>
            <w:tcW w:w="6053" w:type="dxa"/>
            <w:tcBorders>
              <w:top w:val="single" w:sz="5" w:space="0" w:color="000000"/>
              <w:left w:val="single" w:sz="5" w:space="0" w:color="000000"/>
              <w:bottom w:val="single" w:sz="5" w:space="0" w:color="000000"/>
              <w:right w:val="single" w:sz="5" w:space="0" w:color="000000"/>
            </w:tcBorders>
          </w:tcPr>
          <w:p w14:paraId="5F803C3E" w14:textId="77777777" w:rsidR="00CB50D5" w:rsidRDefault="001B0034">
            <w:pPr>
              <w:spacing w:before="33" w:after="134" w:line="246" w:lineRule="exact"/>
              <w:ind w:left="110"/>
              <w:textAlignment w:val="baseline"/>
              <w:rPr>
                <w:rFonts w:ascii="Calibri" w:eastAsia="Calibri" w:hAnsi="Calibri"/>
                <w:color w:val="000000"/>
                <w:sz w:val="24"/>
              </w:rPr>
            </w:pPr>
            <w:r>
              <w:rPr>
                <w:rFonts w:ascii="Calibri" w:eastAsia="Calibri" w:hAnsi="Calibri"/>
                <w:color w:val="000000"/>
                <w:sz w:val="24"/>
              </w:rPr>
              <w:t>DIIS: NRWMF Project Team – General Manager</w:t>
            </w:r>
          </w:p>
        </w:tc>
      </w:tr>
      <w:tr w:rsidR="00CB50D5" w14:paraId="5F803C42" w14:textId="77777777">
        <w:tblPrEx>
          <w:tblCellMar>
            <w:top w:w="0" w:type="dxa"/>
            <w:bottom w:w="0" w:type="dxa"/>
          </w:tblCellMar>
        </w:tblPrEx>
        <w:trPr>
          <w:trHeight w:hRule="exact" w:val="422"/>
        </w:trPr>
        <w:tc>
          <w:tcPr>
            <w:tcW w:w="2976" w:type="dxa"/>
            <w:tcBorders>
              <w:top w:val="single" w:sz="5" w:space="0" w:color="000000"/>
              <w:left w:val="single" w:sz="5" w:space="0" w:color="000000"/>
              <w:bottom w:val="single" w:sz="5" w:space="0" w:color="000000"/>
              <w:right w:val="single" w:sz="5" w:space="0" w:color="000000"/>
            </w:tcBorders>
          </w:tcPr>
          <w:p w14:paraId="5F803C40" w14:textId="77777777" w:rsidR="00CB50D5" w:rsidRDefault="001B0034">
            <w:pPr>
              <w:spacing w:before="33" w:after="144" w:line="245" w:lineRule="exact"/>
              <w:ind w:left="115"/>
              <w:textAlignment w:val="baseline"/>
              <w:rPr>
                <w:rFonts w:ascii="Calibri" w:eastAsia="Calibri" w:hAnsi="Calibri"/>
                <w:color w:val="000000"/>
                <w:sz w:val="24"/>
              </w:rPr>
            </w:pPr>
            <w:r>
              <w:rPr>
                <w:rFonts w:ascii="Calibri" w:eastAsia="Calibri" w:hAnsi="Calibri"/>
                <w:color w:val="000000"/>
                <w:sz w:val="24"/>
              </w:rPr>
              <w:t>Ian Carter</w:t>
            </w:r>
          </w:p>
        </w:tc>
        <w:tc>
          <w:tcPr>
            <w:tcW w:w="6053" w:type="dxa"/>
            <w:tcBorders>
              <w:top w:val="single" w:sz="5" w:space="0" w:color="000000"/>
              <w:left w:val="single" w:sz="5" w:space="0" w:color="000000"/>
              <w:bottom w:val="single" w:sz="5" w:space="0" w:color="000000"/>
              <w:right w:val="single" w:sz="5" w:space="0" w:color="000000"/>
            </w:tcBorders>
          </w:tcPr>
          <w:p w14:paraId="5F803C41" w14:textId="77777777" w:rsidR="00CB50D5" w:rsidRDefault="001B0034">
            <w:pPr>
              <w:spacing w:before="33" w:after="144" w:line="245" w:lineRule="exact"/>
              <w:ind w:left="110"/>
              <w:textAlignment w:val="baseline"/>
              <w:rPr>
                <w:rFonts w:ascii="Calibri" w:eastAsia="Calibri" w:hAnsi="Calibri"/>
                <w:color w:val="000000"/>
                <w:sz w:val="24"/>
              </w:rPr>
            </w:pPr>
            <w:r>
              <w:rPr>
                <w:rFonts w:ascii="Calibri" w:eastAsia="Calibri" w:hAnsi="Calibri"/>
                <w:color w:val="000000"/>
                <w:sz w:val="24"/>
              </w:rPr>
              <w:t>DIIS: NRWMF Project Team – Assistant Manager</w:t>
            </w:r>
          </w:p>
        </w:tc>
      </w:tr>
      <w:tr w:rsidR="00CB50D5" w14:paraId="5F803C45" w14:textId="77777777">
        <w:tblPrEx>
          <w:tblCellMar>
            <w:top w:w="0" w:type="dxa"/>
            <w:bottom w:w="0" w:type="dxa"/>
          </w:tblCellMar>
        </w:tblPrEx>
        <w:trPr>
          <w:trHeight w:hRule="exact" w:val="427"/>
        </w:trPr>
        <w:tc>
          <w:tcPr>
            <w:tcW w:w="2976" w:type="dxa"/>
            <w:tcBorders>
              <w:top w:val="single" w:sz="5" w:space="0" w:color="000000"/>
              <w:left w:val="single" w:sz="5" w:space="0" w:color="000000"/>
              <w:bottom w:val="single" w:sz="5" w:space="0" w:color="000000"/>
              <w:right w:val="single" w:sz="5" w:space="0" w:color="000000"/>
            </w:tcBorders>
          </w:tcPr>
          <w:p w14:paraId="5F803C43" w14:textId="77777777" w:rsidR="00CB50D5" w:rsidRDefault="001B0034">
            <w:pPr>
              <w:spacing w:before="38" w:after="134" w:line="245" w:lineRule="exact"/>
              <w:ind w:left="115"/>
              <w:textAlignment w:val="baseline"/>
              <w:rPr>
                <w:rFonts w:ascii="Calibri" w:eastAsia="Calibri" w:hAnsi="Calibri"/>
                <w:color w:val="000000"/>
                <w:sz w:val="24"/>
              </w:rPr>
            </w:pPr>
            <w:r>
              <w:rPr>
                <w:rFonts w:ascii="Calibri" w:eastAsia="Calibri" w:hAnsi="Calibri"/>
                <w:color w:val="000000"/>
                <w:sz w:val="24"/>
              </w:rPr>
              <w:t>Sarah Hill</w:t>
            </w:r>
          </w:p>
        </w:tc>
        <w:tc>
          <w:tcPr>
            <w:tcW w:w="6053" w:type="dxa"/>
            <w:tcBorders>
              <w:top w:val="single" w:sz="5" w:space="0" w:color="000000"/>
              <w:left w:val="single" w:sz="5" w:space="0" w:color="000000"/>
              <w:bottom w:val="single" w:sz="5" w:space="0" w:color="000000"/>
              <w:right w:val="single" w:sz="5" w:space="0" w:color="000000"/>
            </w:tcBorders>
          </w:tcPr>
          <w:p w14:paraId="5F803C44" w14:textId="77777777" w:rsidR="00CB50D5" w:rsidRDefault="001B0034">
            <w:pPr>
              <w:spacing w:before="38" w:after="134" w:line="245" w:lineRule="exact"/>
              <w:ind w:left="110"/>
              <w:textAlignment w:val="baseline"/>
              <w:rPr>
                <w:rFonts w:ascii="Calibri" w:eastAsia="Calibri" w:hAnsi="Calibri"/>
                <w:color w:val="000000"/>
                <w:sz w:val="24"/>
              </w:rPr>
            </w:pPr>
            <w:r>
              <w:rPr>
                <w:rFonts w:ascii="Calibri" w:eastAsia="Calibri" w:hAnsi="Calibri"/>
                <w:color w:val="000000"/>
                <w:sz w:val="24"/>
              </w:rPr>
              <w:t>DIIS: NRWMF Project Team – Assistant Manager</w:t>
            </w:r>
          </w:p>
        </w:tc>
      </w:tr>
      <w:tr w:rsidR="00CB50D5" w14:paraId="5F803C48" w14:textId="77777777">
        <w:tblPrEx>
          <w:tblCellMar>
            <w:top w:w="0" w:type="dxa"/>
            <w:bottom w:w="0" w:type="dxa"/>
          </w:tblCellMar>
        </w:tblPrEx>
        <w:trPr>
          <w:trHeight w:hRule="exact" w:val="715"/>
        </w:trPr>
        <w:tc>
          <w:tcPr>
            <w:tcW w:w="2976" w:type="dxa"/>
            <w:tcBorders>
              <w:top w:val="single" w:sz="5" w:space="0" w:color="000000"/>
              <w:left w:val="single" w:sz="5" w:space="0" w:color="000000"/>
              <w:bottom w:val="single" w:sz="5" w:space="0" w:color="000000"/>
              <w:right w:val="single" w:sz="5" w:space="0" w:color="000000"/>
            </w:tcBorders>
          </w:tcPr>
          <w:p w14:paraId="5F803C46" w14:textId="77777777" w:rsidR="00CB50D5" w:rsidRDefault="001B0034">
            <w:pPr>
              <w:spacing w:before="38" w:after="427" w:line="245" w:lineRule="exact"/>
              <w:ind w:left="115"/>
              <w:textAlignment w:val="baseline"/>
              <w:rPr>
                <w:rFonts w:ascii="Calibri" w:eastAsia="Calibri" w:hAnsi="Calibri"/>
                <w:color w:val="000000"/>
                <w:sz w:val="24"/>
              </w:rPr>
            </w:pPr>
            <w:r>
              <w:rPr>
                <w:rFonts w:ascii="Calibri" w:eastAsia="Calibri" w:hAnsi="Calibri"/>
                <w:color w:val="000000"/>
                <w:sz w:val="24"/>
              </w:rPr>
              <w:t>Stephen Clarke</w:t>
            </w:r>
          </w:p>
        </w:tc>
        <w:tc>
          <w:tcPr>
            <w:tcW w:w="6053" w:type="dxa"/>
            <w:tcBorders>
              <w:top w:val="single" w:sz="5" w:space="0" w:color="000000"/>
              <w:left w:val="single" w:sz="5" w:space="0" w:color="000000"/>
              <w:bottom w:val="single" w:sz="5" w:space="0" w:color="000000"/>
              <w:right w:val="single" w:sz="5" w:space="0" w:color="000000"/>
            </w:tcBorders>
          </w:tcPr>
          <w:p w14:paraId="5F803C47" w14:textId="77777777" w:rsidR="00CB50D5" w:rsidRDefault="001B0034">
            <w:pPr>
              <w:spacing w:after="134" w:line="288" w:lineRule="exact"/>
              <w:ind w:left="108" w:right="684"/>
              <w:textAlignment w:val="baseline"/>
              <w:rPr>
                <w:rFonts w:ascii="Calibri" w:eastAsia="Calibri" w:hAnsi="Calibri"/>
                <w:color w:val="000000"/>
                <w:sz w:val="24"/>
              </w:rPr>
            </w:pPr>
            <w:r>
              <w:rPr>
                <w:rFonts w:ascii="Calibri" w:eastAsia="Calibri" w:hAnsi="Calibri"/>
                <w:color w:val="000000"/>
                <w:sz w:val="24"/>
              </w:rPr>
              <w:t>DIIS: NRWMF Project Team - Community Consultation Team</w:t>
            </w:r>
          </w:p>
        </w:tc>
      </w:tr>
      <w:tr w:rsidR="00CB50D5" w14:paraId="5F803C4B" w14:textId="77777777">
        <w:tblPrEx>
          <w:tblCellMar>
            <w:top w:w="0" w:type="dxa"/>
            <w:bottom w:w="0" w:type="dxa"/>
          </w:tblCellMar>
        </w:tblPrEx>
        <w:trPr>
          <w:trHeight w:hRule="exact" w:val="716"/>
        </w:trPr>
        <w:tc>
          <w:tcPr>
            <w:tcW w:w="2976" w:type="dxa"/>
            <w:tcBorders>
              <w:top w:val="single" w:sz="5" w:space="0" w:color="000000"/>
              <w:left w:val="single" w:sz="5" w:space="0" w:color="000000"/>
              <w:bottom w:val="single" w:sz="5" w:space="0" w:color="000000"/>
              <w:right w:val="single" w:sz="5" w:space="0" w:color="000000"/>
            </w:tcBorders>
          </w:tcPr>
          <w:p w14:paraId="5F803C49" w14:textId="77777777" w:rsidR="00CB50D5" w:rsidRDefault="001B0034">
            <w:pPr>
              <w:spacing w:before="38" w:after="432" w:line="245" w:lineRule="exact"/>
              <w:ind w:left="115"/>
              <w:textAlignment w:val="baseline"/>
              <w:rPr>
                <w:rFonts w:ascii="Calibri" w:eastAsia="Calibri" w:hAnsi="Calibri"/>
                <w:color w:val="000000"/>
                <w:sz w:val="24"/>
              </w:rPr>
            </w:pPr>
            <w:r>
              <w:rPr>
                <w:rFonts w:ascii="Calibri" w:eastAsia="Calibri" w:hAnsi="Calibri"/>
                <w:color w:val="000000"/>
                <w:sz w:val="24"/>
              </w:rPr>
              <w:t>Adam White</w:t>
            </w:r>
          </w:p>
        </w:tc>
        <w:tc>
          <w:tcPr>
            <w:tcW w:w="6053" w:type="dxa"/>
            <w:tcBorders>
              <w:top w:val="single" w:sz="5" w:space="0" w:color="000000"/>
              <w:left w:val="single" w:sz="5" w:space="0" w:color="000000"/>
              <w:bottom w:val="single" w:sz="5" w:space="0" w:color="000000"/>
              <w:right w:val="single" w:sz="5" w:space="0" w:color="000000"/>
            </w:tcBorders>
          </w:tcPr>
          <w:p w14:paraId="5F803C4A" w14:textId="77777777" w:rsidR="00CB50D5" w:rsidRDefault="001B0034">
            <w:pPr>
              <w:spacing w:after="139" w:line="288" w:lineRule="exact"/>
              <w:ind w:left="108" w:right="648"/>
              <w:textAlignment w:val="baseline"/>
              <w:rPr>
                <w:rFonts w:ascii="Calibri" w:eastAsia="Calibri" w:hAnsi="Calibri"/>
                <w:color w:val="000000"/>
                <w:sz w:val="24"/>
              </w:rPr>
            </w:pPr>
            <w:r>
              <w:rPr>
                <w:rFonts w:ascii="Calibri" w:eastAsia="Calibri" w:hAnsi="Calibri"/>
                <w:color w:val="000000"/>
                <w:sz w:val="24"/>
              </w:rPr>
              <w:t>DIIS: NRWMF Project Team – Community Consultation Team</w:t>
            </w:r>
          </w:p>
        </w:tc>
      </w:tr>
      <w:tr w:rsidR="00CB50D5" w14:paraId="5F803C4E" w14:textId="77777777">
        <w:tblPrEx>
          <w:tblCellMar>
            <w:top w:w="0" w:type="dxa"/>
            <w:bottom w:w="0" w:type="dxa"/>
          </w:tblCellMar>
        </w:tblPrEx>
        <w:trPr>
          <w:trHeight w:hRule="exact" w:val="422"/>
        </w:trPr>
        <w:tc>
          <w:tcPr>
            <w:tcW w:w="2976" w:type="dxa"/>
            <w:tcBorders>
              <w:top w:val="single" w:sz="5" w:space="0" w:color="000000"/>
              <w:left w:val="single" w:sz="5" w:space="0" w:color="000000"/>
              <w:bottom w:val="single" w:sz="5" w:space="0" w:color="000000"/>
              <w:right w:val="single" w:sz="5" w:space="0" w:color="000000"/>
            </w:tcBorders>
          </w:tcPr>
          <w:p w14:paraId="5F803C4C" w14:textId="77777777" w:rsidR="00CB50D5" w:rsidRDefault="001B0034">
            <w:pPr>
              <w:spacing w:before="38" w:after="134" w:line="245" w:lineRule="exact"/>
              <w:ind w:left="115"/>
              <w:textAlignment w:val="baseline"/>
              <w:rPr>
                <w:rFonts w:ascii="Calibri" w:eastAsia="Calibri" w:hAnsi="Calibri"/>
                <w:color w:val="000000"/>
                <w:sz w:val="24"/>
              </w:rPr>
            </w:pPr>
            <w:r>
              <w:rPr>
                <w:rFonts w:ascii="Calibri" w:eastAsia="Calibri" w:hAnsi="Calibri"/>
                <w:color w:val="000000"/>
                <w:sz w:val="24"/>
              </w:rPr>
              <w:t>Zaheer McKenzie</w:t>
            </w:r>
          </w:p>
        </w:tc>
        <w:tc>
          <w:tcPr>
            <w:tcW w:w="6053" w:type="dxa"/>
            <w:tcBorders>
              <w:top w:val="single" w:sz="5" w:space="0" w:color="000000"/>
              <w:left w:val="single" w:sz="5" w:space="0" w:color="000000"/>
              <w:bottom w:val="single" w:sz="5" w:space="0" w:color="000000"/>
              <w:right w:val="single" w:sz="5" w:space="0" w:color="000000"/>
            </w:tcBorders>
          </w:tcPr>
          <w:p w14:paraId="5F803C4D" w14:textId="77777777" w:rsidR="00CB50D5" w:rsidRDefault="001B0034">
            <w:pPr>
              <w:spacing w:before="38" w:after="134" w:line="245" w:lineRule="exact"/>
              <w:ind w:left="110"/>
              <w:textAlignment w:val="baseline"/>
              <w:rPr>
                <w:rFonts w:ascii="Calibri" w:eastAsia="Calibri" w:hAnsi="Calibri"/>
                <w:color w:val="000000"/>
                <w:sz w:val="24"/>
              </w:rPr>
            </w:pPr>
            <w:r>
              <w:rPr>
                <w:rFonts w:ascii="Calibri" w:eastAsia="Calibri" w:hAnsi="Calibri"/>
                <w:color w:val="000000"/>
                <w:sz w:val="24"/>
              </w:rPr>
              <w:t>DIIS: NRWMF Project Team – Community Liaison Officer</w:t>
            </w:r>
          </w:p>
        </w:tc>
      </w:tr>
      <w:tr w:rsidR="00CB50D5" w14:paraId="5F803C51" w14:textId="77777777">
        <w:tblPrEx>
          <w:tblCellMar>
            <w:top w:w="0" w:type="dxa"/>
            <w:bottom w:w="0" w:type="dxa"/>
          </w:tblCellMar>
        </w:tblPrEx>
        <w:trPr>
          <w:trHeight w:hRule="exact" w:val="422"/>
        </w:trPr>
        <w:tc>
          <w:tcPr>
            <w:tcW w:w="2976" w:type="dxa"/>
            <w:tcBorders>
              <w:top w:val="single" w:sz="5" w:space="0" w:color="000000"/>
              <w:left w:val="single" w:sz="5" w:space="0" w:color="000000"/>
              <w:bottom w:val="single" w:sz="5" w:space="0" w:color="000000"/>
              <w:right w:val="single" w:sz="5" w:space="0" w:color="000000"/>
            </w:tcBorders>
          </w:tcPr>
          <w:p w14:paraId="5F803C4F" w14:textId="77777777" w:rsidR="00CB50D5" w:rsidRDefault="001B0034">
            <w:pPr>
              <w:spacing w:before="38" w:after="129" w:line="245" w:lineRule="exact"/>
              <w:ind w:left="115"/>
              <w:textAlignment w:val="baseline"/>
              <w:rPr>
                <w:rFonts w:ascii="Calibri" w:eastAsia="Calibri" w:hAnsi="Calibri"/>
                <w:color w:val="000000"/>
                <w:sz w:val="24"/>
              </w:rPr>
            </w:pPr>
            <w:r>
              <w:rPr>
                <w:rFonts w:ascii="Calibri" w:eastAsia="Calibri" w:hAnsi="Calibri"/>
                <w:color w:val="000000"/>
                <w:sz w:val="24"/>
              </w:rPr>
              <w:t>Mark Sutton</w:t>
            </w:r>
          </w:p>
        </w:tc>
        <w:tc>
          <w:tcPr>
            <w:tcW w:w="6053" w:type="dxa"/>
            <w:tcBorders>
              <w:top w:val="single" w:sz="5" w:space="0" w:color="000000"/>
              <w:left w:val="single" w:sz="5" w:space="0" w:color="000000"/>
              <w:bottom w:val="single" w:sz="5" w:space="0" w:color="000000"/>
              <w:right w:val="single" w:sz="5" w:space="0" w:color="000000"/>
            </w:tcBorders>
          </w:tcPr>
          <w:p w14:paraId="5F803C50" w14:textId="77777777" w:rsidR="00CB50D5" w:rsidRDefault="001B0034">
            <w:pPr>
              <w:spacing w:before="38" w:after="129" w:line="245" w:lineRule="exact"/>
              <w:ind w:left="110"/>
              <w:textAlignment w:val="baseline"/>
              <w:rPr>
                <w:rFonts w:ascii="Calibri" w:eastAsia="Calibri" w:hAnsi="Calibri"/>
                <w:color w:val="000000"/>
                <w:sz w:val="24"/>
              </w:rPr>
            </w:pPr>
            <w:r>
              <w:rPr>
                <w:rFonts w:ascii="Calibri" w:eastAsia="Calibri" w:hAnsi="Calibri"/>
                <w:color w:val="000000"/>
                <w:sz w:val="24"/>
              </w:rPr>
              <w:t>Outback Communities Authority (Observer)</w:t>
            </w:r>
          </w:p>
        </w:tc>
      </w:tr>
      <w:tr w:rsidR="00CB50D5" w14:paraId="5F803C54" w14:textId="77777777">
        <w:tblPrEx>
          <w:tblCellMar>
            <w:top w:w="0" w:type="dxa"/>
            <w:bottom w:w="0" w:type="dxa"/>
          </w:tblCellMar>
        </w:tblPrEx>
        <w:trPr>
          <w:trHeight w:hRule="exact" w:val="432"/>
        </w:trPr>
        <w:tc>
          <w:tcPr>
            <w:tcW w:w="2976" w:type="dxa"/>
            <w:tcBorders>
              <w:top w:val="single" w:sz="5" w:space="0" w:color="000000"/>
              <w:left w:val="single" w:sz="5" w:space="0" w:color="000000"/>
              <w:bottom w:val="single" w:sz="5" w:space="0" w:color="000000"/>
              <w:right w:val="single" w:sz="5" w:space="0" w:color="000000"/>
            </w:tcBorders>
          </w:tcPr>
          <w:p w14:paraId="5F803C52" w14:textId="77777777" w:rsidR="00CB50D5" w:rsidRDefault="001B0034">
            <w:pPr>
              <w:spacing w:before="38" w:after="139" w:line="245" w:lineRule="exact"/>
              <w:ind w:left="115"/>
              <w:textAlignment w:val="baseline"/>
              <w:rPr>
                <w:rFonts w:ascii="Calibri" w:eastAsia="Calibri" w:hAnsi="Calibri"/>
                <w:color w:val="000000"/>
                <w:sz w:val="24"/>
              </w:rPr>
            </w:pPr>
            <w:r>
              <w:rPr>
                <w:rFonts w:ascii="Calibri" w:eastAsia="Calibri" w:hAnsi="Calibri"/>
                <w:color w:val="000000"/>
                <w:sz w:val="24"/>
              </w:rPr>
              <w:t>Hefin Griffiths</w:t>
            </w:r>
          </w:p>
        </w:tc>
        <w:tc>
          <w:tcPr>
            <w:tcW w:w="6053" w:type="dxa"/>
            <w:tcBorders>
              <w:top w:val="single" w:sz="5" w:space="0" w:color="000000"/>
              <w:left w:val="single" w:sz="5" w:space="0" w:color="000000"/>
              <w:bottom w:val="single" w:sz="5" w:space="0" w:color="000000"/>
              <w:right w:val="single" w:sz="5" w:space="0" w:color="000000"/>
            </w:tcBorders>
          </w:tcPr>
          <w:p w14:paraId="5F803C53" w14:textId="77777777" w:rsidR="00CB50D5" w:rsidRDefault="001B0034">
            <w:pPr>
              <w:spacing w:before="38" w:after="139" w:line="245" w:lineRule="exact"/>
              <w:ind w:left="110"/>
              <w:textAlignment w:val="baseline"/>
              <w:rPr>
                <w:rFonts w:ascii="Calibri" w:eastAsia="Calibri" w:hAnsi="Calibri"/>
                <w:color w:val="000000"/>
                <w:sz w:val="24"/>
              </w:rPr>
            </w:pPr>
            <w:r>
              <w:rPr>
                <w:rFonts w:ascii="Calibri" w:eastAsia="Calibri" w:hAnsi="Calibri"/>
                <w:color w:val="000000"/>
                <w:sz w:val="24"/>
              </w:rPr>
              <w:t>ANSTO</w:t>
            </w:r>
          </w:p>
        </w:tc>
      </w:tr>
    </w:tbl>
    <w:p w14:paraId="5F803C55" w14:textId="77777777" w:rsidR="00CB50D5" w:rsidRDefault="00CB50D5">
      <w:pPr>
        <w:spacing w:after="4491" w:line="20" w:lineRule="exact"/>
      </w:pPr>
    </w:p>
    <w:p w14:paraId="5F803C56" w14:textId="77777777" w:rsidR="00CB50D5" w:rsidRDefault="00CB50D5">
      <w:pPr>
        <w:spacing w:after="4491" w:line="20" w:lineRule="exact"/>
        <w:sectPr w:rsidR="00CB50D5">
          <w:pgSz w:w="11904" w:h="16838"/>
          <w:pgMar w:top="1420" w:right="1393" w:bottom="582" w:left="1411" w:header="720" w:footer="720" w:gutter="0"/>
          <w:cols w:space="720"/>
        </w:sectPr>
      </w:pPr>
    </w:p>
    <w:p w14:paraId="5F803C57" w14:textId="59616EF4" w:rsidR="00CB50D5" w:rsidRDefault="001B0034">
      <w:pPr>
        <w:spacing w:before="55" w:line="230" w:lineRule="exact"/>
        <w:textAlignment w:val="baseline"/>
        <w:rPr>
          <w:rFonts w:ascii="Calibri" w:eastAsia="Calibri" w:hAnsi="Calibri"/>
          <w:b/>
          <w:color w:val="000000"/>
          <w:sz w:val="23"/>
        </w:rPr>
      </w:pPr>
      <w:r>
        <w:rPr>
          <w:noProof/>
          <w:lang w:val="en-AU" w:eastAsia="en-AU"/>
        </w:rPr>
        <mc:AlternateContent>
          <mc:Choice Requires="wps">
            <w:drawing>
              <wp:anchor distT="0" distB="0" distL="114300" distR="114300" simplePos="0" relativeHeight="251649024" behindDoc="0" locked="0" layoutInCell="1" allowOverlap="1" wp14:anchorId="5F803DDB" wp14:editId="61857EE1">
                <wp:simplePos x="0" y="0"/>
                <wp:positionH relativeFrom="page">
                  <wp:posOffset>895985</wp:posOffset>
                </wp:positionH>
                <wp:positionV relativeFrom="page">
                  <wp:posOffset>9887585</wp:posOffset>
                </wp:positionV>
                <wp:extent cx="5779135" cy="0"/>
                <wp:effectExtent l="0" t="0" r="0" b="0"/>
                <wp:wrapNone/>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41FDF" id="Line 2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78.55pt" to="525.6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" strokecolor="#d9d9d9" strokeweight=".5pt">
                <w10:wrap anchorx="page" anchory="page"/>
              </v:line>
            </w:pict>
          </mc:Fallback>
        </mc:AlternateContent>
      </w:r>
      <w:r>
        <w:rPr>
          <w:rFonts w:ascii="Calibri" w:eastAsia="Calibri" w:hAnsi="Calibri"/>
          <w:b/>
          <w:color w:val="000000"/>
          <w:sz w:val="23"/>
        </w:rPr>
        <w:t>3 |</w:t>
      </w:r>
      <w:r>
        <w:rPr>
          <w:rFonts w:ascii="Calibri" w:eastAsia="Calibri" w:hAnsi="Calibri"/>
          <w:color w:val="7E7E7E"/>
        </w:rPr>
        <w:t xml:space="preserve"> P a g e</w:t>
      </w:r>
    </w:p>
    <w:p w14:paraId="5F803C58" w14:textId="77777777" w:rsidR="00CB50D5" w:rsidRDefault="00CB50D5">
      <w:pPr>
        <w:sectPr w:rsidR="00CB50D5">
          <w:type w:val="continuous"/>
          <w:pgSz w:w="11904" w:h="16838"/>
          <w:pgMar w:top="1420" w:right="1393" w:bottom="582" w:left="1411" w:header="720" w:footer="720" w:gutter="0"/>
          <w:cols w:space="720"/>
        </w:sectPr>
      </w:pPr>
    </w:p>
    <w:p w14:paraId="5F803C59" w14:textId="77777777" w:rsidR="00CB50D5" w:rsidRDefault="001B0034">
      <w:pPr>
        <w:spacing w:before="49" w:after="141" w:line="362" w:lineRule="exact"/>
        <w:textAlignment w:val="baseline"/>
        <w:rPr>
          <w:rFonts w:ascii="Calibri" w:eastAsia="Calibri" w:hAnsi="Calibri"/>
          <w:color w:val="767070"/>
          <w:spacing w:val="-4"/>
          <w:sz w:val="33"/>
        </w:rPr>
      </w:pPr>
      <w:r>
        <w:rPr>
          <w:rFonts w:ascii="Calibri" w:eastAsia="Calibri" w:hAnsi="Calibri"/>
          <w:color w:val="767070"/>
          <w:spacing w:val="-4"/>
          <w:sz w:val="33"/>
        </w:rPr>
        <w:t>Action Items</w:t>
      </w:r>
    </w:p>
    <w:tbl>
      <w:tblPr>
        <w:tblW w:w="0" w:type="auto"/>
        <w:tblInd w:w="35" w:type="dxa"/>
        <w:tblLayout w:type="fixed"/>
        <w:tblCellMar>
          <w:left w:w="0" w:type="dxa"/>
          <w:right w:w="0" w:type="dxa"/>
        </w:tblCellMar>
        <w:tblLook w:val="04A0" w:firstRow="1" w:lastRow="0" w:firstColumn="1" w:lastColumn="0" w:noHBand="0" w:noVBand="1"/>
      </w:tblPr>
      <w:tblGrid>
        <w:gridCol w:w="734"/>
        <w:gridCol w:w="5362"/>
        <w:gridCol w:w="2933"/>
      </w:tblGrid>
      <w:tr w:rsidR="00CB50D5" w14:paraId="5F803C5D" w14:textId="77777777">
        <w:tblPrEx>
          <w:tblCellMar>
            <w:top w:w="0" w:type="dxa"/>
            <w:bottom w:w="0" w:type="dxa"/>
          </w:tblCellMar>
        </w:tblPrEx>
        <w:trPr>
          <w:trHeight w:hRule="exact" w:val="427"/>
        </w:trPr>
        <w:tc>
          <w:tcPr>
            <w:tcW w:w="734" w:type="dxa"/>
            <w:tcBorders>
              <w:top w:val="single" w:sz="5" w:space="0" w:color="000000"/>
              <w:left w:val="single" w:sz="5" w:space="0" w:color="000000"/>
              <w:bottom w:val="single" w:sz="5" w:space="0" w:color="000000"/>
              <w:right w:val="none" w:sz="0" w:space="0" w:color="020000"/>
            </w:tcBorders>
          </w:tcPr>
          <w:p w14:paraId="5F803C5A" w14:textId="77777777" w:rsidR="00CB50D5" w:rsidRDefault="001B0034">
            <w:pPr>
              <w:spacing w:before="38" w:after="108" w:line="266" w:lineRule="exact"/>
              <w:ind w:right="96"/>
              <w:jc w:val="right"/>
              <w:textAlignment w:val="baseline"/>
              <w:rPr>
                <w:rFonts w:ascii="Calibri" w:eastAsia="Calibri" w:hAnsi="Calibri"/>
                <w:b/>
                <w:color w:val="000000"/>
                <w:sz w:val="24"/>
              </w:rPr>
            </w:pPr>
            <w:r>
              <w:rPr>
                <w:rFonts w:ascii="Calibri" w:eastAsia="Calibri" w:hAnsi="Calibri"/>
                <w:b/>
                <w:color w:val="000000"/>
                <w:sz w:val="24"/>
              </w:rPr>
              <w:t>Item</w:t>
            </w:r>
          </w:p>
        </w:tc>
        <w:tc>
          <w:tcPr>
            <w:tcW w:w="5362" w:type="dxa"/>
            <w:tcBorders>
              <w:top w:val="single" w:sz="5" w:space="0" w:color="000000"/>
              <w:left w:val="none" w:sz="0" w:space="0" w:color="020000"/>
              <w:bottom w:val="single" w:sz="5" w:space="0" w:color="000000"/>
              <w:right w:val="single" w:sz="5" w:space="0" w:color="000000"/>
            </w:tcBorders>
          </w:tcPr>
          <w:p w14:paraId="5F803C5B" w14:textId="77777777" w:rsidR="00CB50D5" w:rsidRDefault="001B0034">
            <w:pPr>
              <w:textAlignment w:val="baseline"/>
              <w:rPr>
                <w:rFonts w:ascii="Calibri" w:eastAsia="Calibri" w:hAnsi="Calibri"/>
                <w:color w:val="000000"/>
                <w:sz w:val="24"/>
              </w:rPr>
            </w:pPr>
            <w:r>
              <w:rPr>
                <w:rFonts w:ascii="Calibri" w:eastAsia="Calibri" w:hAnsi="Calibri"/>
                <w:color w:val="000000"/>
                <w:sz w:val="24"/>
              </w:rPr>
              <w:t xml:space="preserve"> </w:t>
            </w:r>
          </w:p>
        </w:tc>
        <w:tc>
          <w:tcPr>
            <w:tcW w:w="2933" w:type="dxa"/>
            <w:tcBorders>
              <w:top w:val="single" w:sz="5" w:space="0" w:color="000000"/>
              <w:left w:val="single" w:sz="5" w:space="0" w:color="000000"/>
              <w:bottom w:val="single" w:sz="5" w:space="0" w:color="000000"/>
              <w:right w:val="single" w:sz="5" w:space="0" w:color="000000"/>
            </w:tcBorders>
          </w:tcPr>
          <w:p w14:paraId="5F803C5C" w14:textId="77777777" w:rsidR="00CB50D5" w:rsidRDefault="001B0034">
            <w:pPr>
              <w:spacing w:before="38" w:after="108" w:line="266" w:lineRule="exact"/>
              <w:ind w:left="115"/>
              <w:textAlignment w:val="baseline"/>
              <w:rPr>
                <w:rFonts w:ascii="Calibri" w:eastAsia="Calibri" w:hAnsi="Calibri"/>
                <w:b/>
                <w:color w:val="000000"/>
                <w:sz w:val="24"/>
              </w:rPr>
            </w:pPr>
            <w:r>
              <w:rPr>
                <w:rFonts w:ascii="Calibri" w:eastAsia="Calibri" w:hAnsi="Calibri"/>
                <w:b/>
                <w:color w:val="000000"/>
                <w:sz w:val="24"/>
              </w:rPr>
              <w:t>Status</w:t>
            </w:r>
          </w:p>
        </w:tc>
      </w:tr>
      <w:tr w:rsidR="00CB50D5" w14:paraId="5F803C61" w14:textId="77777777">
        <w:tblPrEx>
          <w:tblCellMar>
            <w:top w:w="0" w:type="dxa"/>
            <w:bottom w:w="0" w:type="dxa"/>
          </w:tblCellMar>
        </w:tblPrEx>
        <w:trPr>
          <w:trHeight w:hRule="exact" w:val="715"/>
        </w:trPr>
        <w:tc>
          <w:tcPr>
            <w:tcW w:w="734" w:type="dxa"/>
            <w:tcBorders>
              <w:top w:val="single" w:sz="5" w:space="0" w:color="000000"/>
              <w:left w:val="single" w:sz="5" w:space="0" w:color="000000"/>
              <w:bottom w:val="single" w:sz="5" w:space="0" w:color="000000"/>
              <w:right w:val="none" w:sz="0" w:space="0" w:color="020000"/>
            </w:tcBorders>
          </w:tcPr>
          <w:p w14:paraId="5F803C5E" w14:textId="77777777" w:rsidR="00CB50D5" w:rsidRDefault="001B0034">
            <w:pPr>
              <w:numPr>
                <w:ilvl w:val="0"/>
                <w:numId w:val="1"/>
              </w:numPr>
              <w:spacing w:before="33" w:after="427" w:line="245" w:lineRule="exact"/>
              <w:ind w:right="96"/>
              <w:jc w:val="right"/>
              <w:textAlignment w:val="baseline"/>
              <w:rPr>
                <w:rFonts w:ascii="Calibri" w:eastAsia="Calibri" w:hAnsi="Calibri"/>
                <w:color w:val="000000"/>
                <w:sz w:val="24"/>
              </w:rPr>
            </w:pPr>
            <w:r>
              <w:rPr>
                <w:rFonts w:ascii="Calibri" w:eastAsia="Calibri" w:hAnsi="Calibri"/>
                <w:color w:val="000000"/>
                <w:sz w:val="24"/>
              </w:rPr>
              <w:t xml:space="preserve"> </w:t>
            </w:r>
          </w:p>
        </w:tc>
        <w:tc>
          <w:tcPr>
            <w:tcW w:w="5362" w:type="dxa"/>
            <w:tcBorders>
              <w:top w:val="single" w:sz="5" w:space="0" w:color="000000"/>
              <w:left w:val="none" w:sz="0" w:space="0" w:color="020000"/>
              <w:bottom w:val="single" w:sz="5" w:space="0" w:color="000000"/>
              <w:right w:val="single" w:sz="5" w:space="0" w:color="000000"/>
            </w:tcBorders>
          </w:tcPr>
          <w:p w14:paraId="5F803C5F" w14:textId="77777777" w:rsidR="00CB50D5" w:rsidRDefault="001B0034">
            <w:pPr>
              <w:spacing w:after="134" w:line="285" w:lineRule="exact"/>
              <w:ind w:left="108" w:right="756"/>
              <w:textAlignment w:val="baseline"/>
              <w:rPr>
                <w:rFonts w:ascii="Calibri" w:eastAsia="Calibri" w:hAnsi="Calibri"/>
                <w:color w:val="000000"/>
                <w:spacing w:val="-2"/>
                <w:sz w:val="24"/>
              </w:rPr>
            </w:pPr>
            <w:r>
              <w:rPr>
                <w:rFonts w:ascii="Calibri" w:eastAsia="Calibri" w:hAnsi="Calibri"/>
                <w:color w:val="000000"/>
                <w:spacing w:val="-2"/>
                <w:sz w:val="24"/>
              </w:rPr>
              <w:t>AECOM to present on the site characterisation report when complete</w:t>
            </w:r>
          </w:p>
        </w:tc>
        <w:tc>
          <w:tcPr>
            <w:tcW w:w="2933" w:type="dxa"/>
            <w:tcBorders>
              <w:top w:val="single" w:sz="5" w:space="0" w:color="000000"/>
              <w:left w:val="single" w:sz="5" w:space="0" w:color="000000"/>
              <w:bottom w:val="single" w:sz="5" w:space="0" w:color="000000"/>
              <w:right w:val="single" w:sz="5" w:space="0" w:color="000000"/>
            </w:tcBorders>
          </w:tcPr>
          <w:p w14:paraId="5F803C60" w14:textId="77777777" w:rsidR="00CB50D5" w:rsidRDefault="001B0034">
            <w:pPr>
              <w:spacing w:before="33" w:after="426" w:line="246" w:lineRule="exact"/>
              <w:ind w:left="115"/>
              <w:textAlignment w:val="baseline"/>
              <w:rPr>
                <w:rFonts w:ascii="Calibri" w:eastAsia="Calibri" w:hAnsi="Calibri"/>
                <w:color w:val="000000"/>
                <w:sz w:val="24"/>
              </w:rPr>
            </w:pPr>
            <w:r>
              <w:rPr>
                <w:rFonts w:ascii="Calibri" w:eastAsia="Calibri" w:hAnsi="Calibri"/>
                <w:color w:val="000000"/>
                <w:sz w:val="24"/>
              </w:rPr>
              <w:t>Complete</w:t>
            </w:r>
          </w:p>
        </w:tc>
      </w:tr>
      <w:tr w:rsidR="00CB50D5" w14:paraId="5F803C65" w14:textId="77777777">
        <w:tblPrEx>
          <w:tblCellMar>
            <w:top w:w="0" w:type="dxa"/>
            <w:bottom w:w="0" w:type="dxa"/>
          </w:tblCellMar>
        </w:tblPrEx>
        <w:trPr>
          <w:trHeight w:hRule="exact" w:val="716"/>
        </w:trPr>
        <w:tc>
          <w:tcPr>
            <w:tcW w:w="734" w:type="dxa"/>
            <w:tcBorders>
              <w:top w:val="single" w:sz="5" w:space="0" w:color="000000"/>
              <w:left w:val="single" w:sz="5" w:space="0" w:color="000000"/>
              <w:bottom w:val="single" w:sz="5" w:space="0" w:color="000000"/>
              <w:right w:val="none" w:sz="0" w:space="0" w:color="020000"/>
            </w:tcBorders>
          </w:tcPr>
          <w:p w14:paraId="5F803C62" w14:textId="77777777" w:rsidR="00CB50D5" w:rsidRDefault="001B0034">
            <w:pPr>
              <w:numPr>
                <w:ilvl w:val="0"/>
                <w:numId w:val="1"/>
              </w:numPr>
              <w:spacing w:before="34" w:after="431" w:line="245" w:lineRule="exact"/>
              <w:ind w:right="96"/>
              <w:jc w:val="right"/>
              <w:textAlignment w:val="baseline"/>
              <w:rPr>
                <w:rFonts w:ascii="Calibri" w:eastAsia="Calibri" w:hAnsi="Calibri"/>
                <w:color w:val="000000"/>
                <w:sz w:val="24"/>
              </w:rPr>
            </w:pPr>
            <w:r>
              <w:rPr>
                <w:rFonts w:ascii="Calibri" w:eastAsia="Calibri" w:hAnsi="Calibri"/>
                <w:color w:val="000000"/>
                <w:sz w:val="24"/>
              </w:rPr>
              <w:t xml:space="preserve"> </w:t>
            </w:r>
          </w:p>
        </w:tc>
        <w:tc>
          <w:tcPr>
            <w:tcW w:w="5362" w:type="dxa"/>
            <w:tcBorders>
              <w:top w:val="single" w:sz="5" w:space="0" w:color="000000"/>
              <w:left w:val="none" w:sz="0" w:space="0" w:color="020000"/>
              <w:bottom w:val="single" w:sz="5" w:space="0" w:color="000000"/>
              <w:right w:val="single" w:sz="5" w:space="0" w:color="000000"/>
            </w:tcBorders>
          </w:tcPr>
          <w:p w14:paraId="5F803C63" w14:textId="77777777" w:rsidR="00CB50D5" w:rsidRDefault="001B0034">
            <w:pPr>
              <w:spacing w:after="139" w:line="285" w:lineRule="exact"/>
              <w:ind w:left="108" w:right="324"/>
              <w:textAlignment w:val="baseline"/>
              <w:rPr>
                <w:rFonts w:ascii="Calibri" w:eastAsia="Calibri" w:hAnsi="Calibri"/>
                <w:color w:val="000000"/>
                <w:sz w:val="24"/>
              </w:rPr>
            </w:pPr>
            <w:r>
              <w:rPr>
                <w:rFonts w:ascii="Calibri" w:eastAsia="Calibri" w:hAnsi="Calibri"/>
                <w:color w:val="000000"/>
                <w:sz w:val="24"/>
              </w:rPr>
              <w:t>Inform Minister Canavan Hawker power generator issue</w:t>
            </w:r>
          </w:p>
        </w:tc>
        <w:tc>
          <w:tcPr>
            <w:tcW w:w="2933" w:type="dxa"/>
            <w:tcBorders>
              <w:top w:val="single" w:sz="5" w:space="0" w:color="000000"/>
              <w:left w:val="single" w:sz="5" w:space="0" w:color="000000"/>
              <w:bottom w:val="single" w:sz="5" w:space="0" w:color="000000"/>
              <w:right w:val="single" w:sz="5" w:space="0" w:color="000000"/>
            </w:tcBorders>
          </w:tcPr>
          <w:p w14:paraId="5F803C64" w14:textId="77777777" w:rsidR="00CB50D5" w:rsidRDefault="001B0034">
            <w:pPr>
              <w:spacing w:before="34" w:after="431" w:line="245" w:lineRule="exact"/>
              <w:ind w:left="115"/>
              <w:textAlignment w:val="baseline"/>
              <w:rPr>
                <w:rFonts w:ascii="Calibri" w:eastAsia="Calibri" w:hAnsi="Calibri"/>
                <w:color w:val="000000"/>
                <w:sz w:val="24"/>
              </w:rPr>
            </w:pPr>
            <w:r>
              <w:rPr>
                <w:rFonts w:ascii="Calibri" w:eastAsia="Calibri" w:hAnsi="Calibri"/>
                <w:color w:val="000000"/>
                <w:sz w:val="24"/>
              </w:rPr>
              <w:t>In Progress</w:t>
            </w:r>
          </w:p>
        </w:tc>
      </w:tr>
      <w:tr w:rsidR="00CB50D5" w14:paraId="5F803C69" w14:textId="77777777">
        <w:tblPrEx>
          <w:tblCellMar>
            <w:top w:w="0" w:type="dxa"/>
            <w:bottom w:w="0" w:type="dxa"/>
          </w:tblCellMar>
        </w:tblPrEx>
        <w:trPr>
          <w:trHeight w:hRule="exact" w:val="715"/>
        </w:trPr>
        <w:tc>
          <w:tcPr>
            <w:tcW w:w="734" w:type="dxa"/>
            <w:tcBorders>
              <w:top w:val="single" w:sz="5" w:space="0" w:color="000000"/>
              <w:left w:val="single" w:sz="5" w:space="0" w:color="000000"/>
              <w:bottom w:val="single" w:sz="5" w:space="0" w:color="000000"/>
              <w:right w:val="none" w:sz="0" w:space="0" w:color="020000"/>
            </w:tcBorders>
          </w:tcPr>
          <w:p w14:paraId="5F803C66" w14:textId="77777777" w:rsidR="00CB50D5" w:rsidRDefault="001B0034">
            <w:pPr>
              <w:numPr>
                <w:ilvl w:val="0"/>
                <w:numId w:val="1"/>
              </w:numPr>
              <w:spacing w:before="33" w:after="436" w:line="245" w:lineRule="exact"/>
              <w:ind w:right="96"/>
              <w:jc w:val="right"/>
              <w:textAlignment w:val="baseline"/>
              <w:rPr>
                <w:rFonts w:ascii="Calibri" w:eastAsia="Calibri" w:hAnsi="Calibri"/>
                <w:color w:val="000000"/>
                <w:sz w:val="24"/>
              </w:rPr>
            </w:pPr>
            <w:r>
              <w:rPr>
                <w:rFonts w:ascii="Calibri" w:eastAsia="Calibri" w:hAnsi="Calibri"/>
                <w:color w:val="000000"/>
                <w:sz w:val="24"/>
              </w:rPr>
              <w:t xml:space="preserve"> </w:t>
            </w:r>
          </w:p>
        </w:tc>
        <w:tc>
          <w:tcPr>
            <w:tcW w:w="5362" w:type="dxa"/>
            <w:tcBorders>
              <w:top w:val="single" w:sz="5" w:space="0" w:color="000000"/>
              <w:left w:val="none" w:sz="0" w:space="0" w:color="020000"/>
              <w:bottom w:val="single" w:sz="5" w:space="0" w:color="000000"/>
              <w:right w:val="single" w:sz="5" w:space="0" w:color="000000"/>
            </w:tcBorders>
          </w:tcPr>
          <w:p w14:paraId="5F803C67" w14:textId="77777777" w:rsidR="00CB50D5" w:rsidRDefault="001B0034">
            <w:pPr>
              <w:spacing w:after="143" w:line="285" w:lineRule="exact"/>
              <w:ind w:left="108" w:right="396"/>
              <w:textAlignment w:val="baseline"/>
              <w:rPr>
                <w:rFonts w:ascii="Calibri" w:eastAsia="Calibri" w:hAnsi="Calibri"/>
                <w:color w:val="000000"/>
                <w:spacing w:val="-2"/>
                <w:sz w:val="24"/>
              </w:rPr>
            </w:pPr>
            <w:r>
              <w:rPr>
                <w:rFonts w:ascii="Calibri" w:eastAsia="Calibri" w:hAnsi="Calibri"/>
                <w:color w:val="000000"/>
                <w:spacing w:val="-2"/>
                <w:sz w:val="24"/>
              </w:rPr>
              <w:t>Discuss with the Flinders Ranges Council on advertising a reminder of enrolment cut off dates.</w:t>
            </w:r>
          </w:p>
        </w:tc>
        <w:tc>
          <w:tcPr>
            <w:tcW w:w="2933" w:type="dxa"/>
            <w:tcBorders>
              <w:top w:val="single" w:sz="5" w:space="0" w:color="000000"/>
              <w:left w:val="single" w:sz="5" w:space="0" w:color="000000"/>
              <w:bottom w:val="single" w:sz="5" w:space="0" w:color="000000"/>
              <w:right w:val="single" w:sz="5" w:space="0" w:color="000000"/>
            </w:tcBorders>
          </w:tcPr>
          <w:p w14:paraId="5F803C68" w14:textId="77777777" w:rsidR="00CB50D5" w:rsidRDefault="001B0034">
            <w:pPr>
              <w:spacing w:before="33" w:after="436" w:line="245" w:lineRule="exact"/>
              <w:ind w:left="115"/>
              <w:textAlignment w:val="baseline"/>
              <w:rPr>
                <w:rFonts w:ascii="Calibri" w:eastAsia="Calibri" w:hAnsi="Calibri"/>
                <w:color w:val="000000"/>
                <w:sz w:val="24"/>
              </w:rPr>
            </w:pPr>
            <w:r>
              <w:rPr>
                <w:rFonts w:ascii="Calibri" w:eastAsia="Calibri" w:hAnsi="Calibri"/>
                <w:color w:val="000000"/>
                <w:sz w:val="24"/>
              </w:rPr>
              <w:t>Complete</w:t>
            </w:r>
          </w:p>
        </w:tc>
      </w:tr>
      <w:tr w:rsidR="00CB50D5" w14:paraId="5F803C6D" w14:textId="77777777">
        <w:tblPrEx>
          <w:tblCellMar>
            <w:top w:w="0" w:type="dxa"/>
            <w:bottom w:w="0" w:type="dxa"/>
          </w:tblCellMar>
        </w:tblPrEx>
        <w:trPr>
          <w:trHeight w:hRule="exact" w:val="729"/>
        </w:trPr>
        <w:tc>
          <w:tcPr>
            <w:tcW w:w="734" w:type="dxa"/>
            <w:tcBorders>
              <w:top w:val="single" w:sz="5" w:space="0" w:color="000000"/>
              <w:left w:val="single" w:sz="5" w:space="0" w:color="000000"/>
              <w:bottom w:val="single" w:sz="5" w:space="0" w:color="000000"/>
              <w:right w:val="none" w:sz="0" w:space="0" w:color="020000"/>
            </w:tcBorders>
          </w:tcPr>
          <w:p w14:paraId="5F803C6A" w14:textId="77777777" w:rsidR="00CB50D5" w:rsidRDefault="001B0034">
            <w:pPr>
              <w:numPr>
                <w:ilvl w:val="0"/>
                <w:numId w:val="1"/>
              </w:numPr>
              <w:spacing w:before="33" w:after="441" w:line="245" w:lineRule="exact"/>
              <w:ind w:right="96"/>
              <w:jc w:val="right"/>
              <w:textAlignment w:val="baseline"/>
              <w:rPr>
                <w:rFonts w:ascii="Calibri" w:eastAsia="Calibri" w:hAnsi="Calibri"/>
                <w:color w:val="000000"/>
                <w:sz w:val="24"/>
              </w:rPr>
            </w:pPr>
            <w:r>
              <w:rPr>
                <w:rFonts w:ascii="Calibri" w:eastAsia="Calibri" w:hAnsi="Calibri"/>
                <w:color w:val="000000"/>
                <w:sz w:val="24"/>
              </w:rPr>
              <w:t xml:space="preserve"> </w:t>
            </w:r>
          </w:p>
        </w:tc>
        <w:tc>
          <w:tcPr>
            <w:tcW w:w="5362" w:type="dxa"/>
            <w:tcBorders>
              <w:top w:val="single" w:sz="5" w:space="0" w:color="000000"/>
              <w:left w:val="none" w:sz="0" w:space="0" w:color="020000"/>
              <w:bottom w:val="single" w:sz="5" w:space="0" w:color="000000"/>
              <w:right w:val="single" w:sz="5" w:space="0" w:color="000000"/>
            </w:tcBorders>
          </w:tcPr>
          <w:p w14:paraId="5F803C6B" w14:textId="77777777" w:rsidR="00CB50D5" w:rsidRDefault="001B0034">
            <w:pPr>
              <w:spacing w:after="148" w:line="285" w:lineRule="exact"/>
              <w:ind w:left="108" w:right="288"/>
              <w:textAlignment w:val="baseline"/>
              <w:rPr>
                <w:rFonts w:ascii="Calibri" w:eastAsia="Calibri" w:hAnsi="Calibri"/>
                <w:color w:val="000000"/>
                <w:sz w:val="24"/>
              </w:rPr>
            </w:pPr>
            <w:r>
              <w:rPr>
                <w:rFonts w:ascii="Calibri" w:eastAsia="Calibri" w:hAnsi="Calibri"/>
                <w:color w:val="000000"/>
                <w:sz w:val="24"/>
              </w:rPr>
              <w:t>Department to update meeting dates for June, July and August 2018.</w:t>
            </w:r>
          </w:p>
        </w:tc>
        <w:tc>
          <w:tcPr>
            <w:tcW w:w="2933" w:type="dxa"/>
            <w:tcBorders>
              <w:top w:val="single" w:sz="5" w:space="0" w:color="000000"/>
              <w:left w:val="single" w:sz="5" w:space="0" w:color="000000"/>
              <w:bottom w:val="single" w:sz="5" w:space="0" w:color="000000"/>
              <w:right w:val="single" w:sz="5" w:space="0" w:color="000000"/>
            </w:tcBorders>
          </w:tcPr>
          <w:p w14:paraId="5F803C6C" w14:textId="77777777" w:rsidR="00CB50D5" w:rsidRDefault="001B0034">
            <w:pPr>
              <w:spacing w:before="33" w:after="441" w:line="245" w:lineRule="exact"/>
              <w:ind w:left="115"/>
              <w:textAlignment w:val="baseline"/>
              <w:rPr>
                <w:rFonts w:ascii="Calibri" w:eastAsia="Calibri" w:hAnsi="Calibri"/>
                <w:color w:val="000000"/>
                <w:sz w:val="24"/>
              </w:rPr>
            </w:pPr>
            <w:r>
              <w:rPr>
                <w:rFonts w:ascii="Calibri" w:eastAsia="Calibri" w:hAnsi="Calibri"/>
                <w:color w:val="000000"/>
                <w:sz w:val="24"/>
              </w:rPr>
              <w:t>Complete</w:t>
            </w:r>
          </w:p>
        </w:tc>
      </w:tr>
    </w:tbl>
    <w:p w14:paraId="5F803C6E" w14:textId="77777777" w:rsidR="00CB50D5" w:rsidRDefault="00CB50D5">
      <w:pPr>
        <w:spacing w:after="10251" w:line="20" w:lineRule="exact"/>
      </w:pPr>
    </w:p>
    <w:p w14:paraId="5F803C6F" w14:textId="77777777" w:rsidR="00CB50D5" w:rsidRDefault="00CB50D5">
      <w:pPr>
        <w:spacing w:after="10251" w:line="20" w:lineRule="exact"/>
        <w:sectPr w:rsidR="00CB50D5">
          <w:pgSz w:w="11904" w:h="16838"/>
          <w:pgMar w:top="1420" w:right="1399" w:bottom="582" w:left="1405" w:header="720" w:footer="720" w:gutter="0"/>
          <w:cols w:space="720"/>
        </w:sectPr>
      </w:pPr>
    </w:p>
    <w:p w14:paraId="5F803C70" w14:textId="15AD7BCD" w:rsidR="00CB50D5" w:rsidRDefault="001B0034">
      <w:pPr>
        <w:spacing w:before="55" w:line="230" w:lineRule="exact"/>
        <w:textAlignment w:val="baseline"/>
        <w:rPr>
          <w:rFonts w:ascii="Calibri" w:eastAsia="Calibri" w:hAnsi="Calibri"/>
          <w:b/>
          <w:color w:val="000000"/>
          <w:spacing w:val="1"/>
          <w:sz w:val="23"/>
        </w:rPr>
      </w:pPr>
      <w:r>
        <w:rPr>
          <w:noProof/>
          <w:lang w:val="en-AU" w:eastAsia="en-AU"/>
        </w:rPr>
        <mc:AlternateContent>
          <mc:Choice Requires="wps">
            <w:drawing>
              <wp:anchor distT="0" distB="0" distL="114300" distR="114300" simplePos="0" relativeHeight="251650048" behindDoc="0" locked="0" layoutInCell="1" allowOverlap="1" wp14:anchorId="5F803DDC" wp14:editId="351C31C1">
                <wp:simplePos x="0" y="0"/>
                <wp:positionH relativeFrom="page">
                  <wp:posOffset>892175</wp:posOffset>
                </wp:positionH>
                <wp:positionV relativeFrom="page">
                  <wp:posOffset>9887585</wp:posOffset>
                </wp:positionV>
                <wp:extent cx="5779135" cy="0"/>
                <wp:effectExtent l="0" t="0" r="0" b="0"/>
                <wp:wrapNone/>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461AA" id="Line 20"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" strokecolor="#d9d9d9" strokeweight=".5pt">
                <w10:wrap anchorx="page" anchory="page"/>
              </v:line>
            </w:pict>
          </mc:Fallback>
        </mc:AlternateContent>
      </w:r>
      <w:r>
        <w:rPr>
          <w:rFonts w:ascii="Calibri" w:eastAsia="Calibri" w:hAnsi="Calibri"/>
          <w:b/>
          <w:color w:val="000000"/>
          <w:spacing w:val="1"/>
          <w:sz w:val="23"/>
        </w:rPr>
        <w:t>4 |</w:t>
      </w:r>
      <w:r>
        <w:rPr>
          <w:rFonts w:ascii="Calibri" w:eastAsia="Calibri" w:hAnsi="Calibri"/>
          <w:color w:val="7E7E7E"/>
          <w:spacing w:val="1"/>
        </w:rPr>
        <w:t xml:space="preserve"> P a g e</w:t>
      </w:r>
    </w:p>
    <w:p w14:paraId="5F803C71" w14:textId="77777777" w:rsidR="00CB50D5" w:rsidRDefault="00CB50D5">
      <w:pPr>
        <w:sectPr w:rsidR="00CB50D5">
          <w:type w:val="continuous"/>
          <w:pgSz w:w="11904" w:h="16838"/>
          <w:pgMar w:top="1420" w:right="1399" w:bottom="582" w:left="1405" w:header="720" w:footer="720" w:gutter="0"/>
          <w:cols w:space="720"/>
        </w:sectPr>
      </w:pPr>
    </w:p>
    <w:p w14:paraId="5F803C72" w14:textId="77777777" w:rsidR="00CB50D5" w:rsidRDefault="001B0034">
      <w:pPr>
        <w:spacing w:before="43" w:line="227" w:lineRule="exact"/>
        <w:textAlignment w:val="baseline"/>
        <w:rPr>
          <w:rFonts w:ascii="Calibri" w:eastAsia="Calibri" w:hAnsi="Calibri"/>
          <w:i/>
          <w:color w:val="767070"/>
        </w:rPr>
      </w:pPr>
      <w:r>
        <w:rPr>
          <w:rFonts w:ascii="Calibri" w:eastAsia="Calibri" w:hAnsi="Calibri"/>
          <w:i/>
          <w:color w:val="767070"/>
        </w:rPr>
        <w:t>Meeting opened 09:30am</w:t>
      </w:r>
    </w:p>
    <w:p w14:paraId="5F803C73" w14:textId="77777777" w:rsidR="00CB50D5" w:rsidRDefault="001B0034">
      <w:pPr>
        <w:spacing w:before="169" w:line="287" w:lineRule="exact"/>
        <w:textAlignment w:val="baseline"/>
        <w:rPr>
          <w:rFonts w:ascii="Calibri" w:eastAsia="Calibri" w:hAnsi="Calibri"/>
          <w:color w:val="767070"/>
          <w:sz w:val="28"/>
        </w:rPr>
      </w:pPr>
      <w:r>
        <w:rPr>
          <w:rFonts w:ascii="Calibri" w:eastAsia="Calibri" w:hAnsi="Calibri"/>
          <w:color w:val="767070"/>
          <w:sz w:val="28"/>
        </w:rPr>
        <w:t>Welcome to Country</w:t>
      </w:r>
    </w:p>
    <w:p w14:paraId="5F803C74" w14:textId="77777777" w:rsidR="00CB50D5" w:rsidRDefault="001B0034">
      <w:pPr>
        <w:numPr>
          <w:ilvl w:val="0"/>
          <w:numId w:val="2"/>
        </w:numPr>
        <w:tabs>
          <w:tab w:val="clear" w:pos="432"/>
          <w:tab w:val="left" w:pos="792"/>
        </w:tabs>
        <w:spacing w:before="170" w:line="257" w:lineRule="exact"/>
        <w:ind w:left="792" w:hanging="432"/>
        <w:textAlignment w:val="baseline"/>
        <w:rPr>
          <w:rFonts w:ascii="Calibri" w:eastAsia="Calibri" w:hAnsi="Calibri"/>
          <w:color w:val="000000"/>
          <w:spacing w:val="-1"/>
          <w:sz w:val="24"/>
        </w:rPr>
      </w:pPr>
      <w:r>
        <w:rPr>
          <w:rFonts w:ascii="Calibri" w:eastAsia="Calibri" w:hAnsi="Calibri"/>
          <w:color w:val="000000"/>
          <w:spacing w:val="-1"/>
          <w:sz w:val="24"/>
        </w:rPr>
        <w:t>Greg Flint gave a Welcome to Country.</w:t>
      </w:r>
    </w:p>
    <w:p w14:paraId="5F803C75" w14:textId="77777777" w:rsidR="00CB50D5" w:rsidRDefault="001B0034">
      <w:pPr>
        <w:spacing w:before="587" w:line="286" w:lineRule="exact"/>
        <w:textAlignment w:val="baseline"/>
        <w:rPr>
          <w:rFonts w:ascii="Calibri" w:eastAsia="Calibri" w:hAnsi="Calibri"/>
          <w:color w:val="767070"/>
          <w:sz w:val="28"/>
        </w:rPr>
      </w:pPr>
      <w:r>
        <w:rPr>
          <w:rFonts w:ascii="Calibri" w:eastAsia="Calibri" w:hAnsi="Calibri"/>
          <w:color w:val="767070"/>
          <w:sz w:val="28"/>
        </w:rPr>
        <w:t>Draft Notes of meeting on 14 March 2018 and 11 April 2018</w:t>
      </w:r>
    </w:p>
    <w:p w14:paraId="5F803C76" w14:textId="77777777" w:rsidR="00CB50D5" w:rsidRDefault="001B0034">
      <w:pPr>
        <w:numPr>
          <w:ilvl w:val="0"/>
          <w:numId w:val="3"/>
        </w:numPr>
        <w:tabs>
          <w:tab w:val="clear" w:pos="432"/>
          <w:tab w:val="left" w:pos="792"/>
        </w:tabs>
        <w:spacing w:before="170" w:line="238" w:lineRule="exact"/>
        <w:ind w:left="792" w:hanging="432"/>
        <w:textAlignment w:val="baseline"/>
        <w:rPr>
          <w:rFonts w:ascii="Calibri" w:eastAsia="Calibri" w:hAnsi="Calibri"/>
          <w:color w:val="000000"/>
        </w:rPr>
      </w:pPr>
      <w:r>
        <w:rPr>
          <w:rFonts w:ascii="Calibri" w:eastAsia="Calibri" w:hAnsi="Calibri"/>
          <w:color w:val="000000"/>
        </w:rPr>
        <w:t>Members raised points to be amended in the 11 April 2018 meeting notes:</w:t>
      </w:r>
    </w:p>
    <w:p w14:paraId="5F803C77" w14:textId="77777777" w:rsidR="00CB50D5" w:rsidRDefault="001B0034">
      <w:pPr>
        <w:numPr>
          <w:ilvl w:val="0"/>
          <w:numId w:val="4"/>
        </w:numPr>
        <w:tabs>
          <w:tab w:val="clear" w:pos="360"/>
          <w:tab w:val="left" w:pos="1512"/>
        </w:tabs>
        <w:spacing w:line="267" w:lineRule="exact"/>
        <w:ind w:left="1512" w:right="144" w:hanging="360"/>
        <w:textAlignment w:val="baseline"/>
        <w:rPr>
          <w:rFonts w:ascii="Calibri" w:eastAsia="Calibri" w:hAnsi="Calibri"/>
          <w:color w:val="000000"/>
        </w:rPr>
      </w:pPr>
      <w:r>
        <w:rPr>
          <w:rFonts w:ascii="Calibri" w:eastAsia="Calibri" w:hAnsi="Calibri"/>
          <w:color w:val="000000"/>
        </w:rPr>
        <w:t>Discussion when the vote on the community vote boundaries would occur. It was discussed to do it at the end of the April meeting and then it was moved to the May meeting.</w:t>
      </w:r>
    </w:p>
    <w:p w14:paraId="5F803C78" w14:textId="77777777" w:rsidR="00CB50D5" w:rsidRDefault="001B0034">
      <w:pPr>
        <w:numPr>
          <w:ilvl w:val="0"/>
          <w:numId w:val="4"/>
        </w:numPr>
        <w:tabs>
          <w:tab w:val="clear" w:pos="360"/>
          <w:tab w:val="left" w:pos="1512"/>
        </w:tabs>
        <w:spacing w:before="2" w:line="268" w:lineRule="exact"/>
        <w:ind w:left="1512" w:right="864" w:hanging="360"/>
        <w:textAlignment w:val="baseline"/>
        <w:rPr>
          <w:rFonts w:ascii="Calibri" w:eastAsia="Calibri" w:hAnsi="Calibri"/>
          <w:color w:val="000000"/>
        </w:rPr>
      </w:pPr>
      <w:r>
        <w:rPr>
          <w:rFonts w:ascii="Calibri" w:eastAsia="Calibri" w:hAnsi="Calibri"/>
          <w:color w:val="000000"/>
        </w:rPr>
        <w:t>Clarification was given that the vote would be on the boundary used for the community</w:t>
      </w:r>
      <w:r>
        <w:rPr>
          <w:rFonts w:ascii="Calibri" w:eastAsia="Calibri" w:hAnsi="Calibri"/>
          <w:color w:val="000000"/>
        </w:rPr>
        <w:t xml:space="preserve"> vote and not for the community benefit package.</w:t>
      </w:r>
    </w:p>
    <w:p w14:paraId="5F803C79" w14:textId="77777777" w:rsidR="00CB50D5" w:rsidRDefault="001B0034">
      <w:pPr>
        <w:numPr>
          <w:ilvl w:val="0"/>
          <w:numId w:val="4"/>
        </w:numPr>
        <w:tabs>
          <w:tab w:val="clear" w:pos="360"/>
          <w:tab w:val="left" w:pos="1512"/>
        </w:tabs>
        <w:spacing w:line="268" w:lineRule="exact"/>
        <w:ind w:left="1512" w:right="72" w:hanging="360"/>
        <w:textAlignment w:val="baseline"/>
        <w:rPr>
          <w:rFonts w:ascii="Calibri" w:eastAsia="Calibri" w:hAnsi="Calibri"/>
          <w:color w:val="000000"/>
        </w:rPr>
      </w:pPr>
      <w:r>
        <w:rPr>
          <w:rFonts w:ascii="Calibri" w:eastAsia="Calibri" w:hAnsi="Calibri"/>
          <w:color w:val="000000"/>
        </w:rPr>
        <w:t>Minister Canavan advised that ideally a site preference would be notified in October. Following this there would be a 60 day consultation period.</w:t>
      </w:r>
    </w:p>
    <w:p w14:paraId="5F803C7A" w14:textId="77777777" w:rsidR="00CB50D5" w:rsidRDefault="001B0034">
      <w:pPr>
        <w:numPr>
          <w:ilvl w:val="0"/>
          <w:numId w:val="4"/>
        </w:numPr>
        <w:tabs>
          <w:tab w:val="clear" w:pos="360"/>
          <w:tab w:val="left" w:pos="1512"/>
        </w:tabs>
        <w:spacing w:before="43" w:line="226" w:lineRule="exact"/>
        <w:ind w:left="1512" w:hanging="360"/>
        <w:textAlignment w:val="baseline"/>
        <w:rPr>
          <w:rFonts w:ascii="Calibri" w:eastAsia="Calibri" w:hAnsi="Calibri"/>
          <w:color w:val="000000"/>
        </w:rPr>
      </w:pPr>
      <w:r>
        <w:rPr>
          <w:rFonts w:ascii="Calibri" w:eastAsia="Calibri" w:hAnsi="Calibri"/>
          <w:color w:val="000000"/>
        </w:rPr>
        <w:t>The Flinders Ranges Council (FRC) will host the vote.</w:t>
      </w:r>
    </w:p>
    <w:p w14:paraId="5F803C7B" w14:textId="77777777" w:rsidR="00CB50D5" w:rsidRDefault="001B0034">
      <w:pPr>
        <w:spacing w:before="106" w:line="288" w:lineRule="exact"/>
        <w:ind w:right="360"/>
        <w:textAlignment w:val="baseline"/>
        <w:rPr>
          <w:rFonts w:ascii="Calibri" w:eastAsia="Calibri" w:hAnsi="Calibri"/>
          <w:color w:val="000000"/>
        </w:rPr>
      </w:pPr>
      <w:r>
        <w:rPr>
          <w:rFonts w:ascii="Calibri" w:eastAsia="Calibri" w:hAnsi="Calibri"/>
          <w:color w:val="000000"/>
        </w:rPr>
        <w:t>These p</w:t>
      </w:r>
      <w:r>
        <w:rPr>
          <w:rFonts w:ascii="Calibri" w:eastAsia="Calibri" w:hAnsi="Calibri"/>
          <w:color w:val="000000"/>
        </w:rPr>
        <w:t>oints were amended. Members accepted the meeting notes of the meetings on 14 March 2018 and 11 April 2018.</w:t>
      </w:r>
    </w:p>
    <w:p w14:paraId="5F803C7C" w14:textId="77777777" w:rsidR="00CB50D5" w:rsidRDefault="001B0034">
      <w:pPr>
        <w:spacing w:before="601" w:line="287" w:lineRule="exact"/>
        <w:textAlignment w:val="baseline"/>
        <w:rPr>
          <w:rFonts w:ascii="Calibri" w:eastAsia="Calibri" w:hAnsi="Calibri"/>
          <w:color w:val="767070"/>
          <w:spacing w:val="-2"/>
          <w:sz w:val="28"/>
        </w:rPr>
      </w:pPr>
      <w:r>
        <w:rPr>
          <w:rFonts w:ascii="Calibri" w:eastAsia="Calibri" w:hAnsi="Calibri"/>
          <w:color w:val="767070"/>
          <w:spacing w:val="-2"/>
          <w:sz w:val="28"/>
        </w:rPr>
        <w:t>Housekeeping</w:t>
      </w:r>
    </w:p>
    <w:p w14:paraId="5F803C7D" w14:textId="77777777" w:rsidR="00CB50D5" w:rsidRDefault="001B0034">
      <w:pPr>
        <w:spacing w:before="103" w:line="291" w:lineRule="exact"/>
        <w:ind w:right="216"/>
        <w:textAlignment w:val="baseline"/>
        <w:rPr>
          <w:rFonts w:ascii="Calibri" w:eastAsia="Calibri" w:hAnsi="Calibri"/>
          <w:color w:val="000000"/>
        </w:rPr>
      </w:pPr>
      <w:r>
        <w:rPr>
          <w:rFonts w:ascii="Calibri" w:eastAsia="Calibri" w:hAnsi="Calibri"/>
          <w:color w:val="000000"/>
        </w:rPr>
        <w:t>The Deputy Convener introduced Mark Sutton from the Outback Community Authority (OCA) who attended the meeting to give information on th</w:t>
      </w:r>
      <w:r>
        <w:rPr>
          <w:rFonts w:ascii="Calibri" w:eastAsia="Calibri" w:hAnsi="Calibri"/>
          <w:color w:val="000000"/>
        </w:rPr>
        <w:t>e OCA’s role in the community vote. It was advised that he had completed an observer protocol form to ensure that he was not replacing a committee member who is also part of the OCA.</w:t>
      </w:r>
    </w:p>
    <w:p w14:paraId="5F803C7E" w14:textId="77777777" w:rsidR="00CB50D5" w:rsidRDefault="001B0034">
      <w:pPr>
        <w:spacing w:before="225"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5F803C7F" w14:textId="77777777" w:rsidR="00CB50D5" w:rsidRDefault="001B0034">
      <w:pPr>
        <w:numPr>
          <w:ilvl w:val="0"/>
          <w:numId w:val="3"/>
        </w:numPr>
        <w:tabs>
          <w:tab w:val="clear" w:pos="432"/>
          <w:tab w:val="left" w:pos="792"/>
        </w:tabs>
        <w:spacing w:before="113" w:line="269" w:lineRule="exact"/>
        <w:ind w:left="792" w:right="216" w:hanging="432"/>
        <w:jc w:val="both"/>
        <w:textAlignment w:val="baseline"/>
        <w:rPr>
          <w:rFonts w:ascii="Calibri" w:eastAsia="Calibri" w:hAnsi="Calibri"/>
          <w:color w:val="000000"/>
        </w:rPr>
      </w:pPr>
      <w:r>
        <w:rPr>
          <w:rFonts w:ascii="Calibri" w:eastAsia="Calibri" w:hAnsi="Calibri"/>
          <w:color w:val="000000"/>
        </w:rPr>
        <w:t>A member raised that there was nothing listed on the Hawker Expo day which was held the week before.</w:t>
      </w:r>
    </w:p>
    <w:p w14:paraId="5F803C80" w14:textId="77777777" w:rsidR="00CB50D5" w:rsidRDefault="001B0034">
      <w:pPr>
        <w:numPr>
          <w:ilvl w:val="0"/>
          <w:numId w:val="4"/>
        </w:numPr>
        <w:tabs>
          <w:tab w:val="clear" w:pos="360"/>
          <w:tab w:val="left" w:pos="1512"/>
        </w:tabs>
        <w:spacing w:line="269" w:lineRule="exact"/>
        <w:ind w:left="1512" w:right="216" w:hanging="360"/>
        <w:textAlignment w:val="baseline"/>
        <w:rPr>
          <w:rFonts w:ascii="Calibri" w:eastAsia="Calibri" w:hAnsi="Calibri"/>
          <w:color w:val="000000"/>
        </w:rPr>
      </w:pPr>
      <w:r>
        <w:rPr>
          <w:rFonts w:ascii="Calibri" w:eastAsia="Calibri" w:hAnsi="Calibri"/>
          <w:color w:val="000000"/>
        </w:rPr>
        <w:t>It was advised that the expo was organised by the Economic Working Group (EWG) and discussed at their meeting.</w:t>
      </w:r>
    </w:p>
    <w:p w14:paraId="5F803C81" w14:textId="77777777" w:rsidR="00CB50D5" w:rsidRDefault="001B0034">
      <w:pPr>
        <w:numPr>
          <w:ilvl w:val="0"/>
          <w:numId w:val="4"/>
        </w:numPr>
        <w:tabs>
          <w:tab w:val="clear" w:pos="360"/>
          <w:tab w:val="left" w:pos="1512"/>
        </w:tabs>
        <w:spacing w:before="2" w:line="267" w:lineRule="exact"/>
        <w:ind w:left="1512" w:right="288" w:hanging="360"/>
        <w:textAlignment w:val="baseline"/>
        <w:rPr>
          <w:rFonts w:ascii="Calibri" w:eastAsia="Calibri" w:hAnsi="Calibri"/>
          <w:color w:val="000000"/>
        </w:rPr>
      </w:pPr>
      <w:r>
        <w:rPr>
          <w:rFonts w:ascii="Calibri" w:eastAsia="Calibri" w:hAnsi="Calibri"/>
          <w:color w:val="000000"/>
        </w:rPr>
        <w:t xml:space="preserve">A committee member who also sits on the EWG </w:t>
      </w:r>
      <w:r>
        <w:rPr>
          <w:rFonts w:ascii="Calibri" w:eastAsia="Calibri" w:hAnsi="Calibri"/>
          <w:color w:val="000000"/>
        </w:rPr>
        <w:t>provided an overview of the expo day. The expo day went well and there was a good turnout. It was mentioned that some local businesses struggled to attend as there were working with the site characterisation crews at the proposed sites.</w:t>
      </w:r>
    </w:p>
    <w:p w14:paraId="5F803C82" w14:textId="77777777" w:rsidR="00CB50D5" w:rsidRDefault="001B0034">
      <w:pPr>
        <w:spacing w:before="501" w:line="286" w:lineRule="exact"/>
        <w:textAlignment w:val="baseline"/>
        <w:rPr>
          <w:rFonts w:ascii="Calibri" w:eastAsia="Calibri" w:hAnsi="Calibri"/>
          <w:color w:val="767070"/>
          <w:sz w:val="28"/>
        </w:rPr>
      </w:pPr>
      <w:r>
        <w:rPr>
          <w:rFonts w:ascii="Calibri" w:eastAsia="Calibri" w:hAnsi="Calibri"/>
          <w:color w:val="767070"/>
          <w:sz w:val="28"/>
        </w:rPr>
        <w:t>Project Update – De</w:t>
      </w:r>
      <w:r>
        <w:rPr>
          <w:rFonts w:ascii="Calibri" w:eastAsia="Calibri" w:hAnsi="Calibri"/>
          <w:color w:val="767070"/>
          <w:sz w:val="28"/>
        </w:rPr>
        <w:t>partment of Industry, Innovation and Science (DIIS)</w:t>
      </w:r>
    </w:p>
    <w:p w14:paraId="5F803C83" w14:textId="77777777" w:rsidR="00CB50D5" w:rsidRDefault="001B0034">
      <w:pPr>
        <w:spacing w:before="108" w:line="292" w:lineRule="exact"/>
        <w:ind w:right="360"/>
        <w:textAlignment w:val="baseline"/>
        <w:rPr>
          <w:rFonts w:ascii="Calibri" w:eastAsia="Calibri" w:hAnsi="Calibri"/>
          <w:color w:val="000000"/>
        </w:rPr>
      </w:pPr>
      <w:r>
        <w:rPr>
          <w:rFonts w:ascii="Calibri" w:eastAsia="Calibri" w:hAnsi="Calibri"/>
          <w:color w:val="000000"/>
        </w:rPr>
        <w:t>Bruce Wilson (DIIS) gave an overview of the site characterisation work and streams of other work including the following topics:</w:t>
      </w:r>
    </w:p>
    <w:p w14:paraId="5F803C84" w14:textId="77777777" w:rsidR="00CB50D5" w:rsidRDefault="001B0034">
      <w:pPr>
        <w:numPr>
          <w:ilvl w:val="0"/>
          <w:numId w:val="3"/>
        </w:numPr>
        <w:tabs>
          <w:tab w:val="clear" w:pos="432"/>
          <w:tab w:val="left" w:pos="792"/>
        </w:tabs>
        <w:spacing w:before="237" w:line="238" w:lineRule="exact"/>
        <w:ind w:left="792" w:hanging="432"/>
        <w:textAlignment w:val="baseline"/>
        <w:rPr>
          <w:rFonts w:ascii="Calibri" w:eastAsia="Calibri" w:hAnsi="Calibri"/>
          <w:color w:val="000000"/>
        </w:rPr>
      </w:pPr>
      <w:r>
        <w:rPr>
          <w:rFonts w:ascii="Calibri" w:eastAsia="Calibri" w:hAnsi="Calibri"/>
          <w:color w:val="000000"/>
        </w:rPr>
        <w:t>Deep geological borehole drilling is underway.</w:t>
      </w:r>
    </w:p>
    <w:p w14:paraId="5F803C85" w14:textId="77777777" w:rsidR="00CB50D5" w:rsidRDefault="001B0034">
      <w:pPr>
        <w:numPr>
          <w:ilvl w:val="0"/>
          <w:numId w:val="3"/>
        </w:numPr>
        <w:tabs>
          <w:tab w:val="clear" w:pos="432"/>
          <w:tab w:val="left" w:pos="792"/>
        </w:tabs>
        <w:spacing w:before="64" w:line="238" w:lineRule="exact"/>
        <w:ind w:left="792" w:hanging="432"/>
        <w:textAlignment w:val="baseline"/>
        <w:rPr>
          <w:rFonts w:ascii="Calibri" w:eastAsia="Calibri" w:hAnsi="Calibri"/>
          <w:color w:val="000000"/>
        </w:rPr>
      </w:pPr>
      <w:r>
        <w:rPr>
          <w:rFonts w:ascii="Calibri" w:eastAsia="Calibri" w:hAnsi="Calibri"/>
          <w:color w:val="000000"/>
        </w:rPr>
        <w:t>First part of the seismic te</w:t>
      </w:r>
      <w:r>
        <w:rPr>
          <w:rFonts w:ascii="Calibri" w:eastAsia="Calibri" w:hAnsi="Calibri"/>
          <w:color w:val="000000"/>
        </w:rPr>
        <w:t>sting has been finalised.</w:t>
      </w:r>
    </w:p>
    <w:p w14:paraId="5F803C86" w14:textId="77777777" w:rsidR="00CB50D5" w:rsidRDefault="001B0034">
      <w:pPr>
        <w:numPr>
          <w:ilvl w:val="0"/>
          <w:numId w:val="3"/>
        </w:numPr>
        <w:tabs>
          <w:tab w:val="clear" w:pos="432"/>
          <w:tab w:val="left" w:pos="792"/>
        </w:tabs>
        <w:spacing w:before="60" w:line="238" w:lineRule="exact"/>
        <w:ind w:left="792" w:hanging="432"/>
        <w:textAlignment w:val="baseline"/>
        <w:rPr>
          <w:rFonts w:ascii="Calibri" w:eastAsia="Calibri" w:hAnsi="Calibri"/>
          <w:color w:val="000000"/>
        </w:rPr>
      </w:pPr>
      <w:r>
        <w:rPr>
          <w:rFonts w:ascii="Calibri" w:eastAsia="Calibri" w:hAnsi="Calibri"/>
          <w:color w:val="000000"/>
        </w:rPr>
        <w:t>The Waste Acceptance Criteria (WAC).</w:t>
      </w:r>
    </w:p>
    <w:p w14:paraId="5F803C87" w14:textId="77777777" w:rsidR="00CB50D5" w:rsidRDefault="001B0034">
      <w:pPr>
        <w:numPr>
          <w:ilvl w:val="0"/>
          <w:numId w:val="3"/>
        </w:numPr>
        <w:tabs>
          <w:tab w:val="clear" w:pos="432"/>
          <w:tab w:val="left" w:pos="792"/>
        </w:tabs>
        <w:spacing w:before="45" w:line="238" w:lineRule="exact"/>
        <w:ind w:left="792" w:hanging="432"/>
        <w:textAlignment w:val="baseline"/>
        <w:rPr>
          <w:rFonts w:ascii="Calibri" w:eastAsia="Calibri" w:hAnsi="Calibri"/>
          <w:color w:val="000000"/>
        </w:rPr>
      </w:pPr>
      <w:r>
        <w:rPr>
          <w:rFonts w:ascii="Calibri" w:eastAsia="Calibri" w:hAnsi="Calibri"/>
          <w:color w:val="000000"/>
        </w:rPr>
        <w:t>ANSTO are working with Jacobs (engineering firm) to come up with a facility design.</w:t>
      </w:r>
    </w:p>
    <w:p w14:paraId="5F803C88" w14:textId="77777777" w:rsidR="00CB50D5" w:rsidRDefault="001B0034">
      <w:pPr>
        <w:numPr>
          <w:ilvl w:val="0"/>
          <w:numId w:val="3"/>
        </w:numPr>
        <w:tabs>
          <w:tab w:val="clear" w:pos="432"/>
          <w:tab w:val="left" w:pos="792"/>
        </w:tabs>
        <w:spacing w:before="40" w:line="238" w:lineRule="exact"/>
        <w:ind w:left="792" w:hanging="432"/>
        <w:textAlignment w:val="baseline"/>
        <w:rPr>
          <w:rFonts w:ascii="Calibri" w:eastAsia="Calibri" w:hAnsi="Calibri"/>
          <w:color w:val="000000"/>
        </w:rPr>
      </w:pPr>
      <w:r>
        <w:rPr>
          <w:rFonts w:ascii="Calibri" w:eastAsia="Calibri" w:hAnsi="Calibri"/>
          <w:color w:val="000000"/>
        </w:rPr>
        <w:t>Minister Canavan has written to the councils on the vote.</w:t>
      </w:r>
    </w:p>
    <w:p w14:paraId="5F803C89" w14:textId="77777777" w:rsidR="00CB50D5" w:rsidRDefault="001B0034">
      <w:pPr>
        <w:numPr>
          <w:ilvl w:val="0"/>
          <w:numId w:val="3"/>
        </w:numPr>
        <w:tabs>
          <w:tab w:val="clear" w:pos="432"/>
          <w:tab w:val="left" w:pos="792"/>
        </w:tabs>
        <w:spacing w:before="20" w:after="302" w:line="264" w:lineRule="exact"/>
        <w:ind w:left="792" w:right="576" w:hanging="432"/>
        <w:textAlignment w:val="baseline"/>
        <w:rPr>
          <w:rFonts w:ascii="Calibri" w:eastAsia="Calibri" w:hAnsi="Calibri"/>
          <w:color w:val="000000"/>
        </w:rPr>
      </w:pPr>
      <w:r>
        <w:rPr>
          <w:rFonts w:ascii="Calibri" w:eastAsia="Calibri" w:hAnsi="Calibri"/>
          <w:color w:val="000000"/>
        </w:rPr>
        <w:t>The Information Timeline has been provided to committee members and will cover the information to be delivered between now and August.</w:t>
      </w:r>
    </w:p>
    <w:p w14:paraId="5F803C8A" w14:textId="6416F521" w:rsidR="00CB50D5" w:rsidRDefault="001B0034">
      <w:pPr>
        <w:spacing w:before="55" w:line="230" w:lineRule="exact"/>
        <w:textAlignment w:val="baseline"/>
        <w:rPr>
          <w:rFonts w:ascii="Calibri" w:eastAsia="Calibri" w:hAnsi="Calibri"/>
          <w:b/>
          <w:color w:val="000000"/>
          <w:spacing w:val="10"/>
          <w:sz w:val="23"/>
        </w:rPr>
      </w:pPr>
      <w:r>
        <w:rPr>
          <w:noProof/>
          <w:lang w:val="en-AU" w:eastAsia="en-AU"/>
        </w:rPr>
        <mc:AlternateContent>
          <mc:Choice Requires="wps">
            <w:drawing>
              <wp:anchor distT="0" distB="0" distL="114300" distR="114300" simplePos="0" relativeHeight="251651072" behindDoc="0" locked="0" layoutInCell="1" allowOverlap="1" wp14:anchorId="5F803DDD" wp14:editId="1CB4EDE4">
                <wp:simplePos x="0" y="0"/>
                <wp:positionH relativeFrom="page">
                  <wp:posOffset>892175</wp:posOffset>
                </wp:positionH>
                <wp:positionV relativeFrom="page">
                  <wp:posOffset>9887585</wp:posOffset>
                </wp:positionV>
                <wp:extent cx="5779135" cy="0"/>
                <wp:effectExtent l="0" t="0" r="0" b="0"/>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3AE79" id="Line 1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" strokecolor="#d9d9d9" strokeweight=".5pt">
                <w10:wrap anchorx="page" anchory="page"/>
              </v:line>
            </w:pict>
          </mc:Fallback>
        </mc:AlternateContent>
      </w:r>
      <w:r>
        <w:rPr>
          <w:rFonts w:ascii="Calibri" w:eastAsia="Calibri" w:hAnsi="Calibri"/>
          <w:b/>
          <w:color w:val="000000"/>
          <w:spacing w:val="10"/>
          <w:sz w:val="23"/>
        </w:rPr>
        <w:t>5 |</w:t>
      </w:r>
      <w:r>
        <w:rPr>
          <w:rFonts w:ascii="Calibri" w:eastAsia="Calibri" w:hAnsi="Calibri"/>
          <w:color w:val="7E7E7E"/>
          <w:spacing w:val="10"/>
        </w:rPr>
        <w:t xml:space="preserve"> P age</w:t>
      </w:r>
    </w:p>
    <w:p w14:paraId="5F803C8B" w14:textId="77777777" w:rsidR="00CB50D5" w:rsidRDefault="00CB50D5">
      <w:pPr>
        <w:sectPr w:rsidR="00CB50D5">
          <w:pgSz w:w="11904" w:h="16838"/>
          <w:pgMar w:top="1420" w:right="1399" w:bottom="582" w:left="1405" w:header="720" w:footer="720" w:gutter="0"/>
          <w:cols w:space="720"/>
        </w:sectPr>
      </w:pPr>
    </w:p>
    <w:p w14:paraId="5F803C8C" w14:textId="77777777" w:rsidR="00CB50D5" w:rsidRDefault="001B0034">
      <w:pPr>
        <w:spacing w:before="28"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5F803C8D" w14:textId="77777777" w:rsidR="00CB50D5" w:rsidRDefault="001B0034">
      <w:pPr>
        <w:numPr>
          <w:ilvl w:val="0"/>
          <w:numId w:val="5"/>
        </w:numPr>
        <w:tabs>
          <w:tab w:val="clear" w:pos="360"/>
          <w:tab w:val="left" w:pos="720"/>
        </w:tabs>
        <w:spacing w:before="164" w:line="238" w:lineRule="exact"/>
        <w:ind w:left="720" w:hanging="360"/>
        <w:textAlignment w:val="baseline"/>
        <w:rPr>
          <w:rFonts w:ascii="Calibri" w:eastAsia="Calibri" w:hAnsi="Calibri"/>
          <w:color w:val="000000"/>
        </w:rPr>
      </w:pPr>
      <w:r>
        <w:rPr>
          <w:rFonts w:ascii="Calibri" w:eastAsia="Calibri" w:hAnsi="Calibri"/>
          <w:color w:val="000000"/>
        </w:rPr>
        <w:t>A member asked when the Cultural Heritage Survey would be provided.</w:t>
      </w:r>
    </w:p>
    <w:p w14:paraId="5F803C8E" w14:textId="77777777" w:rsidR="00CB50D5" w:rsidRDefault="001B0034">
      <w:pPr>
        <w:numPr>
          <w:ilvl w:val="0"/>
          <w:numId w:val="4"/>
        </w:numPr>
        <w:tabs>
          <w:tab w:val="clear" w:pos="360"/>
          <w:tab w:val="left" w:pos="1512"/>
        </w:tabs>
        <w:spacing w:before="2" w:line="268" w:lineRule="exact"/>
        <w:ind w:left="1512" w:right="288" w:hanging="360"/>
        <w:jc w:val="both"/>
        <w:textAlignment w:val="baseline"/>
        <w:rPr>
          <w:rFonts w:ascii="Calibri" w:eastAsia="Calibri" w:hAnsi="Calibri"/>
          <w:color w:val="000000"/>
        </w:rPr>
      </w:pPr>
      <w:r>
        <w:rPr>
          <w:rFonts w:ascii="Calibri" w:eastAsia="Calibri" w:hAnsi="Calibri"/>
          <w:color w:val="000000"/>
        </w:rPr>
        <w:t>The department advised that Adnymanthna are finalising the document, it will be provided when available.</w:t>
      </w:r>
    </w:p>
    <w:p w14:paraId="5F803C8F" w14:textId="77777777" w:rsidR="00CB50D5" w:rsidRDefault="001B0034">
      <w:pPr>
        <w:numPr>
          <w:ilvl w:val="0"/>
          <w:numId w:val="5"/>
        </w:numPr>
        <w:tabs>
          <w:tab w:val="clear" w:pos="360"/>
          <w:tab w:val="left" w:pos="720"/>
        </w:tabs>
        <w:spacing w:before="11" w:line="268" w:lineRule="exact"/>
        <w:ind w:left="720" w:right="144" w:hanging="360"/>
        <w:textAlignment w:val="baseline"/>
        <w:rPr>
          <w:rFonts w:ascii="Calibri" w:eastAsia="Calibri" w:hAnsi="Calibri"/>
          <w:color w:val="000000"/>
        </w:rPr>
      </w:pPr>
      <w:r>
        <w:rPr>
          <w:rFonts w:ascii="Calibri" w:eastAsia="Calibri" w:hAnsi="Calibri"/>
          <w:color w:val="000000"/>
        </w:rPr>
        <w:t>A member asked when a new Aboriginal representative will be appointed to the Barndioota Consultative Committee (BCC).</w:t>
      </w:r>
    </w:p>
    <w:p w14:paraId="5F803C90" w14:textId="77777777" w:rsidR="00CB50D5" w:rsidRDefault="001B0034">
      <w:pPr>
        <w:numPr>
          <w:ilvl w:val="0"/>
          <w:numId w:val="4"/>
        </w:numPr>
        <w:tabs>
          <w:tab w:val="clear" w:pos="360"/>
          <w:tab w:val="left" w:pos="1512"/>
        </w:tabs>
        <w:spacing w:before="2" w:line="268" w:lineRule="exact"/>
        <w:ind w:left="1512" w:right="360" w:hanging="360"/>
        <w:textAlignment w:val="baseline"/>
        <w:rPr>
          <w:rFonts w:ascii="Calibri" w:eastAsia="Calibri" w:hAnsi="Calibri"/>
          <w:color w:val="000000"/>
        </w:rPr>
      </w:pPr>
      <w:r>
        <w:rPr>
          <w:rFonts w:ascii="Calibri" w:eastAsia="Calibri" w:hAnsi="Calibri"/>
          <w:color w:val="000000"/>
        </w:rPr>
        <w:t>The department advised that there</w:t>
      </w:r>
      <w:r>
        <w:rPr>
          <w:rFonts w:ascii="Calibri" w:eastAsia="Calibri" w:hAnsi="Calibri"/>
          <w:color w:val="000000"/>
        </w:rPr>
        <w:t xml:space="preserve"> is currently a name before the Minister to be considered. Once the Minister signs it off the new member will be appointed as a member of the BCC.</w:t>
      </w:r>
    </w:p>
    <w:p w14:paraId="5F803C91" w14:textId="77777777" w:rsidR="00CB50D5" w:rsidRDefault="001B0034">
      <w:pPr>
        <w:numPr>
          <w:ilvl w:val="0"/>
          <w:numId w:val="5"/>
        </w:numPr>
        <w:tabs>
          <w:tab w:val="clear" w:pos="360"/>
          <w:tab w:val="left" w:pos="720"/>
        </w:tabs>
        <w:spacing w:before="45" w:line="238" w:lineRule="exact"/>
        <w:ind w:left="720" w:hanging="360"/>
        <w:textAlignment w:val="baseline"/>
        <w:rPr>
          <w:rFonts w:ascii="Calibri" w:eastAsia="Calibri" w:hAnsi="Calibri"/>
          <w:color w:val="000000"/>
        </w:rPr>
      </w:pPr>
      <w:r>
        <w:rPr>
          <w:rFonts w:ascii="Calibri" w:eastAsia="Calibri" w:hAnsi="Calibri"/>
          <w:color w:val="000000"/>
        </w:rPr>
        <w:t>A member asked whether the drillers log would be made available.</w:t>
      </w:r>
    </w:p>
    <w:p w14:paraId="5F803C92" w14:textId="77777777" w:rsidR="00CB50D5" w:rsidRDefault="001B0034">
      <w:pPr>
        <w:numPr>
          <w:ilvl w:val="0"/>
          <w:numId w:val="4"/>
        </w:numPr>
        <w:tabs>
          <w:tab w:val="clear" w:pos="360"/>
          <w:tab w:val="left" w:pos="1512"/>
        </w:tabs>
        <w:spacing w:line="266" w:lineRule="exact"/>
        <w:ind w:left="1512" w:right="1080" w:hanging="360"/>
        <w:textAlignment w:val="baseline"/>
        <w:rPr>
          <w:rFonts w:ascii="Calibri" w:eastAsia="Calibri" w:hAnsi="Calibri"/>
          <w:color w:val="000000"/>
        </w:rPr>
      </w:pPr>
      <w:r>
        <w:rPr>
          <w:rFonts w:ascii="Calibri" w:eastAsia="Calibri" w:hAnsi="Calibri"/>
          <w:color w:val="000000"/>
        </w:rPr>
        <w:t>It was advised that that information is expe</w:t>
      </w:r>
      <w:r>
        <w:rPr>
          <w:rFonts w:ascii="Calibri" w:eastAsia="Calibri" w:hAnsi="Calibri"/>
          <w:color w:val="000000"/>
        </w:rPr>
        <w:t>cted to be included in the site characterisation report.</w:t>
      </w:r>
    </w:p>
    <w:p w14:paraId="5F803C93" w14:textId="77777777" w:rsidR="00CB50D5" w:rsidRDefault="001B0034">
      <w:pPr>
        <w:numPr>
          <w:ilvl w:val="0"/>
          <w:numId w:val="5"/>
        </w:numPr>
        <w:tabs>
          <w:tab w:val="clear" w:pos="360"/>
          <w:tab w:val="left" w:pos="720"/>
        </w:tabs>
        <w:spacing w:before="12" w:line="268" w:lineRule="exact"/>
        <w:ind w:left="720" w:right="216" w:hanging="360"/>
        <w:textAlignment w:val="baseline"/>
        <w:rPr>
          <w:rFonts w:ascii="Calibri" w:eastAsia="Calibri" w:hAnsi="Calibri"/>
          <w:color w:val="000000"/>
        </w:rPr>
      </w:pPr>
      <w:r>
        <w:rPr>
          <w:rFonts w:ascii="Calibri" w:eastAsia="Calibri" w:hAnsi="Calibri"/>
          <w:color w:val="000000"/>
        </w:rPr>
        <w:t>A member asked how detailed the report would be on the drilling. Would it included what rock formations were drilled through or the water quality of any water found in the drilling process?</w:t>
      </w:r>
    </w:p>
    <w:p w14:paraId="5F803C94" w14:textId="77777777" w:rsidR="00CB50D5" w:rsidRDefault="001B0034">
      <w:pPr>
        <w:numPr>
          <w:ilvl w:val="0"/>
          <w:numId w:val="4"/>
        </w:numPr>
        <w:tabs>
          <w:tab w:val="clear" w:pos="360"/>
          <w:tab w:val="left" w:pos="1512"/>
        </w:tabs>
        <w:spacing w:before="2" w:line="268" w:lineRule="exact"/>
        <w:ind w:left="1512" w:right="288" w:hanging="360"/>
        <w:jc w:val="both"/>
        <w:textAlignment w:val="baseline"/>
        <w:rPr>
          <w:rFonts w:ascii="Calibri" w:eastAsia="Calibri" w:hAnsi="Calibri"/>
          <w:color w:val="000000"/>
        </w:rPr>
      </w:pPr>
      <w:r>
        <w:rPr>
          <w:rFonts w:ascii="Calibri" w:eastAsia="Calibri" w:hAnsi="Calibri"/>
          <w:color w:val="000000"/>
        </w:rPr>
        <w:t>The depar</w:t>
      </w:r>
      <w:r>
        <w:rPr>
          <w:rFonts w:ascii="Calibri" w:eastAsia="Calibri" w:hAnsi="Calibri"/>
          <w:color w:val="000000"/>
        </w:rPr>
        <w:t>tment advised that AECOM will prepare the report but they expect that information to be made available.</w:t>
      </w:r>
    </w:p>
    <w:p w14:paraId="5F803C95" w14:textId="77777777" w:rsidR="00CB50D5" w:rsidRDefault="001B0034">
      <w:pPr>
        <w:numPr>
          <w:ilvl w:val="0"/>
          <w:numId w:val="4"/>
        </w:numPr>
        <w:tabs>
          <w:tab w:val="clear" w:pos="360"/>
          <w:tab w:val="left" w:pos="1512"/>
        </w:tabs>
        <w:spacing w:before="2" w:line="268" w:lineRule="exact"/>
        <w:ind w:left="1512" w:hanging="360"/>
        <w:textAlignment w:val="baseline"/>
        <w:rPr>
          <w:rFonts w:ascii="Calibri" w:eastAsia="Calibri" w:hAnsi="Calibri"/>
          <w:color w:val="000000"/>
        </w:rPr>
      </w:pPr>
      <w:r>
        <w:rPr>
          <w:rFonts w:ascii="Calibri" w:eastAsia="Calibri" w:hAnsi="Calibri"/>
          <w:color w:val="000000"/>
        </w:rPr>
        <w:t>Bruce Wilson added that the department will have the technical reports which might be difficult for some people to read and interpret. Summaries will also be provided and based on the technical reports.</w:t>
      </w:r>
    </w:p>
    <w:p w14:paraId="5F803C96" w14:textId="77777777" w:rsidR="00CB50D5" w:rsidRDefault="001B0034">
      <w:pPr>
        <w:numPr>
          <w:ilvl w:val="0"/>
          <w:numId w:val="5"/>
        </w:numPr>
        <w:tabs>
          <w:tab w:val="clear" w:pos="360"/>
          <w:tab w:val="left" w:pos="720"/>
        </w:tabs>
        <w:spacing w:before="11" w:line="268" w:lineRule="exact"/>
        <w:ind w:left="720" w:right="72" w:hanging="360"/>
        <w:jc w:val="both"/>
        <w:textAlignment w:val="baseline"/>
        <w:rPr>
          <w:rFonts w:ascii="Calibri" w:eastAsia="Calibri" w:hAnsi="Calibri"/>
          <w:color w:val="000000"/>
          <w:spacing w:val="-1"/>
        </w:rPr>
      </w:pPr>
      <w:r>
        <w:rPr>
          <w:rFonts w:ascii="Calibri" w:eastAsia="Calibri" w:hAnsi="Calibri"/>
          <w:color w:val="000000"/>
          <w:spacing w:val="-1"/>
        </w:rPr>
        <w:t>A member asked when assessment of the grounds was first started it was non-intrusive but now that the cultural assessment and boreholes have started, are they considered intrusive?</w:t>
      </w:r>
    </w:p>
    <w:p w14:paraId="5F803C97" w14:textId="77777777" w:rsidR="00CB50D5" w:rsidRDefault="001B0034">
      <w:pPr>
        <w:numPr>
          <w:ilvl w:val="0"/>
          <w:numId w:val="4"/>
        </w:numPr>
        <w:tabs>
          <w:tab w:val="clear" w:pos="360"/>
          <w:tab w:val="left" w:pos="1512"/>
        </w:tabs>
        <w:spacing w:before="7" w:line="268" w:lineRule="exact"/>
        <w:ind w:left="1512" w:right="72" w:hanging="360"/>
        <w:jc w:val="both"/>
        <w:textAlignment w:val="baseline"/>
        <w:rPr>
          <w:rFonts w:ascii="Calibri" w:eastAsia="Calibri" w:hAnsi="Calibri"/>
          <w:color w:val="000000"/>
        </w:rPr>
      </w:pPr>
      <w:r>
        <w:rPr>
          <w:rFonts w:ascii="Calibri" w:eastAsia="Calibri" w:hAnsi="Calibri"/>
          <w:color w:val="000000"/>
        </w:rPr>
        <w:t>It was advised that some of the assessments are somewhat intrusive but they</w:t>
      </w:r>
      <w:r>
        <w:rPr>
          <w:rFonts w:ascii="Calibri" w:eastAsia="Calibri" w:hAnsi="Calibri"/>
          <w:color w:val="000000"/>
        </w:rPr>
        <w:t xml:space="preserve"> are all being conducted with supervision from a number of aboriginal and heritage</w:t>
      </w:r>
    </w:p>
    <w:p w14:paraId="5F803C98" w14:textId="77777777" w:rsidR="00CB50D5" w:rsidRDefault="001B0034">
      <w:pPr>
        <w:spacing w:before="38" w:line="226" w:lineRule="exact"/>
        <w:ind w:left="1512"/>
        <w:textAlignment w:val="baseline"/>
        <w:rPr>
          <w:rFonts w:ascii="Calibri" w:eastAsia="Calibri" w:hAnsi="Calibri"/>
          <w:color w:val="000000"/>
          <w:spacing w:val="-5"/>
        </w:rPr>
      </w:pPr>
      <w:r>
        <w:rPr>
          <w:rFonts w:ascii="Calibri" w:eastAsia="Calibri" w:hAnsi="Calibri"/>
          <w:color w:val="000000"/>
          <w:spacing w:val="-5"/>
        </w:rPr>
        <w:t>workers.</w:t>
      </w:r>
    </w:p>
    <w:p w14:paraId="5F803C99" w14:textId="77777777" w:rsidR="00CB50D5" w:rsidRDefault="001B0034">
      <w:pPr>
        <w:numPr>
          <w:ilvl w:val="0"/>
          <w:numId w:val="5"/>
        </w:numPr>
        <w:tabs>
          <w:tab w:val="clear" w:pos="360"/>
          <w:tab w:val="left" w:pos="720"/>
        </w:tabs>
        <w:spacing w:before="45" w:line="238" w:lineRule="exact"/>
        <w:ind w:left="720" w:hanging="360"/>
        <w:textAlignment w:val="baseline"/>
        <w:rPr>
          <w:rFonts w:ascii="Calibri" w:eastAsia="Calibri" w:hAnsi="Calibri"/>
          <w:color w:val="000000"/>
        </w:rPr>
      </w:pPr>
      <w:r>
        <w:rPr>
          <w:rFonts w:ascii="Calibri" w:eastAsia="Calibri" w:hAnsi="Calibri"/>
          <w:color w:val="000000"/>
        </w:rPr>
        <w:t>A member asked about the timeline and sought clarification on mid-July date?</w:t>
      </w:r>
    </w:p>
    <w:p w14:paraId="5F803C9A" w14:textId="77777777" w:rsidR="00CB50D5" w:rsidRDefault="001B0034">
      <w:pPr>
        <w:numPr>
          <w:ilvl w:val="0"/>
          <w:numId w:val="4"/>
        </w:numPr>
        <w:tabs>
          <w:tab w:val="clear" w:pos="360"/>
          <w:tab w:val="left" w:pos="1512"/>
        </w:tabs>
        <w:spacing w:before="6" w:line="268" w:lineRule="exact"/>
        <w:ind w:left="1512" w:right="72" w:hanging="360"/>
        <w:jc w:val="both"/>
        <w:textAlignment w:val="baseline"/>
        <w:rPr>
          <w:rFonts w:ascii="Calibri" w:eastAsia="Calibri" w:hAnsi="Calibri"/>
          <w:color w:val="000000"/>
        </w:rPr>
      </w:pPr>
      <w:r>
        <w:rPr>
          <w:rFonts w:ascii="Calibri" w:eastAsia="Calibri" w:hAnsi="Calibri"/>
          <w:color w:val="000000"/>
        </w:rPr>
        <w:t>The department advised that we can’t put specific dates on some of the information at t</w:t>
      </w:r>
      <w:r>
        <w:rPr>
          <w:rFonts w:ascii="Calibri" w:eastAsia="Calibri" w:hAnsi="Calibri"/>
          <w:color w:val="000000"/>
        </w:rPr>
        <w:t>his stage but mid-July would be around the 20</w:t>
      </w:r>
      <w:r>
        <w:rPr>
          <w:rFonts w:ascii="Calibri" w:eastAsia="Calibri" w:hAnsi="Calibri"/>
          <w:color w:val="000000"/>
          <w:vertAlign w:val="superscript"/>
        </w:rPr>
        <w:t>th</w:t>
      </w:r>
      <w:r>
        <w:rPr>
          <w:rFonts w:ascii="Calibri" w:eastAsia="Calibri" w:hAnsi="Calibri"/>
          <w:color w:val="000000"/>
        </w:rPr>
        <w:t>.</w:t>
      </w:r>
    </w:p>
    <w:p w14:paraId="5F803C9B" w14:textId="77777777" w:rsidR="00CB50D5" w:rsidRDefault="001B0034">
      <w:pPr>
        <w:numPr>
          <w:ilvl w:val="0"/>
          <w:numId w:val="5"/>
        </w:numPr>
        <w:tabs>
          <w:tab w:val="clear" w:pos="360"/>
          <w:tab w:val="left" w:pos="720"/>
        </w:tabs>
        <w:spacing w:before="12" w:line="268" w:lineRule="exact"/>
        <w:ind w:left="720" w:right="648" w:hanging="360"/>
        <w:textAlignment w:val="baseline"/>
        <w:rPr>
          <w:rFonts w:ascii="Calibri" w:eastAsia="Calibri" w:hAnsi="Calibri"/>
          <w:color w:val="000000"/>
        </w:rPr>
      </w:pPr>
      <w:r>
        <w:rPr>
          <w:rFonts w:ascii="Calibri" w:eastAsia="Calibri" w:hAnsi="Calibri"/>
          <w:color w:val="000000"/>
        </w:rPr>
        <w:t>A member asked whether the department felt that there is enough time for people to absorb the information being presented before the vote.</w:t>
      </w:r>
    </w:p>
    <w:p w14:paraId="5F803C9C" w14:textId="77777777" w:rsidR="00CB50D5" w:rsidRDefault="001B0034">
      <w:pPr>
        <w:numPr>
          <w:ilvl w:val="0"/>
          <w:numId w:val="4"/>
        </w:numPr>
        <w:tabs>
          <w:tab w:val="clear" w:pos="360"/>
          <w:tab w:val="left" w:pos="1512"/>
        </w:tabs>
        <w:spacing w:before="2" w:line="268" w:lineRule="exact"/>
        <w:ind w:left="1512" w:hanging="360"/>
        <w:textAlignment w:val="baseline"/>
        <w:rPr>
          <w:rFonts w:ascii="Calibri" w:eastAsia="Calibri" w:hAnsi="Calibri"/>
          <w:color w:val="000000"/>
        </w:rPr>
      </w:pPr>
      <w:r>
        <w:rPr>
          <w:rFonts w:ascii="Calibri" w:eastAsia="Calibri" w:hAnsi="Calibri"/>
          <w:color w:val="000000"/>
        </w:rPr>
        <w:t>The department advised that they believe it is enough time. People in these communities have been across this issue for some time and those that have engaged have a pretty good understanding.</w:t>
      </w:r>
    </w:p>
    <w:p w14:paraId="5F803C9D" w14:textId="77777777" w:rsidR="00CB50D5" w:rsidRDefault="001B0034">
      <w:pPr>
        <w:numPr>
          <w:ilvl w:val="0"/>
          <w:numId w:val="5"/>
        </w:numPr>
        <w:tabs>
          <w:tab w:val="clear" w:pos="360"/>
          <w:tab w:val="left" w:pos="720"/>
        </w:tabs>
        <w:spacing w:before="13" w:line="268" w:lineRule="exact"/>
        <w:ind w:left="720" w:right="72" w:hanging="360"/>
        <w:textAlignment w:val="baseline"/>
        <w:rPr>
          <w:rFonts w:ascii="Calibri" w:eastAsia="Calibri" w:hAnsi="Calibri"/>
          <w:color w:val="000000"/>
        </w:rPr>
      </w:pPr>
      <w:r>
        <w:rPr>
          <w:rFonts w:ascii="Calibri" w:eastAsia="Calibri" w:hAnsi="Calibri"/>
          <w:color w:val="000000"/>
        </w:rPr>
        <w:t>A member raised that when Minister Canavan attended the April 20</w:t>
      </w:r>
      <w:r>
        <w:rPr>
          <w:rFonts w:ascii="Calibri" w:eastAsia="Calibri" w:hAnsi="Calibri"/>
          <w:color w:val="000000"/>
        </w:rPr>
        <w:t>18 meeting he discussed the 10 million dollars for the community that hosts the facility. One of the things he mentioned was that there’s a constitutional limitation on the funds and that the BCC should discuss the structure of those funds.</w:t>
      </w:r>
    </w:p>
    <w:p w14:paraId="5F803C9E" w14:textId="77777777" w:rsidR="00CB50D5" w:rsidRDefault="001B0034">
      <w:pPr>
        <w:numPr>
          <w:ilvl w:val="0"/>
          <w:numId w:val="4"/>
        </w:numPr>
        <w:tabs>
          <w:tab w:val="clear" w:pos="360"/>
          <w:tab w:val="left" w:pos="1512"/>
        </w:tabs>
        <w:spacing w:before="5" w:line="268" w:lineRule="exact"/>
        <w:ind w:left="1512" w:right="72" w:hanging="360"/>
        <w:textAlignment w:val="baseline"/>
        <w:rPr>
          <w:rFonts w:ascii="Calibri" w:eastAsia="Calibri" w:hAnsi="Calibri"/>
          <w:color w:val="000000"/>
        </w:rPr>
      </w:pPr>
      <w:r>
        <w:rPr>
          <w:rFonts w:ascii="Calibri" w:eastAsia="Calibri" w:hAnsi="Calibri"/>
          <w:color w:val="000000"/>
        </w:rPr>
        <w:t xml:space="preserve">Another member </w:t>
      </w:r>
      <w:r>
        <w:rPr>
          <w:rFonts w:ascii="Calibri" w:eastAsia="Calibri" w:hAnsi="Calibri"/>
          <w:color w:val="000000"/>
        </w:rPr>
        <w:t xml:space="preserve">mentioned that this was raised at the Wallerberdina Economic Working Group meeting and at this stage the Minister is aware that both Kimba and Hawker do not want the South Australian government in charge of the 10 million dollars. The idea has been put to </w:t>
      </w:r>
      <w:r>
        <w:rPr>
          <w:rFonts w:ascii="Calibri" w:eastAsia="Calibri" w:hAnsi="Calibri"/>
          <w:color w:val="000000"/>
        </w:rPr>
        <w:t>the Minister that the money be given to either council and they use the interest of that money annually. This is still in his office at this stage and he needs to put it through the Prime Minister’s Office.</w:t>
      </w:r>
    </w:p>
    <w:p w14:paraId="5F803C9F" w14:textId="77777777" w:rsidR="00CB50D5" w:rsidRDefault="001B0034">
      <w:pPr>
        <w:numPr>
          <w:ilvl w:val="0"/>
          <w:numId w:val="4"/>
        </w:numPr>
        <w:tabs>
          <w:tab w:val="clear" w:pos="360"/>
          <w:tab w:val="left" w:pos="1512"/>
        </w:tabs>
        <w:spacing w:before="1" w:line="268" w:lineRule="exact"/>
        <w:ind w:left="1512" w:hanging="360"/>
        <w:textAlignment w:val="baseline"/>
        <w:rPr>
          <w:rFonts w:ascii="Calibri" w:eastAsia="Calibri" w:hAnsi="Calibri"/>
          <w:color w:val="000000"/>
        </w:rPr>
      </w:pPr>
      <w:r>
        <w:rPr>
          <w:rFonts w:ascii="Calibri" w:eastAsia="Calibri" w:hAnsi="Calibri"/>
          <w:color w:val="000000"/>
        </w:rPr>
        <w:t>Another member raised that there was a general co</w:t>
      </w:r>
      <w:r>
        <w:rPr>
          <w:rFonts w:ascii="Calibri" w:eastAsia="Calibri" w:hAnsi="Calibri"/>
          <w:color w:val="000000"/>
        </w:rPr>
        <w:t>nsensus that they wouldn’t put it in the hand of the council either.</w:t>
      </w:r>
    </w:p>
    <w:p w14:paraId="5F803CA0" w14:textId="77777777" w:rsidR="00CB50D5" w:rsidRDefault="001B0034">
      <w:pPr>
        <w:numPr>
          <w:ilvl w:val="0"/>
          <w:numId w:val="4"/>
        </w:numPr>
        <w:tabs>
          <w:tab w:val="clear" w:pos="360"/>
          <w:tab w:val="left" w:pos="1512"/>
        </w:tabs>
        <w:spacing w:line="267" w:lineRule="exact"/>
        <w:ind w:left="1512" w:right="72" w:hanging="360"/>
        <w:textAlignment w:val="baseline"/>
        <w:rPr>
          <w:rFonts w:ascii="Calibri" w:eastAsia="Calibri" w:hAnsi="Calibri"/>
          <w:color w:val="000000"/>
        </w:rPr>
      </w:pPr>
      <w:r>
        <w:rPr>
          <w:rFonts w:ascii="Calibri" w:eastAsia="Calibri" w:hAnsi="Calibri"/>
          <w:color w:val="000000"/>
        </w:rPr>
        <w:t>A member asked the department whether this would be a subject for the regional committee once a site has been selected. There isn’t much point discussing the fund until a site is finalise</w:t>
      </w:r>
      <w:r>
        <w:rPr>
          <w:rFonts w:ascii="Calibri" w:eastAsia="Calibri" w:hAnsi="Calibri"/>
          <w:color w:val="000000"/>
        </w:rPr>
        <w:t>d.</w:t>
      </w:r>
    </w:p>
    <w:p w14:paraId="5F803CA1" w14:textId="77777777" w:rsidR="00CB50D5" w:rsidRDefault="001B0034">
      <w:pPr>
        <w:spacing w:before="1" w:after="442" w:line="268" w:lineRule="exact"/>
        <w:ind w:left="2160" w:right="72" w:hanging="360"/>
        <w:textAlignment w:val="baseline"/>
        <w:rPr>
          <w:rFonts w:ascii="Lucida Console" w:eastAsia="Lucida Console" w:hAnsi="Lucida Console"/>
          <w:color w:val="000000"/>
          <w:sz w:val="14"/>
        </w:rPr>
      </w:pPr>
      <w:r>
        <w:rPr>
          <w:rFonts w:ascii="Lucida Console" w:eastAsia="Lucida Console" w:hAnsi="Lucida Console"/>
          <w:color w:val="000000"/>
          <w:sz w:val="14"/>
        </w:rPr>
        <w:t></w:t>
      </w:r>
      <w:r>
        <w:rPr>
          <w:rFonts w:ascii="Lucida Console" w:eastAsia="Lucida Console" w:hAnsi="Lucida Console"/>
          <w:color w:val="000000"/>
          <w:sz w:val="14"/>
        </w:rPr>
        <w:tab/>
      </w:r>
      <w:r>
        <w:rPr>
          <w:rFonts w:ascii="Lucida Console" w:eastAsia="Lucida Console" w:hAnsi="Lucida Console"/>
          <w:color w:val="000000"/>
          <w:sz w:val="14"/>
        </w:rPr>
        <w:tab/>
      </w:r>
      <w:r>
        <w:rPr>
          <w:rFonts w:ascii="Calibri" w:eastAsia="Calibri" w:hAnsi="Calibri"/>
          <w:color w:val="000000"/>
        </w:rPr>
        <w:t xml:space="preserve">Another member raised that if the site does come along, there needs to be a </w:t>
      </w:r>
      <w:r>
        <w:rPr>
          <w:rFonts w:ascii="Calibri" w:eastAsia="Calibri" w:hAnsi="Calibri"/>
          <w:color w:val="000000"/>
        </w:rPr>
        <w:br/>
        <w:t>plan for where the money should go.</w:t>
      </w:r>
    </w:p>
    <w:p w14:paraId="5F803CA2" w14:textId="0CBBAAEE" w:rsidR="00CB50D5" w:rsidRDefault="001B0034">
      <w:pPr>
        <w:spacing w:before="55" w:line="230" w:lineRule="exact"/>
        <w:textAlignment w:val="baseline"/>
        <w:rPr>
          <w:rFonts w:ascii="Calibri" w:eastAsia="Calibri" w:hAnsi="Calibri"/>
          <w:b/>
          <w:color w:val="000000"/>
          <w:spacing w:val="10"/>
          <w:sz w:val="23"/>
        </w:rPr>
      </w:pPr>
      <w:r>
        <w:rPr>
          <w:noProof/>
          <w:lang w:val="en-AU" w:eastAsia="en-AU"/>
        </w:rPr>
        <mc:AlternateContent>
          <mc:Choice Requires="wps">
            <w:drawing>
              <wp:anchor distT="0" distB="0" distL="114300" distR="114300" simplePos="0" relativeHeight="251652096" behindDoc="0" locked="0" layoutInCell="1" allowOverlap="1" wp14:anchorId="5F803DDE" wp14:editId="2B3E3673">
                <wp:simplePos x="0" y="0"/>
                <wp:positionH relativeFrom="page">
                  <wp:posOffset>892175</wp:posOffset>
                </wp:positionH>
                <wp:positionV relativeFrom="page">
                  <wp:posOffset>9887585</wp:posOffset>
                </wp:positionV>
                <wp:extent cx="5779135" cy="0"/>
                <wp:effectExtent l="0" t="0" r="0" b="0"/>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95144" id="Line 1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" strokecolor="#d9d9d9" strokeweight=".5pt">
                <w10:wrap anchorx="page" anchory="page"/>
              </v:line>
            </w:pict>
          </mc:Fallback>
        </mc:AlternateContent>
      </w:r>
      <w:r>
        <w:rPr>
          <w:rFonts w:ascii="Calibri" w:eastAsia="Calibri" w:hAnsi="Calibri"/>
          <w:b/>
          <w:color w:val="000000"/>
          <w:spacing w:val="10"/>
          <w:sz w:val="23"/>
        </w:rPr>
        <w:t>6 |</w:t>
      </w:r>
      <w:r>
        <w:rPr>
          <w:rFonts w:ascii="Calibri" w:eastAsia="Calibri" w:hAnsi="Calibri"/>
          <w:color w:val="7E7E7E"/>
          <w:spacing w:val="10"/>
        </w:rPr>
        <w:t xml:space="preserve"> P age</w:t>
      </w:r>
    </w:p>
    <w:p w14:paraId="5F803CA3" w14:textId="77777777" w:rsidR="00CB50D5" w:rsidRDefault="00CB50D5">
      <w:pPr>
        <w:sectPr w:rsidR="00CB50D5">
          <w:pgSz w:w="11904" w:h="16838"/>
          <w:pgMar w:top="1440" w:right="1399" w:bottom="582" w:left="1405" w:header="720" w:footer="720" w:gutter="0"/>
          <w:cols w:space="720"/>
        </w:sectPr>
      </w:pPr>
    </w:p>
    <w:p w14:paraId="5F803CA4" w14:textId="77777777" w:rsidR="00CB50D5" w:rsidRDefault="001B0034">
      <w:pPr>
        <w:numPr>
          <w:ilvl w:val="0"/>
          <w:numId w:val="4"/>
        </w:numPr>
        <w:tabs>
          <w:tab w:val="clear" w:pos="360"/>
          <w:tab w:val="left" w:pos="1512"/>
        </w:tabs>
        <w:spacing w:before="2" w:line="268" w:lineRule="exact"/>
        <w:ind w:left="1512" w:right="288" w:hanging="360"/>
        <w:jc w:val="both"/>
        <w:textAlignment w:val="baseline"/>
        <w:rPr>
          <w:rFonts w:ascii="Calibri" w:eastAsia="Calibri" w:hAnsi="Calibri"/>
          <w:color w:val="000000"/>
        </w:rPr>
      </w:pPr>
      <w:r>
        <w:rPr>
          <w:rFonts w:ascii="Calibri" w:eastAsia="Calibri" w:hAnsi="Calibri"/>
          <w:color w:val="000000"/>
        </w:rPr>
        <w:t>A member raised that some community members would want to know where the money will go before they vote.</w:t>
      </w:r>
    </w:p>
    <w:p w14:paraId="5F803CA5" w14:textId="77777777" w:rsidR="00CB50D5" w:rsidRDefault="001B0034">
      <w:pPr>
        <w:numPr>
          <w:ilvl w:val="0"/>
          <w:numId w:val="5"/>
        </w:numPr>
        <w:tabs>
          <w:tab w:val="clear" w:pos="360"/>
          <w:tab w:val="left" w:pos="720"/>
        </w:tabs>
        <w:spacing w:before="11" w:line="268" w:lineRule="exact"/>
        <w:ind w:left="720" w:right="1008" w:hanging="360"/>
        <w:textAlignment w:val="baseline"/>
        <w:rPr>
          <w:rFonts w:ascii="Calibri" w:eastAsia="Calibri" w:hAnsi="Calibri"/>
          <w:color w:val="000000"/>
        </w:rPr>
      </w:pPr>
      <w:r>
        <w:rPr>
          <w:rFonts w:ascii="Calibri" w:eastAsia="Calibri" w:hAnsi="Calibri"/>
          <w:color w:val="000000"/>
        </w:rPr>
        <w:t>A member raised that Wallerberdina is out of district and that the OCA need to be consulted.</w:t>
      </w:r>
    </w:p>
    <w:p w14:paraId="5F803CA6" w14:textId="77777777" w:rsidR="00CB50D5" w:rsidRDefault="001B0034">
      <w:pPr>
        <w:numPr>
          <w:ilvl w:val="0"/>
          <w:numId w:val="4"/>
        </w:numPr>
        <w:tabs>
          <w:tab w:val="clear" w:pos="360"/>
          <w:tab w:val="left" w:pos="1512"/>
        </w:tabs>
        <w:spacing w:before="43" w:line="226" w:lineRule="exact"/>
        <w:ind w:left="1512" w:hanging="360"/>
        <w:textAlignment w:val="baseline"/>
        <w:rPr>
          <w:rFonts w:ascii="Calibri" w:eastAsia="Calibri" w:hAnsi="Calibri"/>
          <w:color w:val="000000"/>
        </w:rPr>
      </w:pPr>
      <w:r>
        <w:rPr>
          <w:rFonts w:ascii="Calibri" w:eastAsia="Calibri" w:hAnsi="Calibri"/>
          <w:color w:val="000000"/>
        </w:rPr>
        <w:t>Another member mentioned that Wallerberdina is in and out of district.</w:t>
      </w:r>
    </w:p>
    <w:p w14:paraId="5F803CA7" w14:textId="77777777" w:rsidR="00CB50D5" w:rsidRDefault="001B0034">
      <w:pPr>
        <w:numPr>
          <w:ilvl w:val="0"/>
          <w:numId w:val="4"/>
        </w:numPr>
        <w:tabs>
          <w:tab w:val="clear" w:pos="360"/>
          <w:tab w:val="left" w:pos="1512"/>
        </w:tabs>
        <w:spacing w:before="43" w:line="226" w:lineRule="exact"/>
        <w:ind w:left="1512" w:hanging="360"/>
        <w:textAlignment w:val="baseline"/>
        <w:rPr>
          <w:rFonts w:ascii="Calibri" w:eastAsia="Calibri" w:hAnsi="Calibri"/>
          <w:color w:val="000000"/>
          <w:spacing w:val="-1"/>
        </w:rPr>
      </w:pPr>
      <w:r>
        <w:rPr>
          <w:rFonts w:ascii="Calibri" w:eastAsia="Calibri" w:hAnsi="Calibri"/>
          <w:color w:val="000000"/>
          <w:spacing w:val="-1"/>
        </w:rPr>
        <w:t>The department advised:</w:t>
      </w:r>
    </w:p>
    <w:p w14:paraId="5F803CA8" w14:textId="77777777" w:rsidR="00CB50D5" w:rsidRDefault="001B0034">
      <w:pPr>
        <w:numPr>
          <w:ilvl w:val="0"/>
          <w:numId w:val="6"/>
        </w:numPr>
        <w:tabs>
          <w:tab w:val="clear" w:pos="288"/>
          <w:tab w:val="left" w:pos="2160"/>
        </w:tabs>
        <w:spacing w:before="3" w:line="268" w:lineRule="exact"/>
        <w:ind w:left="2160" w:right="288" w:hanging="288"/>
        <w:textAlignment w:val="baseline"/>
        <w:rPr>
          <w:rFonts w:ascii="Calibri" w:eastAsia="Calibri" w:hAnsi="Calibri"/>
          <w:color w:val="000000"/>
        </w:rPr>
      </w:pPr>
      <w:r>
        <w:rPr>
          <w:rFonts w:ascii="Calibri" w:eastAsia="Calibri" w:hAnsi="Calibri"/>
          <w:color w:val="000000"/>
        </w:rPr>
        <w:t>That the boundary between FRC and OCA runs through Wallerberdina Sta</w:t>
      </w:r>
      <w:r>
        <w:rPr>
          <w:rFonts w:ascii="Calibri" w:eastAsia="Calibri" w:hAnsi="Calibri"/>
          <w:color w:val="000000"/>
        </w:rPr>
        <w:t>tion. The actual site is in OCA area but the bulk of the community is the FRC. The department is working with both on this issue.</w:t>
      </w:r>
    </w:p>
    <w:p w14:paraId="5F803CA9" w14:textId="77777777" w:rsidR="00CB50D5" w:rsidRDefault="001B0034">
      <w:pPr>
        <w:numPr>
          <w:ilvl w:val="0"/>
          <w:numId w:val="6"/>
        </w:numPr>
        <w:tabs>
          <w:tab w:val="clear" w:pos="288"/>
          <w:tab w:val="left" w:pos="2160"/>
        </w:tabs>
        <w:spacing w:before="3" w:line="268" w:lineRule="exact"/>
        <w:ind w:left="2160" w:right="72" w:hanging="288"/>
        <w:textAlignment w:val="baseline"/>
        <w:rPr>
          <w:rFonts w:ascii="Calibri" w:eastAsia="Calibri" w:hAnsi="Calibri"/>
          <w:color w:val="000000"/>
          <w:spacing w:val="-1"/>
        </w:rPr>
      </w:pPr>
      <w:r>
        <w:rPr>
          <w:rFonts w:ascii="Calibri" w:eastAsia="Calibri" w:hAnsi="Calibri"/>
          <w:color w:val="000000"/>
          <w:spacing w:val="-1"/>
        </w:rPr>
        <w:t>The Minister heard the feedback that the funding under the Act regarding was not widely supported by either community and that</w:t>
      </w:r>
      <w:r>
        <w:rPr>
          <w:rFonts w:ascii="Calibri" w:eastAsia="Calibri" w:hAnsi="Calibri"/>
          <w:color w:val="000000"/>
          <w:spacing w:val="-1"/>
        </w:rPr>
        <w:t xml:space="preserve"> the communities would like the fund located close to the community. There was little support for the fund being in the council and no support for the state government.</w:t>
      </w:r>
    </w:p>
    <w:p w14:paraId="5F803CAA" w14:textId="77777777" w:rsidR="00CB50D5" w:rsidRDefault="001B0034">
      <w:pPr>
        <w:numPr>
          <w:ilvl w:val="0"/>
          <w:numId w:val="6"/>
        </w:numPr>
        <w:tabs>
          <w:tab w:val="clear" w:pos="288"/>
          <w:tab w:val="left" w:pos="2160"/>
        </w:tabs>
        <w:spacing w:before="3" w:line="268" w:lineRule="exact"/>
        <w:ind w:left="2160" w:right="144" w:hanging="288"/>
        <w:textAlignment w:val="baseline"/>
        <w:rPr>
          <w:rFonts w:ascii="Calibri" w:eastAsia="Calibri" w:hAnsi="Calibri"/>
          <w:color w:val="000000"/>
        </w:rPr>
      </w:pPr>
      <w:r>
        <w:rPr>
          <w:rFonts w:ascii="Calibri" w:eastAsia="Calibri" w:hAnsi="Calibri"/>
          <w:color w:val="000000"/>
        </w:rPr>
        <w:t xml:space="preserve">We are taking on board any feedback that people want to give us on a benefits package. </w:t>
      </w:r>
      <w:r>
        <w:rPr>
          <w:rFonts w:ascii="Calibri" w:eastAsia="Calibri" w:hAnsi="Calibri"/>
          <w:color w:val="000000"/>
        </w:rPr>
        <w:t>We are going to finalise by July a long term benefits package holistically with what are all the benefits that would come with the facility.</w:t>
      </w:r>
    </w:p>
    <w:p w14:paraId="5F803CAB" w14:textId="77777777" w:rsidR="00CB50D5" w:rsidRDefault="001B0034">
      <w:pPr>
        <w:numPr>
          <w:ilvl w:val="0"/>
          <w:numId w:val="6"/>
        </w:numPr>
        <w:tabs>
          <w:tab w:val="clear" w:pos="288"/>
          <w:tab w:val="left" w:pos="2160"/>
        </w:tabs>
        <w:spacing w:line="267" w:lineRule="exact"/>
        <w:ind w:left="2160" w:right="72" w:hanging="288"/>
        <w:textAlignment w:val="baseline"/>
        <w:rPr>
          <w:rFonts w:ascii="Calibri" w:eastAsia="Calibri" w:hAnsi="Calibri"/>
          <w:color w:val="000000"/>
        </w:rPr>
      </w:pPr>
      <w:r>
        <w:rPr>
          <w:rFonts w:ascii="Calibri" w:eastAsia="Calibri" w:hAnsi="Calibri"/>
          <w:color w:val="000000"/>
        </w:rPr>
        <w:t>We’re looking at it at the moment. Of course if we are to change the current arrangements around the fund that will likely require amendments to the Act and that will need to be taken into account. The Minister or the department can’t make any promises unt</w:t>
      </w:r>
      <w:r>
        <w:rPr>
          <w:rFonts w:ascii="Calibri" w:eastAsia="Calibri" w:hAnsi="Calibri"/>
          <w:color w:val="000000"/>
        </w:rPr>
        <w:t>il it goes through cabinet.</w:t>
      </w:r>
    </w:p>
    <w:p w14:paraId="5F803CAC" w14:textId="77777777" w:rsidR="00CB50D5" w:rsidRDefault="001B0034">
      <w:pPr>
        <w:numPr>
          <w:ilvl w:val="0"/>
          <w:numId w:val="6"/>
        </w:numPr>
        <w:tabs>
          <w:tab w:val="clear" w:pos="288"/>
          <w:tab w:val="left" w:pos="2160"/>
        </w:tabs>
        <w:spacing w:before="13" w:line="268" w:lineRule="exact"/>
        <w:ind w:left="2160" w:right="144" w:hanging="288"/>
        <w:textAlignment w:val="baseline"/>
        <w:rPr>
          <w:rFonts w:ascii="Calibri" w:eastAsia="Calibri" w:hAnsi="Calibri"/>
          <w:color w:val="000000"/>
        </w:rPr>
      </w:pPr>
      <w:r>
        <w:rPr>
          <w:rFonts w:ascii="Calibri" w:eastAsia="Calibri" w:hAnsi="Calibri"/>
          <w:color w:val="000000"/>
        </w:rPr>
        <w:t>The feedback is that the community want the say over the funds. Hypothetically if a new fund was established it would have to reside with a competent fund manager that the government was satisfied with and that the money was sec</w:t>
      </w:r>
      <w:r>
        <w:rPr>
          <w:rFonts w:ascii="Calibri" w:eastAsia="Calibri" w:hAnsi="Calibri"/>
          <w:color w:val="000000"/>
        </w:rPr>
        <w:t>ure and managed appropriately. It might be a council, a professional fund manager or a commonwealth future fund. It would just need to be an organisation that we would have faith that they would invest in good projects. It may have a some governance arrang</w:t>
      </w:r>
      <w:r>
        <w:rPr>
          <w:rFonts w:ascii="Calibri" w:eastAsia="Calibri" w:hAnsi="Calibri"/>
          <w:color w:val="000000"/>
        </w:rPr>
        <w:t>ements above it such as a board and a fund committee where the community can have input. There would be transparency in there for the community to know what projects are being invested in.</w:t>
      </w:r>
    </w:p>
    <w:p w14:paraId="5F803CAD" w14:textId="77777777" w:rsidR="00CB50D5" w:rsidRDefault="001B0034">
      <w:pPr>
        <w:numPr>
          <w:ilvl w:val="0"/>
          <w:numId w:val="5"/>
        </w:numPr>
        <w:tabs>
          <w:tab w:val="clear" w:pos="360"/>
          <w:tab w:val="left" w:pos="720"/>
        </w:tabs>
        <w:spacing w:before="45" w:line="238" w:lineRule="exact"/>
        <w:ind w:left="720" w:hanging="360"/>
        <w:textAlignment w:val="baseline"/>
        <w:rPr>
          <w:rFonts w:ascii="Calibri" w:eastAsia="Calibri" w:hAnsi="Calibri"/>
          <w:color w:val="000000"/>
        </w:rPr>
      </w:pPr>
      <w:r>
        <w:rPr>
          <w:rFonts w:ascii="Calibri" w:eastAsia="Calibri" w:hAnsi="Calibri"/>
          <w:color w:val="000000"/>
        </w:rPr>
        <w:t>A member asked when will the site characterisation report be availa</w:t>
      </w:r>
      <w:r>
        <w:rPr>
          <w:rFonts w:ascii="Calibri" w:eastAsia="Calibri" w:hAnsi="Calibri"/>
          <w:color w:val="000000"/>
        </w:rPr>
        <w:t>ble.</w:t>
      </w:r>
    </w:p>
    <w:p w14:paraId="5F803CAE" w14:textId="77777777" w:rsidR="00CB50D5" w:rsidRDefault="001B0034">
      <w:pPr>
        <w:numPr>
          <w:ilvl w:val="0"/>
          <w:numId w:val="4"/>
        </w:numPr>
        <w:tabs>
          <w:tab w:val="clear" w:pos="360"/>
          <w:tab w:val="left" w:pos="1512"/>
        </w:tabs>
        <w:spacing w:line="266" w:lineRule="exact"/>
        <w:ind w:left="1512" w:right="432" w:hanging="360"/>
        <w:textAlignment w:val="baseline"/>
        <w:rPr>
          <w:rFonts w:ascii="Calibri" w:eastAsia="Calibri" w:hAnsi="Calibri"/>
          <w:color w:val="000000"/>
        </w:rPr>
      </w:pPr>
      <w:r>
        <w:rPr>
          <w:rFonts w:ascii="Calibri" w:eastAsia="Calibri" w:hAnsi="Calibri"/>
          <w:color w:val="000000"/>
        </w:rPr>
        <w:t>The department advised that the report will come in mid-July. The BCC will likely have presentations on that before mid-July.</w:t>
      </w:r>
    </w:p>
    <w:p w14:paraId="5F803CAF" w14:textId="77777777" w:rsidR="00CB50D5" w:rsidRDefault="001B0034">
      <w:pPr>
        <w:numPr>
          <w:ilvl w:val="0"/>
          <w:numId w:val="5"/>
        </w:numPr>
        <w:tabs>
          <w:tab w:val="clear" w:pos="360"/>
          <w:tab w:val="left" w:pos="720"/>
        </w:tabs>
        <w:spacing w:before="16" w:line="268" w:lineRule="exact"/>
        <w:ind w:left="720" w:right="576" w:hanging="360"/>
        <w:textAlignment w:val="baseline"/>
        <w:rPr>
          <w:rFonts w:ascii="Calibri" w:eastAsia="Calibri" w:hAnsi="Calibri"/>
          <w:color w:val="000000"/>
        </w:rPr>
      </w:pPr>
      <w:r>
        <w:rPr>
          <w:rFonts w:ascii="Calibri" w:eastAsia="Calibri" w:hAnsi="Calibri"/>
          <w:color w:val="000000"/>
        </w:rPr>
        <w:t>A member asked if a problem was flagged in the site characterisation report whether it could push the vote back.</w:t>
      </w:r>
    </w:p>
    <w:p w14:paraId="5F803CB0" w14:textId="77777777" w:rsidR="00CB50D5" w:rsidRDefault="001B0034">
      <w:pPr>
        <w:numPr>
          <w:ilvl w:val="0"/>
          <w:numId w:val="4"/>
        </w:numPr>
        <w:tabs>
          <w:tab w:val="clear" w:pos="360"/>
          <w:tab w:val="left" w:pos="1512"/>
        </w:tabs>
        <w:spacing w:before="38" w:line="226" w:lineRule="exact"/>
        <w:ind w:left="1512" w:hanging="360"/>
        <w:textAlignment w:val="baseline"/>
        <w:rPr>
          <w:rFonts w:ascii="Calibri" w:eastAsia="Calibri" w:hAnsi="Calibri"/>
          <w:color w:val="000000"/>
        </w:rPr>
      </w:pPr>
      <w:r>
        <w:rPr>
          <w:rFonts w:ascii="Calibri" w:eastAsia="Calibri" w:hAnsi="Calibri"/>
          <w:color w:val="000000"/>
        </w:rPr>
        <w:t>The departme</w:t>
      </w:r>
      <w:r>
        <w:rPr>
          <w:rFonts w:ascii="Calibri" w:eastAsia="Calibri" w:hAnsi="Calibri"/>
          <w:color w:val="000000"/>
        </w:rPr>
        <w:t>nt advised that it would depend on the issues.</w:t>
      </w:r>
    </w:p>
    <w:p w14:paraId="5F803CB1" w14:textId="77777777" w:rsidR="00CB50D5" w:rsidRDefault="001B0034">
      <w:pPr>
        <w:numPr>
          <w:ilvl w:val="0"/>
          <w:numId w:val="5"/>
        </w:numPr>
        <w:tabs>
          <w:tab w:val="clear" w:pos="360"/>
          <w:tab w:val="left" w:pos="720"/>
        </w:tabs>
        <w:spacing w:before="16" w:line="268" w:lineRule="exact"/>
        <w:ind w:left="720" w:right="576" w:hanging="360"/>
        <w:textAlignment w:val="baseline"/>
        <w:rPr>
          <w:rFonts w:ascii="Calibri" w:eastAsia="Calibri" w:hAnsi="Calibri"/>
          <w:color w:val="000000"/>
        </w:rPr>
      </w:pPr>
      <w:r>
        <w:rPr>
          <w:rFonts w:ascii="Calibri" w:eastAsia="Calibri" w:hAnsi="Calibri"/>
          <w:color w:val="000000"/>
        </w:rPr>
        <w:t>A member raised that the councils will enter caretaker mode in September which could prevent the councils making a decisions based on the vote.</w:t>
      </w:r>
    </w:p>
    <w:p w14:paraId="5F803CB2" w14:textId="77777777" w:rsidR="00CB50D5" w:rsidRDefault="001B0034">
      <w:pPr>
        <w:numPr>
          <w:ilvl w:val="0"/>
          <w:numId w:val="4"/>
        </w:numPr>
        <w:tabs>
          <w:tab w:val="clear" w:pos="360"/>
          <w:tab w:val="left" w:pos="1512"/>
        </w:tabs>
        <w:spacing w:before="3" w:line="268" w:lineRule="exact"/>
        <w:ind w:left="1512" w:right="72" w:hanging="360"/>
        <w:textAlignment w:val="baseline"/>
        <w:rPr>
          <w:rFonts w:ascii="Calibri" w:eastAsia="Calibri" w:hAnsi="Calibri"/>
          <w:color w:val="000000"/>
          <w:spacing w:val="-2"/>
        </w:rPr>
      </w:pPr>
      <w:r>
        <w:rPr>
          <w:rFonts w:ascii="Calibri" w:eastAsia="Calibri" w:hAnsi="Calibri"/>
          <w:color w:val="000000"/>
          <w:spacing w:val="-2"/>
        </w:rPr>
        <w:t>It was advised that under caretaker mode the councils can’t initiate new processes. The department is talking with councils and they are comfortable with the vote coming in. The vote result are presented to the Minister and council doesn’t need to make any</w:t>
      </w:r>
      <w:r>
        <w:rPr>
          <w:rFonts w:ascii="Calibri" w:eastAsia="Calibri" w:hAnsi="Calibri"/>
          <w:color w:val="000000"/>
          <w:spacing w:val="-2"/>
        </w:rPr>
        <w:t xml:space="preserve"> decisions so there’s no reason why the vote can’t finish in caretaker mode.</w:t>
      </w:r>
    </w:p>
    <w:p w14:paraId="5F803CB3" w14:textId="77777777" w:rsidR="00CB50D5" w:rsidRDefault="001B0034">
      <w:pPr>
        <w:numPr>
          <w:ilvl w:val="0"/>
          <w:numId w:val="5"/>
        </w:numPr>
        <w:tabs>
          <w:tab w:val="clear" w:pos="360"/>
          <w:tab w:val="left" w:pos="720"/>
        </w:tabs>
        <w:spacing w:before="45" w:line="239" w:lineRule="exact"/>
        <w:ind w:left="720" w:hanging="360"/>
        <w:textAlignment w:val="baseline"/>
        <w:rPr>
          <w:rFonts w:ascii="Calibri" w:eastAsia="Calibri" w:hAnsi="Calibri"/>
          <w:color w:val="000000"/>
        </w:rPr>
      </w:pPr>
      <w:r>
        <w:rPr>
          <w:rFonts w:ascii="Calibri" w:eastAsia="Calibri" w:hAnsi="Calibri"/>
          <w:color w:val="000000"/>
        </w:rPr>
        <w:t>A member asked whether Kimba Council had asked for 15 million dollars to be given.</w:t>
      </w:r>
    </w:p>
    <w:p w14:paraId="5F803CB4" w14:textId="77777777" w:rsidR="00CB50D5" w:rsidRDefault="001B0034">
      <w:pPr>
        <w:numPr>
          <w:ilvl w:val="0"/>
          <w:numId w:val="4"/>
        </w:numPr>
        <w:tabs>
          <w:tab w:val="clear" w:pos="360"/>
          <w:tab w:val="left" w:pos="1512"/>
        </w:tabs>
        <w:spacing w:line="266" w:lineRule="exact"/>
        <w:ind w:left="1512" w:right="432" w:hanging="360"/>
        <w:textAlignment w:val="baseline"/>
        <w:rPr>
          <w:rFonts w:ascii="Calibri" w:eastAsia="Calibri" w:hAnsi="Calibri"/>
          <w:color w:val="000000"/>
        </w:rPr>
      </w:pPr>
      <w:r>
        <w:rPr>
          <w:rFonts w:ascii="Calibri" w:eastAsia="Calibri" w:hAnsi="Calibri"/>
          <w:color w:val="000000"/>
        </w:rPr>
        <w:t>The department advised that they asked for a fund that would generate 1 million dollars per year</w:t>
      </w:r>
      <w:r>
        <w:rPr>
          <w:rFonts w:ascii="Calibri" w:eastAsia="Calibri" w:hAnsi="Calibri"/>
          <w:color w:val="000000"/>
        </w:rPr>
        <w:t xml:space="preserve"> but they didn’t put down a definitive number.</w:t>
      </w:r>
    </w:p>
    <w:p w14:paraId="5F803CB5" w14:textId="77777777" w:rsidR="00CB50D5" w:rsidRDefault="001B0034">
      <w:pPr>
        <w:numPr>
          <w:ilvl w:val="0"/>
          <w:numId w:val="4"/>
        </w:numPr>
        <w:tabs>
          <w:tab w:val="clear" w:pos="360"/>
          <w:tab w:val="left" w:pos="1512"/>
        </w:tabs>
        <w:spacing w:before="2" w:line="268" w:lineRule="exact"/>
        <w:ind w:left="1512" w:right="288" w:hanging="360"/>
        <w:textAlignment w:val="baseline"/>
        <w:rPr>
          <w:rFonts w:ascii="Calibri" w:eastAsia="Calibri" w:hAnsi="Calibri"/>
          <w:color w:val="000000"/>
          <w:spacing w:val="-2"/>
        </w:rPr>
      </w:pPr>
      <w:r>
        <w:rPr>
          <w:rFonts w:ascii="Calibri" w:eastAsia="Calibri" w:hAnsi="Calibri"/>
          <w:color w:val="000000"/>
          <w:spacing w:val="-2"/>
        </w:rPr>
        <w:t>The Kimba Consultative Committee has asked the Kimba Economic Working Group for a potential list of projects which will then be relayed back to the Minster.</w:t>
      </w:r>
    </w:p>
    <w:p w14:paraId="5F803CB6" w14:textId="77777777" w:rsidR="00CB50D5" w:rsidRDefault="001B0034">
      <w:pPr>
        <w:numPr>
          <w:ilvl w:val="0"/>
          <w:numId w:val="5"/>
        </w:numPr>
        <w:tabs>
          <w:tab w:val="clear" w:pos="360"/>
          <w:tab w:val="left" w:pos="720"/>
        </w:tabs>
        <w:spacing w:before="11" w:after="629" w:line="268" w:lineRule="exact"/>
        <w:ind w:left="720" w:right="144" w:hanging="360"/>
        <w:textAlignment w:val="baseline"/>
        <w:rPr>
          <w:rFonts w:ascii="Calibri" w:eastAsia="Calibri" w:hAnsi="Calibri"/>
          <w:color w:val="000000"/>
        </w:rPr>
      </w:pPr>
      <w:r>
        <w:rPr>
          <w:rFonts w:ascii="Calibri" w:eastAsia="Calibri" w:hAnsi="Calibri"/>
          <w:color w:val="000000"/>
        </w:rPr>
        <w:t>A member asked for a follow up on the Minster making</w:t>
      </w:r>
      <w:r>
        <w:rPr>
          <w:rFonts w:ascii="Calibri" w:eastAsia="Calibri" w:hAnsi="Calibri"/>
          <w:color w:val="000000"/>
        </w:rPr>
        <w:t xml:space="preserve"> contact with South Australia Power (SA Power).</w:t>
      </w:r>
    </w:p>
    <w:p w14:paraId="5F803CB7" w14:textId="627B8C88" w:rsidR="00CB50D5" w:rsidRDefault="001B0034">
      <w:pPr>
        <w:spacing w:before="55" w:line="230" w:lineRule="exact"/>
        <w:textAlignment w:val="baseline"/>
        <w:rPr>
          <w:rFonts w:ascii="Calibri" w:eastAsia="Calibri" w:hAnsi="Calibri"/>
          <w:b/>
          <w:color w:val="000000"/>
          <w:spacing w:val="10"/>
          <w:sz w:val="23"/>
        </w:rPr>
      </w:pPr>
      <w:r>
        <w:rPr>
          <w:noProof/>
          <w:lang w:val="en-AU" w:eastAsia="en-AU"/>
        </w:rPr>
        <mc:AlternateContent>
          <mc:Choice Requires="wps">
            <w:drawing>
              <wp:anchor distT="0" distB="0" distL="114300" distR="114300" simplePos="0" relativeHeight="251653120" behindDoc="0" locked="0" layoutInCell="1" allowOverlap="1" wp14:anchorId="5F803DDF" wp14:editId="145D831C">
                <wp:simplePos x="0" y="0"/>
                <wp:positionH relativeFrom="page">
                  <wp:posOffset>892175</wp:posOffset>
                </wp:positionH>
                <wp:positionV relativeFrom="page">
                  <wp:posOffset>9887585</wp:posOffset>
                </wp:positionV>
                <wp:extent cx="577913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F2371" id="Line 1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" strokecolor="#d9d9d9" strokeweight=".5pt">
                <w10:wrap anchorx="page" anchory="page"/>
              </v:line>
            </w:pict>
          </mc:Fallback>
        </mc:AlternateContent>
      </w:r>
      <w:r>
        <w:rPr>
          <w:rFonts w:ascii="Calibri" w:eastAsia="Calibri" w:hAnsi="Calibri"/>
          <w:b/>
          <w:color w:val="000000"/>
          <w:spacing w:val="10"/>
          <w:sz w:val="23"/>
        </w:rPr>
        <w:t>7 |</w:t>
      </w:r>
      <w:r>
        <w:rPr>
          <w:rFonts w:ascii="Calibri" w:eastAsia="Calibri" w:hAnsi="Calibri"/>
          <w:color w:val="7E7E7E"/>
          <w:spacing w:val="10"/>
        </w:rPr>
        <w:t xml:space="preserve"> P age</w:t>
      </w:r>
    </w:p>
    <w:p w14:paraId="5F803CB8" w14:textId="77777777" w:rsidR="00CB50D5" w:rsidRDefault="00CB50D5">
      <w:pPr>
        <w:sectPr w:rsidR="00CB50D5">
          <w:pgSz w:w="11904" w:h="16838"/>
          <w:pgMar w:top="1420" w:right="1399" w:bottom="582" w:left="1405" w:header="720" w:footer="720" w:gutter="0"/>
          <w:cols w:space="720"/>
        </w:sectPr>
      </w:pPr>
    </w:p>
    <w:p w14:paraId="5F803CB9" w14:textId="77777777" w:rsidR="00CB50D5" w:rsidRDefault="001B0034">
      <w:pPr>
        <w:numPr>
          <w:ilvl w:val="0"/>
          <w:numId w:val="4"/>
        </w:numPr>
        <w:tabs>
          <w:tab w:val="clear" w:pos="360"/>
          <w:tab w:val="left" w:pos="1512"/>
        </w:tabs>
        <w:spacing w:line="269" w:lineRule="exact"/>
        <w:ind w:left="1512" w:right="360" w:hanging="360"/>
        <w:textAlignment w:val="baseline"/>
        <w:rPr>
          <w:rFonts w:ascii="Calibri" w:eastAsia="Calibri" w:hAnsi="Calibri"/>
          <w:color w:val="000000"/>
        </w:rPr>
      </w:pPr>
      <w:r>
        <w:rPr>
          <w:rFonts w:ascii="Calibri" w:eastAsia="Calibri" w:hAnsi="Calibri"/>
          <w:color w:val="000000"/>
        </w:rPr>
        <w:t>The department advised that they did not know at this stage and it was doubtful that it has happened in the last couple of weeks because the Minister would have been preparing for the</w:t>
      </w:r>
      <w:r>
        <w:rPr>
          <w:rFonts w:ascii="Calibri" w:eastAsia="Calibri" w:hAnsi="Calibri"/>
          <w:color w:val="000000"/>
        </w:rPr>
        <w:t xml:space="preserve"> budget.</w:t>
      </w:r>
    </w:p>
    <w:p w14:paraId="5F803CBA" w14:textId="77777777" w:rsidR="00CB50D5" w:rsidRDefault="001B0034">
      <w:pPr>
        <w:numPr>
          <w:ilvl w:val="0"/>
          <w:numId w:val="4"/>
        </w:numPr>
        <w:tabs>
          <w:tab w:val="clear" w:pos="360"/>
          <w:tab w:val="left" w:pos="1512"/>
        </w:tabs>
        <w:spacing w:before="4" w:line="268" w:lineRule="exact"/>
        <w:ind w:left="1512" w:right="72" w:hanging="360"/>
        <w:textAlignment w:val="baseline"/>
        <w:rPr>
          <w:rFonts w:ascii="Calibri" w:eastAsia="Calibri" w:hAnsi="Calibri"/>
          <w:color w:val="000000"/>
        </w:rPr>
      </w:pPr>
      <w:r>
        <w:rPr>
          <w:rFonts w:ascii="Calibri" w:eastAsia="Calibri" w:hAnsi="Calibri"/>
          <w:color w:val="000000"/>
        </w:rPr>
        <w:t>Another member provided an update from SA Power. They advised that they would need 2 million dollars to do the project with a donation of 500,000 dollars. They also advised that if they received a letter that stated they would get the half a million dollar</w:t>
      </w:r>
      <w:r>
        <w:rPr>
          <w:rFonts w:ascii="Calibri" w:eastAsia="Calibri" w:hAnsi="Calibri"/>
          <w:color w:val="000000"/>
        </w:rPr>
        <w:t>s they could get started on the project. A decision needs to be made by end of May.</w:t>
      </w:r>
    </w:p>
    <w:p w14:paraId="5F803CBB" w14:textId="77777777" w:rsidR="00CB50D5" w:rsidRDefault="001B0034">
      <w:pPr>
        <w:spacing w:before="270" w:line="451" w:lineRule="exact"/>
        <w:ind w:right="1944"/>
        <w:textAlignment w:val="baseline"/>
        <w:rPr>
          <w:rFonts w:ascii="Calibri" w:eastAsia="Calibri" w:hAnsi="Calibri"/>
          <w:b/>
          <w:color w:val="000000"/>
          <w:spacing w:val="-1"/>
        </w:rPr>
      </w:pPr>
      <w:r>
        <w:rPr>
          <w:rFonts w:ascii="Calibri" w:eastAsia="Calibri" w:hAnsi="Calibri"/>
          <w:b/>
          <w:color w:val="000000"/>
          <w:spacing w:val="-1"/>
        </w:rPr>
        <w:t xml:space="preserve">Action 1: </w:t>
      </w:r>
      <w:r>
        <w:rPr>
          <w:rFonts w:ascii="Calibri" w:eastAsia="Calibri" w:hAnsi="Calibri"/>
          <w:color w:val="000000"/>
          <w:spacing w:val="-1"/>
        </w:rPr>
        <w:t xml:space="preserve">AECOM to present on the site characterisation report when complete. </w:t>
      </w:r>
      <w:r>
        <w:rPr>
          <w:rFonts w:ascii="Calibri" w:eastAsia="Calibri" w:hAnsi="Calibri"/>
          <w:b/>
          <w:color w:val="000000"/>
          <w:spacing w:val="-1"/>
        </w:rPr>
        <w:t xml:space="preserve">Action 2: </w:t>
      </w:r>
      <w:r>
        <w:rPr>
          <w:rFonts w:ascii="Calibri" w:eastAsia="Calibri" w:hAnsi="Calibri"/>
          <w:color w:val="000000"/>
          <w:spacing w:val="-1"/>
        </w:rPr>
        <w:t>Inform Minister Canavan Hawker power issue and contact SA Power.</w:t>
      </w:r>
    </w:p>
    <w:p w14:paraId="5F803CBC" w14:textId="77777777" w:rsidR="00CB50D5" w:rsidRDefault="001B0034">
      <w:pPr>
        <w:spacing w:before="687" w:line="309" w:lineRule="exact"/>
        <w:ind w:right="72"/>
        <w:textAlignment w:val="baseline"/>
        <w:rPr>
          <w:rFonts w:ascii="Calibri" w:eastAsia="Calibri" w:hAnsi="Calibri"/>
          <w:color w:val="767070"/>
          <w:sz w:val="28"/>
        </w:rPr>
      </w:pPr>
      <w:r>
        <w:rPr>
          <w:rFonts w:ascii="Calibri" w:eastAsia="Calibri" w:hAnsi="Calibri"/>
          <w:color w:val="767070"/>
          <w:sz w:val="28"/>
        </w:rPr>
        <w:t>Australian Electoral Commission Vote Outline Process</w:t>
      </w:r>
    </w:p>
    <w:p w14:paraId="5F803CBD" w14:textId="77777777" w:rsidR="00CB50D5" w:rsidRDefault="001B0034">
      <w:pPr>
        <w:spacing w:before="83" w:line="293" w:lineRule="exact"/>
        <w:ind w:right="72"/>
        <w:textAlignment w:val="baseline"/>
        <w:rPr>
          <w:rFonts w:ascii="Calibri" w:eastAsia="Calibri" w:hAnsi="Calibri"/>
          <w:color w:val="000000"/>
        </w:rPr>
      </w:pPr>
      <w:r>
        <w:rPr>
          <w:rFonts w:ascii="Calibri" w:eastAsia="Calibri" w:hAnsi="Calibri"/>
          <w:color w:val="000000"/>
        </w:rPr>
        <w:t>The Deputy Convener invited Mark Sutton, director of the Outback Communities Authority (OCA), to give an overview of their role in the community vote and how they see the site.</w:t>
      </w:r>
    </w:p>
    <w:p w14:paraId="5F803CBE" w14:textId="77777777" w:rsidR="00CB50D5" w:rsidRDefault="001B0034">
      <w:pPr>
        <w:spacing w:before="158" w:line="289" w:lineRule="exact"/>
        <w:ind w:right="72"/>
        <w:textAlignment w:val="baseline"/>
        <w:rPr>
          <w:rFonts w:ascii="Calibri" w:eastAsia="Calibri" w:hAnsi="Calibri"/>
          <w:color w:val="000000"/>
          <w:spacing w:val="1"/>
        </w:rPr>
      </w:pPr>
      <w:r>
        <w:rPr>
          <w:rFonts w:ascii="Calibri" w:eastAsia="Calibri" w:hAnsi="Calibri"/>
          <w:color w:val="000000"/>
          <w:spacing w:val="1"/>
        </w:rPr>
        <w:t>The OCA were made aware of</w:t>
      </w:r>
      <w:r>
        <w:rPr>
          <w:rFonts w:ascii="Calibri" w:eastAsia="Calibri" w:hAnsi="Calibri"/>
          <w:color w:val="000000"/>
          <w:spacing w:val="1"/>
        </w:rPr>
        <w:t xml:space="preserve"> the site at Wallerberdina early in the process at the same time as the Flinders Ranges Council (FRC). It was identified as most likely to be in FRC area and some possible OCA areas. Over time it has been determined that it is in the OCA area and the close</w:t>
      </w:r>
      <w:r>
        <w:rPr>
          <w:rFonts w:ascii="Calibri" w:eastAsia="Calibri" w:hAnsi="Calibri"/>
          <w:color w:val="000000"/>
          <w:spacing w:val="1"/>
        </w:rPr>
        <w:t>st town is Hawker.</w:t>
      </w:r>
    </w:p>
    <w:p w14:paraId="5F803CBF" w14:textId="77777777" w:rsidR="00CB50D5" w:rsidRDefault="001B0034">
      <w:pPr>
        <w:spacing w:before="168" w:line="290" w:lineRule="exact"/>
        <w:ind w:right="72"/>
        <w:textAlignment w:val="baseline"/>
        <w:rPr>
          <w:rFonts w:ascii="Calibri" w:eastAsia="Calibri" w:hAnsi="Calibri"/>
          <w:color w:val="000000"/>
        </w:rPr>
      </w:pPr>
      <w:r>
        <w:rPr>
          <w:rFonts w:ascii="Calibri" w:eastAsia="Calibri" w:hAnsi="Calibri"/>
          <w:color w:val="000000"/>
        </w:rPr>
        <w:t>From the point of view the OCA, we don’t necessarily agree with but we are comfortable with the defined area following the consultation process. The OCA doesn’t have an opinion whether the site should be a facility or not, we just want p</w:t>
      </w:r>
      <w:r>
        <w:rPr>
          <w:rFonts w:ascii="Calibri" w:eastAsia="Calibri" w:hAnsi="Calibri"/>
          <w:color w:val="000000"/>
        </w:rPr>
        <w:t>eople to have as much information as possible. The OCA will work with the FRC, the Commonwealth and the Australian Electoral Commission (AEC) to identify the properties in those areas and provide that information for the voting process. The OCA has receive</w:t>
      </w:r>
      <w:r>
        <w:rPr>
          <w:rFonts w:ascii="Calibri" w:eastAsia="Calibri" w:hAnsi="Calibri"/>
          <w:color w:val="000000"/>
        </w:rPr>
        <w:t>d a letter from the Minster which was similar to the information the committee has been provided. The OCA has sent the Minister a letter regarding our views on the voting process and that we are supportive of what has been proposed.</w:t>
      </w:r>
    </w:p>
    <w:p w14:paraId="5F803CC0" w14:textId="77777777" w:rsidR="00CB50D5" w:rsidRDefault="001B0034">
      <w:pPr>
        <w:spacing w:before="220" w:line="266" w:lineRule="exact"/>
        <w:ind w:right="72"/>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5F803CC1" w14:textId="77777777" w:rsidR="00CB50D5" w:rsidRDefault="001B0034">
      <w:pPr>
        <w:numPr>
          <w:ilvl w:val="0"/>
          <w:numId w:val="5"/>
        </w:numPr>
        <w:tabs>
          <w:tab w:val="clear" w:pos="360"/>
          <w:tab w:val="left" w:pos="720"/>
        </w:tabs>
        <w:spacing w:before="112" w:line="269" w:lineRule="exact"/>
        <w:ind w:left="720" w:right="216" w:hanging="360"/>
        <w:textAlignment w:val="baseline"/>
        <w:rPr>
          <w:rFonts w:ascii="Calibri" w:eastAsia="Calibri" w:hAnsi="Calibri"/>
          <w:color w:val="000000"/>
        </w:rPr>
      </w:pPr>
      <w:r>
        <w:rPr>
          <w:rFonts w:ascii="Calibri" w:eastAsia="Calibri" w:hAnsi="Calibri"/>
          <w:color w:val="000000"/>
        </w:rPr>
        <w:t>A member ask</w:t>
      </w:r>
      <w:r>
        <w:rPr>
          <w:rFonts w:ascii="Calibri" w:eastAsia="Calibri" w:hAnsi="Calibri"/>
          <w:color w:val="000000"/>
        </w:rPr>
        <w:t>ed, in what way will the properties not in the FRC have a vote? Will it be part of the CEO roll?</w:t>
      </w:r>
    </w:p>
    <w:p w14:paraId="5F803CC2" w14:textId="77777777" w:rsidR="00CB50D5" w:rsidRDefault="001B0034">
      <w:pPr>
        <w:numPr>
          <w:ilvl w:val="0"/>
          <w:numId w:val="4"/>
        </w:numPr>
        <w:tabs>
          <w:tab w:val="clear" w:pos="360"/>
          <w:tab w:val="left" w:pos="1512"/>
        </w:tabs>
        <w:spacing w:before="1" w:line="268" w:lineRule="exact"/>
        <w:ind w:left="1512" w:right="72" w:hanging="360"/>
        <w:textAlignment w:val="baseline"/>
        <w:rPr>
          <w:rFonts w:ascii="Calibri" w:eastAsia="Calibri" w:hAnsi="Calibri"/>
          <w:color w:val="000000"/>
          <w:spacing w:val="-1"/>
        </w:rPr>
      </w:pPr>
      <w:r>
        <w:rPr>
          <w:rFonts w:ascii="Calibri" w:eastAsia="Calibri" w:hAnsi="Calibri"/>
          <w:color w:val="000000"/>
          <w:spacing w:val="-1"/>
        </w:rPr>
        <w:t>The unincorporated areas won’t vote in a local government process as there’s no votes in the OCA structure. They are appointed by the governor and then nominat</w:t>
      </w:r>
      <w:r>
        <w:rPr>
          <w:rFonts w:ascii="Calibri" w:eastAsia="Calibri" w:hAnsi="Calibri"/>
          <w:color w:val="000000"/>
          <w:spacing w:val="-1"/>
        </w:rPr>
        <w:t xml:space="preserve">ed by the Minister. It is a foreign process for people in unincorporated areas to vote for a councillor. What we will do is we’ll be given some maps of the 50km radius, we’ll identify the properties within that and that information will be provided to the </w:t>
      </w:r>
      <w:r>
        <w:rPr>
          <w:rFonts w:ascii="Calibri" w:eastAsia="Calibri" w:hAnsi="Calibri"/>
          <w:color w:val="000000"/>
          <w:spacing w:val="-1"/>
        </w:rPr>
        <w:t>AEC and then through to FRC and those people will be given the same opportunity to vote.</w:t>
      </w:r>
    </w:p>
    <w:p w14:paraId="5F803CC3" w14:textId="77777777" w:rsidR="00CB50D5" w:rsidRDefault="001B0034">
      <w:pPr>
        <w:numPr>
          <w:ilvl w:val="0"/>
          <w:numId w:val="5"/>
        </w:numPr>
        <w:tabs>
          <w:tab w:val="clear" w:pos="360"/>
          <w:tab w:val="left" w:pos="720"/>
        </w:tabs>
        <w:spacing w:before="14" w:line="269" w:lineRule="exact"/>
        <w:ind w:left="720" w:right="72" w:hanging="360"/>
        <w:textAlignment w:val="baseline"/>
        <w:rPr>
          <w:rFonts w:ascii="Calibri" w:eastAsia="Calibri" w:hAnsi="Calibri"/>
          <w:color w:val="000000"/>
        </w:rPr>
      </w:pPr>
      <w:r>
        <w:rPr>
          <w:rFonts w:ascii="Calibri" w:eastAsia="Calibri" w:hAnsi="Calibri"/>
          <w:color w:val="000000"/>
        </w:rPr>
        <w:t>A member asked whether the vote is available to the owners of those properties and not the residents in that 50km?</w:t>
      </w:r>
    </w:p>
    <w:p w14:paraId="5F803CC4" w14:textId="77777777" w:rsidR="00CB50D5" w:rsidRDefault="001B0034">
      <w:pPr>
        <w:numPr>
          <w:ilvl w:val="0"/>
          <w:numId w:val="4"/>
        </w:numPr>
        <w:tabs>
          <w:tab w:val="clear" w:pos="360"/>
          <w:tab w:val="left" w:pos="1512"/>
        </w:tabs>
        <w:spacing w:before="3" w:after="970" w:line="268" w:lineRule="exact"/>
        <w:ind w:left="1512" w:right="72" w:hanging="360"/>
        <w:textAlignment w:val="baseline"/>
        <w:rPr>
          <w:rFonts w:ascii="Calibri" w:eastAsia="Calibri" w:hAnsi="Calibri"/>
          <w:color w:val="000000"/>
        </w:rPr>
      </w:pPr>
      <w:r>
        <w:rPr>
          <w:rFonts w:ascii="Calibri" w:eastAsia="Calibri" w:hAnsi="Calibri"/>
          <w:color w:val="000000"/>
        </w:rPr>
        <w:t>Mark advised that it will be consistent with the information that’s been given to the communities. It will likely work in the same way as a council election, if you own the land then you can vote.</w:t>
      </w:r>
    </w:p>
    <w:p w14:paraId="5F803CC5" w14:textId="67D9025C" w:rsidR="00CB50D5" w:rsidRDefault="001B0034">
      <w:pPr>
        <w:spacing w:before="58" w:line="227" w:lineRule="exact"/>
        <w:ind w:right="72"/>
        <w:textAlignment w:val="baseline"/>
        <w:rPr>
          <w:rFonts w:ascii="Calibri" w:eastAsia="Calibri" w:hAnsi="Calibri"/>
          <w:b/>
          <w:color w:val="000000"/>
          <w:spacing w:val="12"/>
        </w:rPr>
      </w:pPr>
      <w:r>
        <w:rPr>
          <w:noProof/>
          <w:lang w:val="en-AU" w:eastAsia="en-AU"/>
        </w:rPr>
        <mc:AlternateContent>
          <mc:Choice Requires="wps">
            <w:drawing>
              <wp:anchor distT="0" distB="0" distL="114300" distR="114300" simplePos="0" relativeHeight="251654144" behindDoc="0" locked="0" layoutInCell="1" allowOverlap="1" wp14:anchorId="5F803DE0" wp14:editId="7461D298">
                <wp:simplePos x="0" y="0"/>
                <wp:positionH relativeFrom="page">
                  <wp:posOffset>892175</wp:posOffset>
                </wp:positionH>
                <wp:positionV relativeFrom="page">
                  <wp:posOffset>9887585</wp:posOffset>
                </wp:positionV>
                <wp:extent cx="5779135" cy="0"/>
                <wp:effectExtent l="0" t="0" r="0" b="0"/>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F2325" id="Line 1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" strokecolor="#d9d9d9" strokeweight=".5pt">
                <w10:wrap anchorx="page" anchory="page"/>
              </v:line>
            </w:pict>
          </mc:Fallback>
        </mc:AlternateContent>
      </w:r>
      <w:r>
        <w:rPr>
          <w:rFonts w:ascii="Calibri" w:eastAsia="Calibri" w:hAnsi="Calibri"/>
          <w:b/>
          <w:color w:val="000000"/>
          <w:spacing w:val="12"/>
        </w:rPr>
        <w:t>8 |</w:t>
      </w:r>
      <w:r>
        <w:rPr>
          <w:rFonts w:ascii="Calibri" w:eastAsia="Calibri" w:hAnsi="Calibri"/>
          <w:color w:val="7E7E7E"/>
          <w:spacing w:val="12"/>
        </w:rPr>
        <w:t xml:space="preserve"> P age</w:t>
      </w:r>
    </w:p>
    <w:p w14:paraId="5F803CC6" w14:textId="77777777" w:rsidR="00CB50D5" w:rsidRDefault="00CB50D5">
      <w:pPr>
        <w:sectPr w:rsidR="00CB50D5">
          <w:pgSz w:w="11904" w:h="16838"/>
          <w:pgMar w:top="1420" w:right="1399" w:bottom="582" w:left="1405" w:header="720" w:footer="720" w:gutter="0"/>
          <w:cols w:space="720"/>
        </w:sectPr>
      </w:pPr>
    </w:p>
    <w:p w14:paraId="5F803CC7" w14:textId="77777777" w:rsidR="00CB50D5" w:rsidRDefault="001B0034">
      <w:pPr>
        <w:numPr>
          <w:ilvl w:val="0"/>
          <w:numId w:val="5"/>
        </w:numPr>
        <w:tabs>
          <w:tab w:val="clear" w:pos="360"/>
          <w:tab w:val="left" w:pos="720"/>
        </w:tabs>
        <w:spacing w:before="13" w:line="268" w:lineRule="exact"/>
        <w:ind w:left="720" w:right="216" w:hanging="360"/>
        <w:textAlignment w:val="baseline"/>
        <w:rPr>
          <w:rFonts w:ascii="Calibri" w:eastAsia="Calibri" w:hAnsi="Calibri"/>
          <w:color w:val="000000"/>
        </w:rPr>
      </w:pPr>
      <w:r>
        <w:rPr>
          <w:rFonts w:ascii="Calibri" w:eastAsia="Calibri" w:hAnsi="Calibri"/>
          <w:color w:val="000000"/>
        </w:rPr>
        <w:t>A member asked whether this proces</w:t>
      </w:r>
      <w:r>
        <w:rPr>
          <w:rFonts w:ascii="Calibri" w:eastAsia="Calibri" w:hAnsi="Calibri"/>
          <w:color w:val="000000"/>
        </w:rPr>
        <w:t>s is outside anything that’s happened before or would it work in a similar way that people who own a business in the area but don’t live here can apply to vote.</w:t>
      </w:r>
    </w:p>
    <w:p w14:paraId="5F803CC8" w14:textId="77777777" w:rsidR="00CB50D5" w:rsidRDefault="001B0034">
      <w:pPr>
        <w:numPr>
          <w:ilvl w:val="0"/>
          <w:numId w:val="4"/>
        </w:numPr>
        <w:tabs>
          <w:tab w:val="clear" w:pos="360"/>
          <w:tab w:val="left" w:pos="1512"/>
        </w:tabs>
        <w:spacing w:before="2" w:line="268" w:lineRule="exact"/>
        <w:ind w:left="1512" w:right="72" w:hanging="360"/>
        <w:textAlignment w:val="baseline"/>
        <w:rPr>
          <w:rFonts w:ascii="Calibri" w:eastAsia="Calibri" w:hAnsi="Calibri"/>
          <w:color w:val="000000"/>
          <w:spacing w:val="-1"/>
        </w:rPr>
      </w:pPr>
      <w:r>
        <w:rPr>
          <w:rFonts w:ascii="Calibri" w:eastAsia="Calibri" w:hAnsi="Calibri"/>
          <w:color w:val="000000"/>
          <w:spacing w:val="-1"/>
        </w:rPr>
        <w:t>The OCA advised that the whole vote for the Wallerberdina site would be consistent across the w</w:t>
      </w:r>
      <w:r>
        <w:rPr>
          <w:rFonts w:ascii="Calibri" w:eastAsia="Calibri" w:hAnsi="Calibri"/>
          <w:color w:val="000000"/>
          <w:spacing w:val="-1"/>
        </w:rPr>
        <w:t>hole area. The rules that apply how the commonwealth conducts the vote and the OCA will participate in that process and follow the same rules.</w:t>
      </w:r>
    </w:p>
    <w:p w14:paraId="5F803CC9" w14:textId="77777777" w:rsidR="00CB50D5" w:rsidRDefault="001B0034">
      <w:pPr>
        <w:numPr>
          <w:ilvl w:val="0"/>
          <w:numId w:val="5"/>
        </w:numPr>
        <w:tabs>
          <w:tab w:val="clear" w:pos="360"/>
          <w:tab w:val="left" w:pos="720"/>
        </w:tabs>
        <w:spacing w:before="45" w:line="238" w:lineRule="exact"/>
        <w:ind w:left="720" w:right="72" w:hanging="360"/>
        <w:textAlignment w:val="baseline"/>
        <w:rPr>
          <w:rFonts w:ascii="Calibri" w:eastAsia="Calibri" w:hAnsi="Calibri"/>
          <w:color w:val="000000"/>
        </w:rPr>
      </w:pPr>
      <w:r>
        <w:rPr>
          <w:rFonts w:ascii="Calibri" w:eastAsia="Calibri" w:hAnsi="Calibri"/>
          <w:color w:val="000000"/>
        </w:rPr>
        <w:t>A member asked if there is a closing date for these properties to be nominated?</w:t>
      </w:r>
    </w:p>
    <w:p w14:paraId="5F803CCA" w14:textId="77777777" w:rsidR="00CB50D5" w:rsidRDefault="001B0034">
      <w:pPr>
        <w:numPr>
          <w:ilvl w:val="0"/>
          <w:numId w:val="4"/>
        </w:numPr>
        <w:tabs>
          <w:tab w:val="clear" w:pos="360"/>
          <w:tab w:val="left" w:pos="1512"/>
        </w:tabs>
        <w:spacing w:line="268" w:lineRule="exact"/>
        <w:ind w:left="1512" w:right="72" w:hanging="360"/>
        <w:textAlignment w:val="baseline"/>
        <w:rPr>
          <w:rFonts w:ascii="Calibri" w:eastAsia="Calibri" w:hAnsi="Calibri"/>
          <w:color w:val="000000"/>
        </w:rPr>
      </w:pPr>
      <w:r>
        <w:rPr>
          <w:rFonts w:ascii="Calibri" w:eastAsia="Calibri" w:hAnsi="Calibri"/>
          <w:color w:val="000000"/>
        </w:rPr>
        <w:t>The OCA advised they do not have a date at this stage but will be considered at the OCA board meeting on the 15</w:t>
      </w:r>
      <w:r>
        <w:rPr>
          <w:rFonts w:ascii="Calibri" w:eastAsia="Calibri" w:hAnsi="Calibri"/>
          <w:color w:val="000000"/>
          <w:vertAlign w:val="superscript"/>
        </w:rPr>
        <w:t>th</w:t>
      </w:r>
      <w:r>
        <w:rPr>
          <w:rFonts w:ascii="Calibri" w:eastAsia="Calibri" w:hAnsi="Calibri"/>
          <w:color w:val="000000"/>
        </w:rPr>
        <w:t xml:space="preserve"> and 16</w:t>
      </w:r>
      <w:r>
        <w:rPr>
          <w:rFonts w:ascii="Calibri" w:eastAsia="Calibri" w:hAnsi="Calibri"/>
          <w:color w:val="000000"/>
          <w:vertAlign w:val="superscript"/>
        </w:rPr>
        <w:t>th</w:t>
      </w:r>
      <w:r>
        <w:rPr>
          <w:rFonts w:ascii="Calibri" w:eastAsia="Calibri" w:hAnsi="Calibri"/>
          <w:color w:val="000000"/>
        </w:rPr>
        <w:t xml:space="preserve"> of June 2018. Once they approve information will be provided in the public domain and the likely recommendation would be to support t</w:t>
      </w:r>
      <w:r>
        <w:rPr>
          <w:rFonts w:ascii="Calibri" w:eastAsia="Calibri" w:hAnsi="Calibri"/>
          <w:color w:val="000000"/>
        </w:rPr>
        <w:t>he process to let people have a vote. This will depend on their approval.</w:t>
      </w:r>
    </w:p>
    <w:p w14:paraId="5F803CCB" w14:textId="77777777" w:rsidR="00CB50D5" w:rsidRDefault="001B0034">
      <w:pPr>
        <w:numPr>
          <w:ilvl w:val="0"/>
          <w:numId w:val="4"/>
        </w:numPr>
        <w:tabs>
          <w:tab w:val="clear" w:pos="360"/>
          <w:tab w:val="left" w:pos="1512"/>
        </w:tabs>
        <w:spacing w:before="1" w:line="268" w:lineRule="exact"/>
        <w:ind w:left="1512" w:right="72" w:hanging="360"/>
        <w:textAlignment w:val="baseline"/>
        <w:rPr>
          <w:rFonts w:ascii="Calibri" w:eastAsia="Calibri" w:hAnsi="Calibri"/>
          <w:color w:val="000000"/>
        </w:rPr>
      </w:pPr>
      <w:r>
        <w:rPr>
          <w:rFonts w:ascii="Calibri" w:eastAsia="Calibri" w:hAnsi="Calibri"/>
          <w:color w:val="000000"/>
        </w:rPr>
        <w:t>A member asked for clarification, if there is a property outside the FRC area but falls within the 50km radius, the OCA will nominate the properties on their behalf?</w:t>
      </w:r>
    </w:p>
    <w:p w14:paraId="5F803CCC" w14:textId="77777777" w:rsidR="00CB50D5" w:rsidRDefault="001B0034">
      <w:pPr>
        <w:numPr>
          <w:ilvl w:val="0"/>
          <w:numId w:val="4"/>
        </w:numPr>
        <w:tabs>
          <w:tab w:val="clear" w:pos="360"/>
          <w:tab w:val="left" w:pos="1512"/>
        </w:tabs>
        <w:spacing w:before="4" w:line="268" w:lineRule="exact"/>
        <w:ind w:left="1512" w:right="288" w:hanging="360"/>
        <w:textAlignment w:val="baseline"/>
        <w:rPr>
          <w:rFonts w:ascii="Calibri" w:eastAsia="Calibri" w:hAnsi="Calibri"/>
          <w:color w:val="000000"/>
          <w:spacing w:val="-2"/>
        </w:rPr>
      </w:pPr>
      <w:r>
        <w:rPr>
          <w:rFonts w:ascii="Calibri" w:eastAsia="Calibri" w:hAnsi="Calibri"/>
          <w:color w:val="000000"/>
          <w:spacing w:val="-2"/>
        </w:rPr>
        <w:t>The OCA advised that they will identify the properties and provide the information to the AEC to send out the ballot pack to these properties. The properties won’t need to nominate themselves. The department advised that we will advertise for people in tho</w:t>
      </w:r>
      <w:r>
        <w:rPr>
          <w:rFonts w:ascii="Calibri" w:eastAsia="Calibri" w:hAnsi="Calibri"/>
          <w:color w:val="000000"/>
          <w:spacing w:val="-2"/>
        </w:rPr>
        <w:t>se areas to contact us. The department will do what we can and we also have Geoscience Australia helping us to identify the blocks.</w:t>
      </w:r>
    </w:p>
    <w:p w14:paraId="5F803CCD" w14:textId="77777777" w:rsidR="00CB50D5" w:rsidRDefault="001B0034">
      <w:pPr>
        <w:numPr>
          <w:ilvl w:val="0"/>
          <w:numId w:val="4"/>
        </w:numPr>
        <w:tabs>
          <w:tab w:val="clear" w:pos="360"/>
          <w:tab w:val="left" w:pos="1512"/>
        </w:tabs>
        <w:spacing w:before="8" w:line="268" w:lineRule="exact"/>
        <w:ind w:left="1512" w:right="72" w:hanging="360"/>
        <w:textAlignment w:val="baseline"/>
        <w:rPr>
          <w:rFonts w:ascii="Calibri" w:eastAsia="Calibri" w:hAnsi="Calibri"/>
          <w:color w:val="000000"/>
        </w:rPr>
      </w:pPr>
      <w:r>
        <w:rPr>
          <w:rFonts w:ascii="Calibri" w:eastAsia="Calibri" w:hAnsi="Calibri"/>
          <w:color w:val="000000"/>
        </w:rPr>
        <w:t>The OCA mentioned that the Commonwealth wants the OCA involved in the process. Geoscience Australia could identify the prope</w:t>
      </w:r>
      <w:r>
        <w:rPr>
          <w:rFonts w:ascii="Calibri" w:eastAsia="Calibri" w:hAnsi="Calibri"/>
          <w:color w:val="000000"/>
        </w:rPr>
        <w:t>rties in the area and go straight to AEC which would exclude the OCA from the process. They have decided on a process which involves us and we are quite welcoming of that.</w:t>
      </w:r>
    </w:p>
    <w:p w14:paraId="5F803CCE" w14:textId="77777777" w:rsidR="00CB50D5" w:rsidRDefault="001B0034">
      <w:pPr>
        <w:numPr>
          <w:ilvl w:val="0"/>
          <w:numId w:val="5"/>
        </w:numPr>
        <w:tabs>
          <w:tab w:val="clear" w:pos="360"/>
          <w:tab w:val="left" w:pos="720"/>
        </w:tabs>
        <w:spacing w:before="25" w:line="259" w:lineRule="exact"/>
        <w:ind w:left="720" w:right="72" w:hanging="360"/>
        <w:textAlignment w:val="baseline"/>
        <w:rPr>
          <w:rFonts w:ascii="Calibri" w:eastAsia="Calibri" w:hAnsi="Calibri"/>
          <w:color w:val="000000"/>
        </w:rPr>
      </w:pPr>
      <w:r>
        <w:rPr>
          <w:rFonts w:ascii="Calibri" w:eastAsia="Calibri" w:hAnsi="Calibri"/>
          <w:color w:val="000000"/>
        </w:rPr>
        <w:t>A member asked about those that live on a station within the 50km radius but don’t a</w:t>
      </w:r>
      <w:r>
        <w:rPr>
          <w:rFonts w:ascii="Calibri" w:eastAsia="Calibri" w:hAnsi="Calibri"/>
          <w:color w:val="000000"/>
        </w:rPr>
        <w:t>ctually own the land, are they eligible to vote?</w:t>
      </w:r>
    </w:p>
    <w:p w14:paraId="5F803CCF" w14:textId="77777777" w:rsidR="00CB50D5" w:rsidRDefault="001B0034">
      <w:pPr>
        <w:numPr>
          <w:ilvl w:val="0"/>
          <w:numId w:val="4"/>
        </w:numPr>
        <w:tabs>
          <w:tab w:val="clear" w:pos="360"/>
          <w:tab w:val="left" w:pos="1512"/>
        </w:tabs>
        <w:spacing w:before="7" w:line="268" w:lineRule="exact"/>
        <w:ind w:left="1512" w:right="216" w:hanging="360"/>
        <w:textAlignment w:val="baseline"/>
        <w:rPr>
          <w:rFonts w:ascii="Calibri" w:eastAsia="Calibri" w:hAnsi="Calibri"/>
          <w:color w:val="000000"/>
        </w:rPr>
      </w:pPr>
      <w:r>
        <w:rPr>
          <w:rFonts w:ascii="Calibri" w:eastAsia="Calibri" w:hAnsi="Calibri"/>
          <w:color w:val="000000"/>
        </w:rPr>
        <w:t>It was advised that they can vote if they area a resident or own a property then you can elect to vote if you wish. A resident is automatically on a roll but the owner of a property can nominate to have a vo</w:t>
      </w:r>
      <w:r>
        <w:rPr>
          <w:rFonts w:ascii="Calibri" w:eastAsia="Calibri" w:hAnsi="Calibri"/>
          <w:color w:val="000000"/>
        </w:rPr>
        <w:t>te.</w:t>
      </w:r>
    </w:p>
    <w:p w14:paraId="5F803CD0" w14:textId="77777777" w:rsidR="00CB50D5" w:rsidRDefault="001B0034">
      <w:pPr>
        <w:numPr>
          <w:ilvl w:val="0"/>
          <w:numId w:val="5"/>
        </w:numPr>
        <w:tabs>
          <w:tab w:val="clear" w:pos="360"/>
          <w:tab w:val="left" w:pos="720"/>
        </w:tabs>
        <w:spacing w:before="11" w:line="268" w:lineRule="exact"/>
        <w:ind w:left="720" w:right="360" w:hanging="360"/>
        <w:textAlignment w:val="baseline"/>
        <w:rPr>
          <w:rFonts w:ascii="Calibri" w:eastAsia="Calibri" w:hAnsi="Calibri"/>
          <w:color w:val="000000"/>
        </w:rPr>
      </w:pPr>
      <w:r>
        <w:rPr>
          <w:rFonts w:ascii="Calibri" w:eastAsia="Calibri" w:hAnsi="Calibri"/>
          <w:color w:val="000000"/>
        </w:rPr>
        <w:t>A member raised that the problem might come up if someone lives outside of the FRC but they work on a property that falls within the FRC.</w:t>
      </w:r>
    </w:p>
    <w:p w14:paraId="5F803CD1" w14:textId="77777777" w:rsidR="00CB50D5" w:rsidRDefault="001B0034">
      <w:pPr>
        <w:numPr>
          <w:ilvl w:val="0"/>
          <w:numId w:val="4"/>
        </w:numPr>
        <w:tabs>
          <w:tab w:val="clear" w:pos="360"/>
          <w:tab w:val="left" w:pos="1512"/>
        </w:tabs>
        <w:spacing w:before="2" w:line="268" w:lineRule="exact"/>
        <w:ind w:left="1512" w:right="504" w:hanging="360"/>
        <w:textAlignment w:val="baseline"/>
        <w:rPr>
          <w:rFonts w:ascii="Calibri" w:eastAsia="Calibri" w:hAnsi="Calibri"/>
          <w:color w:val="000000"/>
        </w:rPr>
      </w:pPr>
      <w:r>
        <w:rPr>
          <w:rFonts w:ascii="Calibri" w:eastAsia="Calibri" w:hAnsi="Calibri"/>
          <w:color w:val="000000"/>
        </w:rPr>
        <w:t>It was advised that if they are eligible to vote under the FRC rules then they will eligible for this vote.</w:t>
      </w:r>
    </w:p>
    <w:p w14:paraId="5F803CD2" w14:textId="77777777" w:rsidR="00CB50D5" w:rsidRDefault="001B0034">
      <w:pPr>
        <w:numPr>
          <w:ilvl w:val="0"/>
          <w:numId w:val="5"/>
        </w:numPr>
        <w:tabs>
          <w:tab w:val="clear" w:pos="360"/>
          <w:tab w:val="left" w:pos="720"/>
        </w:tabs>
        <w:spacing w:before="16" w:line="268" w:lineRule="exact"/>
        <w:ind w:left="720" w:right="72" w:hanging="360"/>
        <w:textAlignment w:val="baseline"/>
        <w:rPr>
          <w:rFonts w:ascii="Calibri" w:eastAsia="Calibri" w:hAnsi="Calibri"/>
          <w:color w:val="000000"/>
        </w:rPr>
      </w:pPr>
      <w:r>
        <w:rPr>
          <w:rFonts w:ascii="Calibri" w:eastAsia="Calibri" w:hAnsi="Calibri"/>
          <w:color w:val="000000"/>
        </w:rPr>
        <w:t>A member asked whether there one vote for the property, is it either the person residing on the property or the landowner, or do they both get a vote?</w:t>
      </w:r>
    </w:p>
    <w:p w14:paraId="5F803CD3" w14:textId="77777777" w:rsidR="00CB50D5" w:rsidRDefault="001B0034">
      <w:pPr>
        <w:numPr>
          <w:ilvl w:val="0"/>
          <w:numId w:val="4"/>
        </w:numPr>
        <w:tabs>
          <w:tab w:val="clear" w:pos="360"/>
          <w:tab w:val="left" w:pos="1512"/>
        </w:tabs>
        <w:spacing w:line="266" w:lineRule="exact"/>
        <w:ind w:left="1512" w:right="216" w:hanging="360"/>
        <w:textAlignment w:val="baseline"/>
        <w:rPr>
          <w:rFonts w:ascii="Calibri" w:eastAsia="Calibri" w:hAnsi="Calibri"/>
          <w:color w:val="000000"/>
        </w:rPr>
      </w:pPr>
      <w:r>
        <w:rPr>
          <w:rFonts w:ascii="Calibri" w:eastAsia="Calibri" w:hAnsi="Calibri"/>
          <w:color w:val="000000"/>
        </w:rPr>
        <w:t>It was advised that owners and residents both get a vote, that’s how it would work in a local council ele</w:t>
      </w:r>
      <w:r>
        <w:rPr>
          <w:rFonts w:ascii="Calibri" w:eastAsia="Calibri" w:hAnsi="Calibri"/>
          <w:color w:val="000000"/>
        </w:rPr>
        <w:t>ction.</w:t>
      </w:r>
    </w:p>
    <w:p w14:paraId="5F803CD4" w14:textId="77777777" w:rsidR="00CB50D5" w:rsidRDefault="001B0034">
      <w:pPr>
        <w:numPr>
          <w:ilvl w:val="0"/>
          <w:numId w:val="5"/>
        </w:numPr>
        <w:tabs>
          <w:tab w:val="clear" w:pos="360"/>
          <w:tab w:val="left" w:pos="720"/>
        </w:tabs>
        <w:spacing w:before="16" w:line="268" w:lineRule="exact"/>
        <w:ind w:left="720" w:right="360" w:hanging="360"/>
        <w:textAlignment w:val="baseline"/>
        <w:rPr>
          <w:rFonts w:ascii="Calibri" w:eastAsia="Calibri" w:hAnsi="Calibri"/>
          <w:color w:val="000000"/>
        </w:rPr>
      </w:pPr>
      <w:r>
        <w:rPr>
          <w:rFonts w:ascii="Calibri" w:eastAsia="Calibri" w:hAnsi="Calibri"/>
          <w:color w:val="000000"/>
        </w:rPr>
        <w:t>A member raised that people who are turning 18 can apply to be on the roll before voting arises.</w:t>
      </w:r>
    </w:p>
    <w:p w14:paraId="5F803CD5" w14:textId="77777777" w:rsidR="00CB50D5" w:rsidRDefault="001B0034">
      <w:pPr>
        <w:numPr>
          <w:ilvl w:val="0"/>
          <w:numId w:val="4"/>
        </w:numPr>
        <w:tabs>
          <w:tab w:val="clear" w:pos="360"/>
          <w:tab w:val="left" w:pos="1512"/>
        </w:tabs>
        <w:spacing w:before="2" w:line="268" w:lineRule="exact"/>
        <w:ind w:left="1512" w:right="504" w:hanging="360"/>
        <w:textAlignment w:val="baseline"/>
        <w:rPr>
          <w:rFonts w:ascii="Calibri" w:eastAsia="Calibri" w:hAnsi="Calibri"/>
          <w:color w:val="000000"/>
        </w:rPr>
      </w:pPr>
      <w:r>
        <w:rPr>
          <w:rFonts w:ascii="Calibri" w:eastAsia="Calibri" w:hAnsi="Calibri"/>
          <w:color w:val="000000"/>
        </w:rPr>
        <w:t>The department advised that the FRC will update and close their roll in line with their election commitments.</w:t>
      </w:r>
    </w:p>
    <w:p w14:paraId="5F803CD6" w14:textId="77777777" w:rsidR="00CB50D5" w:rsidRDefault="001B0034">
      <w:pPr>
        <w:numPr>
          <w:ilvl w:val="0"/>
          <w:numId w:val="5"/>
        </w:numPr>
        <w:tabs>
          <w:tab w:val="clear" w:pos="360"/>
          <w:tab w:val="left" w:pos="720"/>
        </w:tabs>
        <w:spacing w:before="64" w:line="238" w:lineRule="exact"/>
        <w:ind w:left="720" w:right="72" w:hanging="360"/>
        <w:textAlignment w:val="baseline"/>
        <w:rPr>
          <w:rFonts w:ascii="Calibri" w:eastAsia="Calibri" w:hAnsi="Calibri"/>
          <w:color w:val="000000"/>
        </w:rPr>
      </w:pPr>
      <w:r>
        <w:rPr>
          <w:rFonts w:ascii="Calibri" w:eastAsia="Calibri" w:hAnsi="Calibri"/>
          <w:color w:val="000000"/>
        </w:rPr>
        <w:t xml:space="preserve">A member asked whether that means the FRC </w:t>
      </w:r>
      <w:r>
        <w:rPr>
          <w:rFonts w:ascii="Calibri" w:eastAsia="Calibri" w:hAnsi="Calibri"/>
          <w:color w:val="000000"/>
        </w:rPr>
        <w:t>are hosting the ballot?</w:t>
      </w:r>
    </w:p>
    <w:p w14:paraId="5F803CD7" w14:textId="77777777" w:rsidR="00CB50D5" w:rsidRDefault="001B0034">
      <w:pPr>
        <w:numPr>
          <w:ilvl w:val="0"/>
          <w:numId w:val="4"/>
        </w:numPr>
        <w:tabs>
          <w:tab w:val="clear" w:pos="360"/>
          <w:tab w:val="left" w:pos="1512"/>
        </w:tabs>
        <w:spacing w:line="266" w:lineRule="exact"/>
        <w:ind w:left="1512" w:right="576" w:hanging="360"/>
        <w:textAlignment w:val="baseline"/>
        <w:rPr>
          <w:rFonts w:ascii="Calibri" w:eastAsia="Calibri" w:hAnsi="Calibri"/>
          <w:color w:val="000000"/>
        </w:rPr>
      </w:pPr>
      <w:r>
        <w:rPr>
          <w:rFonts w:ascii="Calibri" w:eastAsia="Calibri" w:hAnsi="Calibri"/>
          <w:color w:val="000000"/>
        </w:rPr>
        <w:t>The department advised that was the discussion we had with the FRC and they didn’t indicate there would be any problems.</w:t>
      </w:r>
    </w:p>
    <w:p w14:paraId="5F803CD8" w14:textId="77777777" w:rsidR="00CB50D5" w:rsidRDefault="001B0034">
      <w:pPr>
        <w:numPr>
          <w:ilvl w:val="0"/>
          <w:numId w:val="5"/>
        </w:numPr>
        <w:tabs>
          <w:tab w:val="clear" w:pos="360"/>
          <w:tab w:val="left" w:pos="720"/>
        </w:tabs>
        <w:spacing w:before="45" w:line="238" w:lineRule="exact"/>
        <w:ind w:left="720" w:right="72" w:hanging="360"/>
        <w:textAlignment w:val="baseline"/>
        <w:rPr>
          <w:rFonts w:ascii="Calibri" w:eastAsia="Calibri" w:hAnsi="Calibri"/>
          <w:color w:val="000000"/>
        </w:rPr>
      </w:pPr>
      <w:r>
        <w:rPr>
          <w:rFonts w:ascii="Calibri" w:eastAsia="Calibri" w:hAnsi="Calibri"/>
          <w:color w:val="000000"/>
        </w:rPr>
        <w:t>A member raised the council had not met to discuss the vote.</w:t>
      </w:r>
    </w:p>
    <w:p w14:paraId="5F803CD9" w14:textId="77777777" w:rsidR="00CB50D5" w:rsidRDefault="001B0034">
      <w:pPr>
        <w:numPr>
          <w:ilvl w:val="0"/>
          <w:numId w:val="4"/>
        </w:numPr>
        <w:tabs>
          <w:tab w:val="clear" w:pos="360"/>
          <w:tab w:val="left" w:pos="1512"/>
        </w:tabs>
        <w:spacing w:line="266" w:lineRule="exact"/>
        <w:ind w:left="1512" w:right="648" w:hanging="360"/>
        <w:textAlignment w:val="baseline"/>
        <w:rPr>
          <w:rFonts w:ascii="Calibri" w:eastAsia="Calibri" w:hAnsi="Calibri"/>
          <w:color w:val="000000"/>
        </w:rPr>
      </w:pPr>
      <w:r>
        <w:rPr>
          <w:rFonts w:ascii="Calibri" w:eastAsia="Calibri" w:hAnsi="Calibri"/>
          <w:color w:val="000000"/>
        </w:rPr>
        <w:t>The department advised that it will be up to the council to have a meeting and discuss it but the CEO can also make a decision on it if they choose to.</w:t>
      </w:r>
    </w:p>
    <w:p w14:paraId="5F803CDA" w14:textId="77777777" w:rsidR="00CB50D5" w:rsidRDefault="001B0034">
      <w:pPr>
        <w:numPr>
          <w:ilvl w:val="0"/>
          <w:numId w:val="4"/>
        </w:numPr>
        <w:tabs>
          <w:tab w:val="clear" w:pos="360"/>
          <w:tab w:val="left" w:pos="1512"/>
        </w:tabs>
        <w:spacing w:before="2" w:line="268" w:lineRule="exact"/>
        <w:ind w:left="1512" w:right="72" w:hanging="360"/>
        <w:textAlignment w:val="baseline"/>
        <w:rPr>
          <w:rFonts w:ascii="Calibri" w:eastAsia="Calibri" w:hAnsi="Calibri"/>
          <w:color w:val="000000"/>
        </w:rPr>
      </w:pPr>
      <w:r>
        <w:rPr>
          <w:rFonts w:ascii="Calibri" w:eastAsia="Calibri" w:hAnsi="Calibri"/>
          <w:color w:val="000000"/>
        </w:rPr>
        <w:t>The department advised the AEC conduct the vote as a fee for service. It’s not being done under the elec</w:t>
      </w:r>
      <w:r>
        <w:rPr>
          <w:rFonts w:ascii="Calibri" w:eastAsia="Calibri" w:hAnsi="Calibri"/>
          <w:color w:val="000000"/>
        </w:rPr>
        <w:t>toral act as part of an election.</w:t>
      </w:r>
    </w:p>
    <w:p w14:paraId="5F803CDB" w14:textId="77777777" w:rsidR="00CB50D5" w:rsidRDefault="001B0034">
      <w:pPr>
        <w:numPr>
          <w:ilvl w:val="0"/>
          <w:numId w:val="5"/>
        </w:numPr>
        <w:tabs>
          <w:tab w:val="clear" w:pos="360"/>
          <w:tab w:val="left" w:pos="720"/>
        </w:tabs>
        <w:spacing w:before="16" w:after="303" w:line="268" w:lineRule="exact"/>
        <w:ind w:left="720" w:right="216" w:hanging="360"/>
        <w:textAlignment w:val="baseline"/>
        <w:rPr>
          <w:rFonts w:ascii="Calibri" w:eastAsia="Calibri" w:hAnsi="Calibri"/>
          <w:color w:val="000000"/>
        </w:rPr>
      </w:pPr>
      <w:r>
        <w:rPr>
          <w:rFonts w:ascii="Calibri" w:eastAsia="Calibri" w:hAnsi="Calibri"/>
          <w:color w:val="000000"/>
        </w:rPr>
        <w:t>A member asked whether it was correct that the Kimba Council said for the vote to happen the roll will need to close a certain time before the vote and it closes at the end of the month.</w:t>
      </w:r>
    </w:p>
    <w:p w14:paraId="5F803CDC" w14:textId="06FBEA7D" w:rsidR="00CB50D5" w:rsidRDefault="001B0034">
      <w:pPr>
        <w:spacing w:before="55" w:line="230" w:lineRule="exact"/>
        <w:ind w:right="72"/>
        <w:textAlignment w:val="baseline"/>
        <w:rPr>
          <w:rFonts w:ascii="Calibri" w:eastAsia="Calibri" w:hAnsi="Calibri"/>
          <w:b/>
          <w:color w:val="000000"/>
          <w:spacing w:val="10"/>
          <w:sz w:val="23"/>
        </w:rPr>
      </w:pPr>
      <w:r>
        <w:rPr>
          <w:noProof/>
          <w:lang w:val="en-AU" w:eastAsia="en-AU"/>
        </w:rPr>
        <mc:AlternateContent>
          <mc:Choice Requires="wps">
            <w:drawing>
              <wp:anchor distT="0" distB="0" distL="114300" distR="114300" simplePos="0" relativeHeight="251655168" behindDoc="0" locked="0" layoutInCell="1" allowOverlap="1" wp14:anchorId="5F803DE1" wp14:editId="44803EF4">
                <wp:simplePos x="0" y="0"/>
                <wp:positionH relativeFrom="page">
                  <wp:posOffset>892175</wp:posOffset>
                </wp:positionH>
                <wp:positionV relativeFrom="page">
                  <wp:posOffset>9887585</wp:posOffset>
                </wp:positionV>
                <wp:extent cx="5779135" cy="0"/>
                <wp:effectExtent l="0" t="0" r="0" b="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E06D3" id="Line 1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" strokecolor="#d9d9d9" strokeweight=".5pt">
                <w10:wrap anchorx="page" anchory="page"/>
              </v:line>
            </w:pict>
          </mc:Fallback>
        </mc:AlternateContent>
      </w:r>
      <w:r>
        <w:rPr>
          <w:rFonts w:ascii="Calibri" w:eastAsia="Calibri" w:hAnsi="Calibri"/>
          <w:b/>
          <w:color w:val="000000"/>
          <w:spacing w:val="10"/>
          <w:sz w:val="23"/>
        </w:rPr>
        <w:t>9 |</w:t>
      </w:r>
      <w:r>
        <w:rPr>
          <w:rFonts w:ascii="Calibri" w:eastAsia="Calibri" w:hAnsi="Calibri"/>
          <w:color w:val="7E7E7E"/>
          <w:spacing w:val="10"/>
        </w:rPr>
        <w:t xml:space="preserve"> P age</w:t>
      </w:r>
    </w:p>
    <w:p w14:paraId="5F803CDD" w14:textId="77777777" w:rsidR="00CB50D5" w:rsidRDefault="00CB50D5">
      <w:pPr>
        <w:sectPr w:rsidR="00CB50D5">
          <w:pgSz w:w="11904" w:h="16838"/>
          <w:pgMar w:top="1420" w:right="1399" w:bottom="582" w:left="1405" w:header="720" w:footer="720" w:gutter="0"/>
          <w:cols w:space="720"/>
        </w:sectPr>
      </w:pPr>
    </w:p>
    <w:p w14:paraId="5F803CDE" w14:textId="77777777" w:rsidR="00CB50D5" w:rsidRDefault="001B0034">
      <w:pPr>
        <w:numPr>
          <w:ilvl w:val="0"/>
          <w:numId w:val="7"/>
        </w:numPr>
        <w:tabs>
          <w:tab w:val="clear" w:pos="288"/>
          <w:tab w:val="left" w:pos="1440"/>
        </w:tabs>
        <w:spacing w:before="20" w:line="269" w:lineRule="exact"/>
        <w:ind w:left="1440" w:right="72" w:hanging="288"/>
        <w:textAlignment w:val="baseline"/>
        <w:rPr>
          <w:rFonts w:ascii="Calibri" w:eastAsia="Calibri" w:hAnsi="Calibri"/>
          <w:color w:val="000000"/>
        </w:rPr>
      </w:pPr>
      <w:r>
        <w:rPr>
          <w:rFonts w:ascii="Calibri" w:eastAsia="Calibri" w:hAnsi="Calibri"/>
          <w:color w:val="000000"/>
        </w:rPr>
        <w:t>The department advised that the council will proceed in a way that is consistent with their processes but it is up to them.</w:t>
      </w:r>
    </w:p>
    <w:p w14:paraId="5F803CDF" w14:textId="77777777" w:rsidR="00CB50D5" w:rsidRDefault="001B0034">
      <w:pPr>
        <w:spacing w:before="317" w:after="163" w:line="226" w:lineRule="exact"/>
        <w:textAlignment w:val="baseline"/>
        <w:rPr>
          <w:rFonts w:ascii="Calibri" w:eastAsia="Calibri" w:hAnsi="Calibri"/>
          <w:b/>
          <w:color w:val="000000"/>
        </w:rPr>
      </w:pPr>
      <w:r>
        <w:rPr>
          <w:rFonts w:ascii="Calibri" w:eastAsia="Calibri" w:hAnsi="Calibri"/>
          <w:b/>
          <w:color w:val="000000"/>
        </w:rPr>
        <w:t>The Deputy Convener gave on overview of the timeline.</w:t>
      </w:r>
    </w:p>
    <w:p w14:paraId="5F803CE0" w14:textId="77777777" w:rsidR="00CB50D5" w:rsidRDefault="00CB50D5">
      <w:pPr>
        <w:spacing w:before="4" w:line="20" w:lineRule="exact"/>
      </w:pPr>
    </w:p>
    <w:tbl>
      <w:tblPr>
        <w:tblW w:w="0" w:type="auto"/>
        <w:tblInd w:w="59" w:type="dxa"/>
        <w:tblLayout w:type="fixed"/>
        <w:tblCellMar>
          <w:left w:w="0" w:type="dxa"/>
          <w:right w:w="0" w:type="dxa"/>
        </w:tblCellMar>
        <w:tblLook w:val="04A0" w:firstRow="1" w:lastRow="0" w:firstColumn="1" w:lastColumn="0" w:noHBand="0" w:noVBand="1"/>
      </w:tblPr>
      <w:tblGrid>
        <w:gridCol w:w="5827"/>
        <w:gridCol w:w="3159"/>
      </w:tblGrid>
      <w:tr w:rsidR="00CB50D5" w14:paraId="5F803CE3" w14:textId="77777777">
        <w:tblPrEx>
          <w:tblCellMar>
            <w:top w:w="0" w:type="dxa"/>
            <w:bottom w:w="0" w:type="dxa"/>
          </w:tblCellMar>
        </w:tblPrEx>
        <w:trPr>
          <w:trHeight w:hRule="exact" w:val="355"/>
        </w:trPr>
        <w:tc>
          <w:tcPr>
            <w:tcW w:w="5827" w:type="dxa"/>
            <w:tcBorders>
              <w:top w:val="single" w:sz="9" w:space="0" w:color="000000"/>
              <w:left w:val="single" w:sz="9" w:space="0" w:color="000000"/>
              <w:bottom w:val="single" w:sz="9" w:space="0" w:color="000000"/>
              <w:right w:val="single" w:sz="9" w:space="0" w:color="000000"/>
            </w:tcBorders>
            <w:vAlign w:val="center"/>
          </w:tcPr>
          <w:p w14:paraId="5F803CE1" w14:textId="77777777" w:rsidR="00CB50D5" w:rsidRDefault="001B0034">
            <w:pPr>
              <w:spacing w:before="47" w:after="81" w:line="226" w:lineRule="exact"/>
              <w:ind w:left="115"/>
              <w:textAlignment w:val="baseline"/>
              <w:rPr>
                <w:rFonts w:ascii="Calibri" w:eastAsia="Calibri" w:hAnsi="Calibri"/>
                <w:b/>
                <w:color w:val="000000"/>
              </w:rPr>
            </w:pPr>
            <w:r>
              <w:rPr>
                <w:rFonts w:ascii="Calibri" w:eastAsia="Calibri" w:hAnsi="Calibri"/>
                <w:b/>
                <w:color w:val="000000"/>
              </w:rPr>
              <w:t>Activity</w:t>
            </w:r>
          </w:p>
        </w:tc>
        <w:tc>
          <w:tcPr>
            <w:tcW w:w="3159" w:type="dxa"/>
            <w:tcBorders>
              <w:top w:val="single" w:sz="9" w:space="0" w:color="000000"/>
              <w:left w:val="single" w:sz="9" w:space="0" w:color="000000"/>
              <w:bottom w:val="single" w:sz="9" w:space="0" w:color="000000"/>
              <w:right w:val="single" w:sz="9" w:space="0" w:color="000000"/>
            </w:tcBorders>
            <w:vAlign w:val="center"/>
          </w:tcPr>
          <w:p w14:paraId="5F803CE2" w14:textId="77777777" w:rsidR="00CB50D5" w:rsidRDefault="001B0034">
            <w:pPr>
              <w:spacing w:before="47" w:after="81" w:line="226" w:lineRule="exact"/>
              <w:ind w:left="111"/>
              <w:textAlignment w:val="baseline"/>
              <w:rPr>
                <w:rFonts w:ascii="Calibri" w:eastAsia="Calibri" w:hAnsi="Calibri"/>
                <w:b/>
                <w:color w:val="000000"/>
              </w:rPr>
            </w:pPr>
            <w:r>
              <w:rPr>
                <w:rFonts w:ascii="Calibri" w:eastAsia="Calibri" w:hAnsi="Calibri"/>
                <w:b/>
                <w:color w:val="000000"/>
              </w:rPr>
              <w:t>Timeframes</w:t>
            </w:r>
          </w:p>
        </w:tc>
      </w:tr>
      <w:tr w:rsidR="00CB50D5" w14:paraId="5F803CE6" w14:textId="77777777">
        <w:tblPrEx>
          <w:tblCellMar>
            <w:top w:w="0" w:type="dxa"/>
            <w:bottom w:w="0" w:type="dxa"/>
          </w:tblCellMar>
        </w:tblPrEx>
        <w:trPr>
          <w:trHeight w:hRule="exact" w:val="307"/>
        </w:trPr>
        <w:tc>
          <w:tcPr>
            <w:tcW w:w="5827" w:type="dxa"/>
            <w:tcBorders>
              <w:top w:val="single" w:sz="9" w:space="0" w:color="000000"/>
              <w:left w:val="single" w:sz="9" w:space="0" w:color="000000"/>
              <w:bottom w:val="single" w:sz="9" w:space="0" w:color="000000"/>
              <w:right w:val="single" w:sz="9" w:space="0" w:color="000000"/>
            </w:tcBorders>
            <w:vAlign w:val="center"/>
          </w:tcPr>
          <w:p w14:paraId="5F803CE4" w14:textId="77777777" w:rsidR="00CB50D5" w:rsidRDefault="001B0034">
            <w:pPr>
              <w:spacing w:before="38" w:after="39" w:line="225" w:lineRule="exact"/>
              <w:ind w:left="115"/>
              <w:textAlignment w:val="baseline"/>
              <w:rPr>
                <w:rFonts w:ascii="Calibri" w:eastAsia="Calibri" w:hAnsi="Calibri"/>
                <w:color w:val="000000"/>
              </w:rPr>
            </w:pPr>
            <w:r>
              <w:rPr>
                <w:rFonts w:ascii="Calibri" w:eastAsia="Calibri" w:hAnsi="Calibri"/>
                <w:color w:val="000000"/>
              </w:rPr>
              <w:t>Local Councils contract with AEC and finalise the detail</w:t>
            </w:r>
            <w:r>
              <w:rPr>
                <w:rFonts w:ascii="Calibri" w:eastAsia="Calibri" w:hAnsi="Calibri"/>
                <w:color w:val="000000"/>
              </w:rPr>
              <w:t>s</w:t>
            </w:r>
          </w:p>
        </w:tc>
        <w:tc>
          <w:tcPr>
            <w:tcW w:w="3159" w:type="dxa"/>
            <w:tcBorders>
              <w:top w:val="single" w:sz="9" w:space="0" w:color="000000"/>
              <w:left w:val="single" w:sz="9" w:space="0" w:color="000000"/>
              <w:bottom w:val="single" w:sz="9" w:space="0" w:color="000000"/>
              <w:right w:val="single" w:sz="9" w:space="0" w:color="000000"/>
            </w:tcBorders>
            <w:vAlign w:val="center"/>
          </w:tcPr>
          <w:p w14:paraId="5F803CE5" w14:textId="77777777" w:rsidR="00CB50D5" w:rsidRDefault="001B0034">
            <w:pPr>
              <w:spacing w:before="38" w:after="39" w:line="225" w:lineRule="exact"/>
              <w:ind w:left="111"/>
              <w:textAlignment w:val="baseline"/>
              <w:rPr>
                <w:rFonts w:ascii="Calibri" w:eastAsia="Calibri" w:hAnsi="Calibri"/>
                <w:color w:val="000000"/>
              </w:rPr>
            </w:pPr>
            <w:r>
              <w:rPr>
                <w:rFonts w:ascii="Calibri" w:eastAsia="Calibri" w:hAnsi="Calibri"/>
                <w:color w:val="000000"/>
              </w:rPr>
              <w:t>ASAP</w:t>
            </w:r>
          </w:p>
        </w:tc>
      </w:tr>
      <w:tr w:rsidR="00CB50D5" w14:paraId="5F803CE9" w14:textId="77777777">
        <w:tblPrEx>
          <w:tblCellMar>
            <w:top w:w="0" w:type="dxa"/>
            <w:bottom w:w="0" w:type="dxa"/>
          </w:tblCellMar>
        </w:tblPrEx>
        <w:trPr>
          <w:trHeight w:hRule="exact" w:val="600"/>
        </w:trPr>
        <w:tc>
          <w:tcPr>
            <w:tcW w:w="5827" w:type="dxa"/>
            <w:tcBorders>
              <w:top w:val="single" w:sz="9" w:space="0" w:color="000000"/>
              <w:left w:val="single" w:sz="9" w:space="0" w:color="000000"/>
              <w:bottom w:val="single" w:sz="9" w:space="0" w:color="000000"/>
              <w:right w:val="single" w:sz="9" w:space="0" w:color="000000"/>
            </w:tcBorders>
          </w:tcPr>
          <w:p w14:paraId="5F803CE7" w14:textId="77777777" w:rsidR="00CB50D5" w:rsidRDefault="001B0034">
            <w:pPr>
              <w:spacing w:after="43" w:line="278" w:lineRule="exact"/>
              <w:ind w:left="108" w:right="540"/>
              <w:textAlignment w:val="baseline"/>
              <w:rPr>
                <w:rFonts w:ascii="Calibri" w:eastAsia="Calibri" w:hAnsi="Calibri"/>
                <w:color w:val="000000"/>
              </w:rPr>
            </w:pPr>
            <w:r>
              <w:rPr>
                <w:rFonts w:ascii="Calibri" w:eastAsia="Calibri" w:hAnsi="Calibri"/>
                <w:color w:val="000000"/>
              </w:rPr>
              <w:t>Local Council announces vote and calls for nominations of supplementary roll</w:t>
            </w:r>
          </w:p>
        </w:tc>
        <w:tc>
          <w:tcPr>
            <w:tcW w:w="3159" w:type="dxa"/>
            <w:tcBorders>
              <w:top w:val="single" w:sz="9" w:space="0" w:color="000000"/>
              <w:left w:val="single" w:sz="9" w:space="0" w:color="000000"/>
              <w:bottom w:val="single" w:sz="9" w:space="0" w:color="000000"/>
              <w:right w:val="single" w:sz="9" w:space="0" w:color="000000"/>
            </w:tcBorders>
          </w:tcPr>
          <w:p w14:paraId="5F803CE8" w14:textId="77777777" w:rsidR="00CB50D5" w:rsidRDefault="001B0034">
            <w:pPr>
              <w:spacing w:before="43" w:after="331" w:line="226" w:lineRule="exact"/>
              <w:ind w:left="111"/>
              <w:textAlignment w:val="baseline"/>
              <w:rPr>
                <w:rFonts w:ascii="Calibri" w:eastAsia="Calibri" w:hAnsi="Calibri"/>
                <w:color w:val="000000"/>
              </w:rPr>
            </w:pPr>
            <w:r>
              <w:rPr>
                <w:rFonts w:ascii="Calibri" w:eastAsia="Calibri" w:hAnsi="Calibri"/>
                <w:color w:val="000000"/>
              </w:rPr>
              <w:t>4 weeks (4 July)</w:t>
            </w:r>
          </w:p>
        </w:tc>
      </w:tr>
      <w:tr w:rsidR="00CB50D5" w14:paraId="5F803CEC" w14:textId="77777777">
        <w:tblPrEx>
          <w:tblCellMar>
            <w:top w:w="0" w:type="dxa"/>
            <w:bottom w:w="0" w:type="dxa"/>
          </w:tblCellMar>
        </w:tblPrEx>
        <w:trPr>
          <w:trHeight w:hRule="exact" w:val="312"/>
        </w:trPr>
        <w:tc>
          <w:tcPr>
            <w:tcW w:w="5827" w:type="dxa"/>
            <w:tcBorders>
              <w:top w:val="single" w:sz="9" w:space="0" w:color="000000"/>
              <w:left w:val="single" w:sz="9" w:space="0" w:color="000000"/>
              <w:bottom w:val="single" w:sz="9" w:space="0" w:color="000000"/>
              <w:right w:val="single" w:sz="9" w:space="0" w:color="000000"/>
            </w:tcBorders>
            <w:vAlign w:val="center"/>
          </w:tcPr>
          <w:p w14:paraId="5F803CEA" w14:textId="77777777" w:rsidR="00CB50D5" w:rsidRDefault="001B0034">
            <w:pPr>
              <w:spacing w:before="38" w:after="39" w:line="225" w:lineRule="exact"/>
              <w:ind w:left="115"/>
              <w:textAlignment w:val="baseline"/>
              <w:rPr>
                <w:rFonts w:ascii="Calibri" w:eastAsia="Calibri" w:hAnsi="Calibri"/>
                <w:color w:val="000000"/>
              </w:rPr>
            </w:pPr>
            <w:r>
              <w:rPr>
                <w:rFonts w:ascii="Calibri" w:eastAsia="Calibri" w:hAnsi="Calibri"/>
                <w:color w:val="000000"/>
              </w:rPr>
              <w:t>AEC finalises the roll</w:t>
            </w:r>
          </w:p>
        </w:tc>
        <w:tc>
          <w:tcPr>
            <w:tcW w:w="3159" w:type="dxa"/>
            <w:tcBorders>
              <w:top w:val="single" w:sz="9" w:space="0" w:color="000000"/>
              <w:left w:val="single" w:sz="9" w:space="0" w:color="000000"/>
              <w:bottom w:val="single" w:sz="9" w:space="0" w:color="000000"/>
              <w:right w:val="single" w:sz="9" w:space="0" w:color="000000"/>
            </w:tcBorders>
            <w:vAlign w:val="center"/>
          </w:tcPr>
          <w:p w14:paraId="5F803CEB" w14:textId="77777777" w:rsidR="00CB50D5" w:rsidRDefault="001B0034">
            <w:pPr>
              <w:spacing w:before="38" w:after="38" w:line="226" w:lineRule="exact"/>
              <w:ind w:left="111"/>
              <w:textAlignment w:val="baseline"/>
              <w:rPr>
                <w:rFonts w:ascii="Calibri" w:eastAsia="Calibri" w:hAnsi="Calibri"/>
                <w:color w:val="000000"/>
              </w:rPr>
            </w:pPr>
            <w:r>
              <w:rPr>
                <w:rFonts w:ascii="Calibri" w:eastAsia="Calibri" w:hAnsi="Calibri"/>
                <w:color w:val="000000"/>
              </w:rPr>
              <w:t>3 days (1 August)</w:t>
            </w:r>
          </w:p>
        </w:tc>
      </w:tr>
      <w:tr w:rsidR="00CB50D5" w14:paraId="5F803CEF" w14:textId="77777777">
        <w:tblPrEx>
          <w:tblCellMar>
            <w:top w:w="0" w:type="dxa"/>
            <w:bottom w:w="0" w:type="dxa"/>
          </w:tblCellMar>
        </w:tblPrEx>
        <w:trPr>
          <w:trHeight w:hRule="exact" w:val="308"/>
        </w:trPr>
        <w:tc>
          <w:tcPr>
            <w:tcW w:w="5827" w:type="dxa"/>
            <w:tcBorders>
              <w:top w:val="single" w:sz="9" w:space="0" w:color="000000"/>
              <w:left w:val="single" w:sz="9" w:space="0" w:color="000000"/>
              <w:bottom w:val="single" w:sz="9" w:space="0" w:color="000000"/>
              <w:right w:val="single" w:sz="9" w:space="0" w:color="000000"/>
            </w:tcBorders>
            <w:vAlign w:val="center"/>
          </w:tcPr>
          <w:p w14:paraId="5F803CED" w14:textId="77777777" w:rsidR="00CB50D5" w:rsidRDefault="001B0034">
            <w:pPr>
              <w:spacing w:before="38" w:after="43" w:line="226" w:lineRule="exact"/>
              <w:ind w:left="115"/>
              <w:textAlignment w:val="baseline"/>
              <w:rPr>
                <w:rFonts w:ascii="Calibri" w:eastAsia="Calibri" w:hAnsi="Calibri"/>
                <w:color w:val="000000"/>
              </w:rPr>
            </w:pPr>
            <w:r>
              <w:rPr>
                <w:rFonts w:ascii="Calibri" w:eastAsia="Calibri" w:hAnsi="Calibri"/>
                <w:color w:val="000000"/>
              </w:rPr>
              <w:t>AEC preparation and mail out of ballots</w:t>
            </w:r>
          </w:p>
        </w:tc>
        <w:tc>
          <w:tcPr>
            <w:tcW w:w="3159" w:type="dxa"/>
            <w:tcBorders>
              <w:top w:val="single" w:sz="9" w:space="0" w:color="000000"/>
              <w:left w:val="single" w:sz="9" w:space="0" w:color="000000"/>
              <w:bottom w:val="single" w:sz="9" w:space="0" w:color="000000"/>
              <w:right w:val="single" w:sz="9" w:space="0" w:color="000000"/>
            </w:tcBorders>
            <w:vAlign w:val="center"/>
          </w:tcPr>
          <w:p w14:paraId="5F803CEE" w14:textId="77777777" w:rsidR="00CB50D5" w:rsidRDefault="001B0034">
            <w:pPr>
              <w:spacing w:before="38" w:after="43" w:line="226" w:lineRule="exact"/>
              <w:ind w:left="111"/>
              <w:textAlignment w:val="baseline"/>
              <w:rPr>
                <w:rFonts w:ascii="Calibri" w:eastAsia="Calibri" w:hAnsi="Calibri"/>
                <w:color w:val="000000"/>
              </w:rPr>
            </w:pPr>
            <w:r>
              <w:rPr>
                <w:rFonts w:ascii="Calibri" w:eastAsia="Calibri" w:hAnsi="Calibri"/>
                <w:color w:val="000000"/>
              </w:rPr>
              <w:t>2 weeks (6 August)</w:t>
            </w:r>
          </w:p>
        </w:tc>
      </w:tr>
      <w:tr w:rsidR="00CB50D5" w14:paraId="5F803CF2" w14:textId="77777777">
        <w:tblPrEx>
          <w:tblCellMar>
            <w:top w:w="0" w:type="dxa"/>
            <w:bottom w:w="0" w:type="dxa"/>
          </w:tblCellMar>
        </w:tblPrEx>
        <w:trPr>
          <w:trHeight w:hRule="exact" w:val="312"/>
        </w:trPr>
        <w:tc>
          <w:tcPr>
            <w:tcW w:w="5827" w:type="dxa"/>
            <w:tcBorders>
              <w:top w:val="single" w:sz="9" w:space="0" w:color="000000"/>
              <w:left w:val="single" w:sz="9" w:space="0" w:color="000000"/>
              <w:bottom w:val="single" w:sz="9" w:space="0" w:color="000000"/>
              <w:right w:val="single" w:sz="9" w:space="0" w:color="000000"/>
            </w:tcBorders>
            <w:vAlign w:val="center"/>
          </w:tcPr>
          <w:p w14:paraId="5F803CF0" w14:textId="77777777" w:rsidR="00CB50D5" w:rsidRDefault="001B0034">
            <w:pPr>
              <w:spacing w:before="42" w:after="33" w:line="226" w:lineRule="exact"/>
              <w:ind w:left="115"/>
              <w:textAlignment w:val="baseline"/>
              <w:rPr>
                <w:rFonts w:ascii="Calibri" w:eastAsia="Calibri" w:hAnsi="Calibri"/>
                <w:color w:val="000000"/>
              </w:rPr>
            </w:pPr>
            <w:r>
              <w:rPr>
                <w:rFonts w:ascii="Calibri" w:eastAsia="Calibri" w:hAnsi="Calibri"/>
                <w:color w:val="000000"/>
              </w:rPr>
              <w:t>Time for filling out ballots</w:t>
            </w:r>
          </w:p>
        </w:tc>
        <w:tc>
          <w:tcPr>
            <w:tcW w:w="3159" w:type="dxa"/>
            <w:tcBorders>
              <w:top w:val="single" w:sz="9" w:space="0" w:color="000000"/>
              <w:left w:val="single" w:sz="9" w:space="0" w:color="000000"/>
              <w:bottom w:val="single" w:sz="9" w:space="0" w:color="000000"/>
              <w:right w:val="single" w:sz="9" w:space="0" w:color="000000"/>
            </w:tcBorders>
            <w:vAlign w:val="center"/>
          </w:tcPr>
          <w:p w14:paraId="5F803CF1" w14:textId="77777777" w:rsidR="00CB50D5" w:rsidRDefault="001B0034">
            <w:pPr>
              <w:spacing w:before="42" w:after="33" w:line="226" w:lineRule="exact"/>
              <w:ind w:left="111"/>
              <w:textAlignment w:val="baseline"/>
              <w:rPr>
                <w:rFonts w:ascii="Calibri" w:eastAsia="Calibri" w:hAnsi="Calibri"/>
                <w:color w:val="000000"/>
              </w:rPr>
            </w:pPr>
            <w:r>
              <w:rPr>
                <w:rFonts w:ascii="Calibri" w:eastAsia="Calibri" w:hAnsi="Calibri"/>
                <w:color w:val="000000"/>
              </w:rPr>
              <w:t>5 weeks (20 August)</w:t>
            </w:r>
          </w:p>
        </w:tc>
      </w:tr>
      <w:tr w:rsidR="00CB50D5" w14:paraId="5F803CF5" w14:textId="77777777">
        <w:tblPrEx>
          <w:tblCellMar>
            <w:top w:w="0" w:type="dxa"/>
            <w:bottom w:w="0" w:type="dxa"/>
          </w:tblCellMar>
        </w:tblPrEx>
        <w:trPr>
          <w:trHeight w:hRule="exact" w:val="326"/>
        </w:trPr>
        <w:tc>
          <w:tcPr>
            <w:tcW w:w="5827" w:type="dxa"/>
            <w:tcBorders>
              <w:top w:val="single" w:sz="9" w:space="0" w:color="000000"/>
              <w:left w:val="single" w:sz="9" w:space="0" w:color="000000"/>
              <w:bottom w:val="single" w:sz="9" w:space="0" w:color="000000"/>
              <w:right w:val="single" w:sz="9" w:space="0" w:color="000000"/>
            </w:tcBorders>
            <w:vAlign w:val="center"/>
          </w:tcPr>
          <w:p w14:paraId="5F803CF3" w14:textId="77777777" w:rsidR="00CB50D5" w:rsidRDefault="001B0034">
            <w:pPr>
              <w:spacing w:before="37" w:after="57" w:line="226" w:lineRule="exact"/>
              <w:ind w:left="115"/>
              <w:textAlignment w:val="baseline"/>
              <w:rPr>
                <w:rFonts w:ascii="Calibri" w:eastAsia="Calibri" w:hAnsi="Calibri"/>
                <w:color w:val="000000"/>
              </w:rPr>
            </w:pPr>
            <w:r>
              <w:rPr>
                <w:rFonts w:ascii="Calibri" w:eastAsia="Calibri" w:hAnsi="Calibri"/>
                <w:color w:val="000000"/>
              </w:rPr>
              <w:t>AEC report of vote</w:t>
            </w:r>
          </w:p>
        </w:tc>
        <w:tc>
          <w:tcPr>
            <w:tcW w:w="3159" w:type="dxa"/>
            <w:tcBorders>
              <w:top w:val="single" w:sz="9" w:space="0" w:color="000000"/>
              <w:left w:val="single" w:sz="9" w:space="0" w:color="000000"/>
              <w:bottom w:val="single" w:sz="9" w:space="0" w:color="000000"/>
              <w:right w:val="single" w:sz="9" w:space="0" w:color="000000"/>
            </w:tcBorders>
            <w:vAlign w:val="center"/>
          </w:tcPr>
          <w:p w14:paraId="5F803CF4" w14:textId="77777777" w:rsidR="00CB50D5" w:rsidRDefault="001B0034">
            <w:pPr>
              <w:spacing w:before="37" w:after="57" w:line="226" w:lineRule="exact"/>
              <w:ind w:left="111"/>
              <w:textAlignment w:val="baseline"/>
              <w:rPr>
                <w:rFonts w:ascii="Calibri" w:eastAsia="Calibri" w:hAnsi="Calibri"/>
                <w:color w:val="000000"/>
              </w:rPr>
            </w:pPr>
            <w:r>
              <w:rPr>
                <w:rFonts w:ascii="Calibri" w:eastAsia="Calibri" w:hAnsi="Calibri"/>
                <w:color w:val="000000"/>
              </w:rPr>
              <w:t>3 days (28 Sept)</w:t>
            </w:r>
          </w:p>
        </w:tc>
      </w:tr>
    </w:tbl>
    <w:p w14:paraId="5F803CF6" w14:textId="77777777" w:rsidR="00CB50D5" w:rsidRDefault="00CB50D5">
      <w:pPr>
        <w:spacing w:after="391" w:line="20" w:lineRule="exact"/>
      </w:pPr>
    </w:p>
    <w:p w14:paraId="5F803CF7" w14:textId="77777777" w:rsidR="00CB50D5" w:rsidRDefault="001B0034">
      <w:pPr>
        <w:numPr>
          <w:ilvl w:val="0"/>
          <w:numId w:val="5"/>
        </w:numPr>
        <w:tabs>
          <w:tab w:val="clear" w:pos="360"/>
          <w:tab w:val="left" w:pos="720"/>
        </w:tabs>
        <w:spacing w:before="25" w:line="269" w:lineRule="exact"/>
        <w:ind w:left="720" w:right="72" w:hanging="360"/>
        <w:textAlignment w:val="baseline"/>
        <w:rPr>
          <w:rFonts w:ascii="Calibri" w:eastAsia="Calibri" w:hAnsi="Calibri"/>
          <w:color w:val="000000"/>
        </w:rPr>
      </w:pPr>
      <w:r>
        <w:rPr>
          <w:rFonts w:ascii="Calibri" w:eastAsia="Calibri" w:hAnsi="Calibri"/>
          <w:color w:val="000000"/>
        </w:rPr>
        <w:t>The department advised the AEC have told the department that because it is a fee for service there is some flexibility. They will take the roll that they are given and it doesn’t need to be a council roll. They will print the question that they are asked t</w:t>
      </w:r>
      <w:r>
        <w:rPr>
          <w:rFonts w:ascii="Calibri" w:eastAsia="Calibri" w:hAnsi="Calibri"/>
          <w:color w:val="000000"/>
        </w:rPr>
        <w:t>o provide.</w:t>
      </w:r>
    </w:p>
    <w:p w14:paraId="5F803CF8" w14:textId="77777777" w:rsidR="00CB50D5" w:rsidRDefault="001B0034">
      <w:pPr>
        <w:numPr>
          <w:ilvl w:val="0"/>
          <w:numId w:val="5"/>
        </w:numPr>
        <w:tabs>
          <w:tab w:val="clear" w:pos="360"/>
          <w:tab w:val="left" w:pos="720"/>
        </w:tabs>
        <w:spacing w:line="285" w:lineRule="exact"/>
        <w:ind w:left="720" w:right="72" w:hanging="360"/>
        <w:jc w:val="both"/>
        <w:textAlignment w:val="baseline"/>
        <w:rPr>
          <w:rFonts w:ascii="Calibri" w:eastAsia="Calibri" w:hAnsi="Calibri"/>
          <w:color w:val="000000"/>
        </w:rPr>
      </w:pPr>
      <w:r>
        <w:rPr>
          <w:rFonts w:ascii="Calibri" w:eastAsia="Calibri" w:hAnsi="Calibri"/>
          <w:color w:val="000000"/>
        </w:rPr>
        <w:t>A member asked that some members of the community need time to get on the roll, is there a process for advertising to tell people to get on the roll.</w:t>
      </w:r>
    </w:p>
    <w:p w14:paraId="5F803CF9" w14:textId="77777777" w:rsidR="00CB50D5" w:rsidRDefault="001B0034">
      <w:pPr>
        <w:numPr>
          <w:ilvl w:val="0"/>
          <w:numId w:val="7"/>
        </w:numPr>
        <w:tabs>
          <w:tab w:val="clear" w:pos="288"/>
          <w:tab w:val="left" w:pos="1440"/>
        </w:tabs>
        <w:spacing w:line="290" w:lineRule="exact"/>
        <w:ind w:left="1440" w:right="72" w:hanging="288"/>
        <w:textAlignment w:val="baseline"/>
        <w:rPr>
          <w:rFonts w:ascii="Calibri" w:eastAsia="Calibri" w:hAnsi="Calibri"/>
          <w:color w:val="000000"/>
        </w:rPr>
      </w:pPr>
      <w:r>
        <w:rPr>
          <w:rFonts w:ascii="Calibri" w:eastAsia="Calibri" w:hAnsi="Calibri"/>
          <w:color w:val="000000"/>
        </w:rPr>
        <w:t>The department advised that we will do what we can to get people to enrol. The FRC will need to</w:t>
      </w:r>
      <w:r>
        <w:rPr>
          <w:rFonts w:ascii="Calibri" w:eastAsia="Calibri" w:hAnsi="Calibri"/>
          <w:color w:val="000000"/>
        </w:rPr>
        <w:t xml:space="preserve"> update and close their roll for the local government elections in October. We are happy to run advertisements to get people to enrol and we can talk to FRC about that.</w:t>
      </w:r>
    </w:p>
    <w:p w14:paraId="5F803CFA" w14:textId="77777777" w:rsidR="00CB50D5" w:rsidRDefault="001B0034">
      <w:pPr>
        <w:spacing w:before="356" w:line="246" w:lineRule="exact"/>
        <w:textAlignment w:val="baseline"/>
        <w:rPr>
          <w:rFonts w:ascii="Calibri" w:eastAsia="Calibri" w:hAnsi="Calibri"/>
          <w:b/>
          <w:color w:val="000000"/>
          <w:sz w:val="24"/>
        </w:rPr>
      </w:pPr>
      <w:r>
        <w:rPr>
          <w:rFonts w:ascii="Calibri" w:eastAsia="Calibri" w:hAnsi="Calibri"/>
          <w:b/>
          <w:color w:val="000000"/>
          <w:sz w:val="24"/>
        </w:rPr>
        <w:t>Discussion on Vote Boundary</w:t>
      </w:r>
    </w:p>
    <w:p w14:paraId="5F803CFB" w14:textId="77777777" w:rsidR="00CB50D5" w:rsidRDefault="001B0034">
      <w:pPr>
        <w:spacing w:before="105" w:line="290" w:lineRule="exact"/>
        <w:ind w:right="216"/>
        <w:textAlignment w:val="baseline"/>
        <w:rPr>
          <w:rFonts w:ascii="Calibri" w:eastAsia="Calibri" w:hAnsi="Calibri"/>
          <w:color w:val="000000"/>
        </w:rPr>
      </w:pPr>
      <w:r>
        <w:rPr>
          <w:rFonts w:ascii="Calibri" w:eastAsia="Calibri" w:hAnsi="Calibri"/>
          <w:color w:val="000000"/>
        </w:rPr>
        <w:t>The discussion centred on deciding the boundary, the default position of the FRC boundary plus the 50km radius of Wallerberdina Station or the previous Hawker Council boundary plus the 50 km radius of Wallerberdina Station. The BCC were presented with a vo</w:t>
      </w:r>
      <w:r>
        <w:rPr>
          <w:rFonts w:ascii="Calibri" w:eastAsia="Calibri" w:hAnsi="Calibri"/>
          <w:color w:val="000000"/>
        </w:rPr>
        <w:t>te paper summarising the previous information and maps supplied to the committee from meetings with Professor Peta Ashworth University of Queensland.</w:t>
      </w:r>
    </w:p>
    <w:p w14:paraId="5F803CFC" w14:textId="77777777" w:rsidR="00CB50D5" w:rsidRDefault="001B0034">
      <w:pPr>
        <w:numPr>
          <w:ilvl w:val="0"/>
          <w:numId w:val="5"/>
        </w:numPr>
        <w:tabs>
          <w:tab w:val="clear" w:pos="360"/>
          <w:tab w:val="left" w:pos="720"/>
        </w:tabs>
        <w:spacing w:before="303" w:line="290" w:lineRule="exact"/>
        <w:ind w:left="720" w:right="216" w:hanging="360"/>
        <w:jc w:val="both"/>
        <w:textAlignment w:val="baseline"/>
        <w:rPr>
          <w:rFonts w:ascii="Calibri" w:eastAsia="Calibri" w:hAnsi="Calibri"/>
          <w:color w:val="000000"/>
        </w:rPr>
      </w:pPr>
      <w:r>
        <w:rPr>
          <w:rFonts w:ascii="Calibri" w:eastAsia="Calibri" w:hAnsi="Calibri"/>
          <w:color w:val="000000"/>
        </w:rPr>
        <w:t>A member raised that they don’t think it should be changed, there’s been one vote like this and we can’t m</w:t>
      </w:r>
      <w:r>
        <w:rPr>
          <w:rFonts w:ascii="Calibri" w:eastAsia="Calibri" w:hAnsi="Calibri"/>
          <w:color w:val="000000"/>
        </w:rPr>
        <w:t>ove the goalposts now.</w:t>
      </w:r>
    </w:p>
    <w:p w14:paraId="5F803CFD" w14:textId="77777777" w:rsidR="00CB50D5" w:rsidRDefault="001B0034">
      <w:pPr>
        <w:numPr>
          <w:ilvl w:val="0"/>
          <w:numId w:val="5"/>
        </w:numPr>
        <w:tabs>
          <w:tab w:val="clear" w:pos="360"/>
          <w:tab w:val="left" w:pos="720"/>
        </w:tabs>
        <w:spacing w:before="10" w:line="290" w:lineRule="exact"/>
        <w:ind w:left="720" w:right="216" w:hanging="360"/>
        <w:textAlignment w:val="baseline"/>
        <w:rPr>
          <w:rFonts w:ascii="Calibri" w:eastAsia="Calibri" w:hAnsi="Calibri"/>
          <w:color w:val="000000"/>
        </w:rPr>
      </w:pPr>
      <w:r>
        <w:rPr>
          <w:rFonts w:ascii="Calibri" w:eastAsia="Calibri" w:hAnsi="Calibri"/>
          <w:color w:val="000000"/>
        </w:rPr>
        <w:t>A member mentioned that Quorn is included for economic reasons. How many Quorn business were at the expo? Another member advised none attended the expo and that some Hawker businesses also struggled to attend due to increased workloa</w:t>
      </w:r>
      <w:r>
        <w:rPr>
          <w:rFonts w:ascii="Calibri" w:eastAsia="Calibri" w:hAnsi="Calibri"/>
          <w:color w:val="000000"/>
        </w:rPr>
        <w:t>ds as a result of the site characterisation work.</w:t>
      </w:r>
    </w:p>
    <w:p w14:paraId="5F803CFE" w14:textId="77777777" w:rsidR="00CB50D5" w:rsidRDefault="001B0034">
      <w:pPr>
        <w:numPr>
          <w:ilvl w:val="0"/>
          <w:numId w:val="7"/>
        </w:numPr>
        <w:tabs>
          <w:tab w:val="clear" w:pos="288"/>
          <w:tab w:val="left" w:pos="1440"/>
        </w:tabs>
        <w:spacing w:line="290" w:lineRule="exact"/>
        <w:ind w:left="1440" w:right="360" w:hanging="288"/>
        <w:textAlignment w:val="baseline"/>
        <w:rPr>
          <w:rFonts w:ascii="Calibri" w:eastAsia="Calibri" w:hAnsi="Calibri"/>
          <w:color w:val="000000"/>
        </w:rPr>
      </w:pPr>
      <w:r>
        <w:rPr>
          <w:rFonts w:ascii="Calibri" w:eastAsia="Calibri" w:hAnsi="Calibri"/>
          <w:color w:val="000000"/>
        </w:rPr>
        <w:t>The member raised that if they are not interested and that was the reason for including Quorn, is it still relevant? Would Hawker people get a vote if something was happening in Quorn?</w:t>
      </w:r>
    </w:p>
    <w:p w14:paraId="5F803CFF" w14:textId="77777777" w:rsidR="00CB50D5" w:rsidRDefault="001B0034">
      <w:pPr>
        <w:numPr>
          <w:ilvl w:val="0"/>
          <w:numId w:val="6"/>
        </w:numPr>
        <w:tabs>
          <w:tab w:val="clear" w:pos="288"/>
          <w:tab w:val="left" w:pos="2160"/>
        </w:tabs>
        <w:spacing w:before="50" w:line="238" w:lineRule="exact"/>
        <w:ind w:left="2160" w:hanging="288"/>
        <w:textAlignment w:val="baseline"/>
        <w:rPr>
          <w:rFonts w:ascii="Calibri" w:eastAsia="Calibri" w:hAnsi="Calibri"/>
          <w:color w:val="000000"/>
        </w:rPr>
      </w:pPr>
      <w:r>
        <w:rPr>
          <w:rFonts w:ascii="Calibri" w:eastAsia="Calibri" w:hAnsi="Calibri"/>
          <w:color w:val="000000"/>
        </w:rPr>
        <w:t>Another member said t</w:t>
      </w:r>
      <w:r>
        <w:rPr>
          <w:rFonts w:ascii="Calibri" w:eastAsia="Calibri" w:hAnsi="Calibri"/>
          <w:color w:val="000000"/>
        </w:rPr>
        <w:t>hat Quorn people deserved to have a say.</w:t>
      </w:r>
    </w:p>
    <w:p w14:paraId="5F803D00" w14:textId="77777777" w:rsidR="00CB50D5" w:rsidRDefault="001B0034">
      <w:pPr>
        <w:numPr>
          <w:ilvl w:val="0"/>
          <w:numId w:val="6"/>
        </w:numPr>
        <w:tabs>
          <w:tab w:val="clear" w:pos="288"/>
          <w:tab w:val="left" w:pos="2160"/>
        </w:tabs>
        <w:spacing w:before="1" w:line="290" w:lineRule="exact"/>
        <w:ind w:left="2160" w:right="144" w:hanging="288"/>
        <w:textAlignment w:val="baseline"/>
        <w:rPr>
          <w:rFonts w:ascii="Calibri" w:eastAsia="Calibri" w:hAnsi="Calibri"/>
          <w:color w:val="000000"/>
        </w:rPr>
      </w:pPr>
      <w:r>
        <w:rPr>
          <w:rFonts w:ascii="Calibri" w:eastAsia="Calibri" w:hAnsi="Calibri"/>
          <w:color w:val="000000"/>
        </w:rPr>
        <w:t>Another member mentioned that there seemed to be less interest in Quorn now then there had been previously.</w:t>
      </w:r>
    </w:p>
    <w:p w14:paraId="5F803D01" w14:textId="77777777" w:rsidR="00CB50D5" w:rsidRDefault="001B0034">
      <w:pPr>
        <w:numPr>
          <w:ilvl w:val="0"/>
          <w:numId w:val="5"/>
        </w:numPr>
        <w:tabs>
          <w:tab w:val="clear" w:pos="360"/>
          <w:tab w:val="left" w:pos="720"/>
        </w:tabs>
        <w:spacing w:before="10" w:line="290" w:lineRule="exact"/>
        <w:ind w:left="720" w:right="576" w:hanging="360"/>
        <w:textAlignment w:val="baseline"/>
        <w:rPr>
          <w:rFonts w:ascii="Calibri" w:eastAsia="Calibri" w:hAnsi="Calibri"/>
          <w:color w:val="000000"/>
          <w:spacing w:val="-1"/>
        </w:rPr>
      </w:pPr>
      <w:r>
        <w:rPr>
          <w:rFonts w:ascii="Calibri" w:eastAsia="Calibri" w:hAnsi="Calibri"/>
          <w:color w:val="000000"/>
          <w:spacing w:val="-1"/>
        </w:rPr>
        <w:t>Another member mentioned that we should leave it the same. If Quorn people are interested then they can vot</w:t>
      </w:r>
      <w:r>
        <w:rPr>
          <w:rFonts w:ascii="Calibri" w:eastAsia="Calibri" w:hAnsi="Calibri"/>
          <w:color w:val="000000"/>
          <w:spacing w:val="-1"/>
        </w:rPr>
        <w:t>e, if not then they won’t. It wouldn’t help to exclude them.</w:t>
      </w:r>
    </w:p>
    <w:p w14:paraId="5F803D02" w14:textId="77777777" w:rsidR="00CB50D5" w:rsidRDefault="001B0034">
      <w:pPr>
        <w:numPr>
          <w:ilvl w:val="0"/>
          <w:numId w:val="5"/>
        </w:numPr>
        <w:tabs>
          <w:tab w:val="clear" w:pos="360"/>
          <w:tab w:val="left" w:pos="720"/>
        </w:tabs>
        <w:spacing w:before="11" w:after="230" w:line="290" w:lineRule="exact"/>
        <w:ind w:left="720" w:right="216" w:hanging="360"/>
        <w:jc w:val="both"/>
        <w:textAlignment w:val="baseline"/>
        <w:rPr>
          <w:rFonts w:ascii="Calibri" w:eastAsia="Calibri" w:hAnsi="Calibri"/>
          <w:color w:val="000000"/>
        </w:rPr>
      </w:pPr>
      <w:r>
        <w:rPr>
          <w:rFonts w:ascii="Calibri" w:eastAsia="Calibri" w:hAnsi="Calibri"/>
          <w:color w:val="000000"/>
        </w:rPr>
        <w:t>A member raised that all the documentation presented to the committee at this meeting is mainly about the boundary remaining the same.</w:t>
      </w:r>
    </w:p>
    <w:p w14:paraId="5F803D03" w14:textId="65E5BB97" w:rsidR="00CB50D5" w:rsidRDefault="001B0034">
      <w:pPr>
        <w:spacing w:before="58" w:line="227" w:lineRule="exact"/>
        <w:textAlignment w:val="baseline"/>
        <w:rPr>
          <w:rFonts w:ascii="Calibri" w:eastAsia="Calibri" w:hAnsi="Calibri"/>
          <w:b/>
          <w:color w:val="000000"/>
        </w:rPr>
      </w:pPr>
      <w:r>
        <w:rPr>
          <w:noProof/>
          <w:lang w:val="en-AU" w:eastAsia="en-AU"/>
        </w:rPr>
        <mc:AlternateContent>
          <mc:Choice Requires="wps">
            <w:drawing>
              <wp:anchor distT="0" distB="0" distL="114300" distR="114300" simplePos="0" relativeHeight="251656192" behindDoc="0" locked="0" layoutInCell="1" allowOverlap="1" wp14:anchorId="5F803DE2" wp14:editId="7C125221">
                <wp:simplePos x="0" y="0"/>
                <wp:positionH relativeFrom="page">
                  <wp:posOffset>892175</wp:posOffset>
                </wp:positionH>
                <wp:positionV relativeFrom="page">
                  <wp:posOffset>9887585</wp:posOffset>
                </wp:positionV>
                <wp:extent cx="5779135"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BB874" id="Line 1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" strokecolor="#d9d9d9" strokeweight=".5pt">
                <w10:wrap anchorx="page" anchory="page"/>
              </v:line>
            </w:pict>
          </mc:Fallback>
        </mc:AlternateContent>
      </w:r>
      <w:r>
        <w:rPr>
          <w:rFonts w:ascii="Calibri" w:eastAsia="Calibri" w:hAnsi="Calibri"/>
          <w:b/>
          <w:color w:val="000000"/>
        </w:rPr>
        <w:t>10 |</w:t>
      </w:r>
      <w:r>
        <w:rPr>
          <w:rFonts w:ascii="Calibri" w:eastAsia="Calibri" w:hAnsi="Calibri"/>
          <w:color w:val="7E7E7E"/>
        </w:rPr>
        <w:t xml:space="preserve"> P a g e</w:t>
      </w:r>
    </w:p>
    <w:p w14:paraId="5F803D04" w14:textId="77777777" w:rsidR="00CB50D5" w:rsidRDefault="00CB50D5">
      <w:pPr>
        <w:sectPr w:rsidR="00CB50D5">
          <w:pgSz w:w="11904" w:h="16838"/>
          <w:pgMar w:top="1400" w:right="1399" w:bottom="582" w:left="1405" w:header="720" w:footer="720" w:gutter="0"/>
          <w:cols w:space="720"/>
        </w:sectPr>
      </w:pPr>
    </w:p>
    <w:p w14:paraId="5F803D05" w14:textId="77777777" w:rsidR="00CB50D5" w:rsidRDefault="001B0034">
      <w:pPr>
        <w:numPr>
          <w:ilvl w:val="0"/>
          <w:numId w:val="4"/>
        </w:numPr>
        <w:tabs>
          <w:tab w:val="clear" w:pos="360"/>
          <w:tab w:val="left" w:pos="1512"/>
        </w:tabs>
        <w:spacing w:before="2" w:line="290" w:lineRule="exact"/>
        <w:ind w:left="1512" w:right="504" w:hanging="360"/>
        <w:textAlignment w:val="baseline"/>
        <w:rPr>
          <w:rFonts w:ascii="Calibri" w:eastAsia="Calibri" w:hAnsi="Calibri"/>
          <w:color w:val="000000"/>
        </w:rPr>
      </w:pPr>
      <w:r>
        <w:rPr>
          <w:rFonts w:ascii="Calibri" w:eastAsia="Calibri" w:hAnsi="Calibri"/>
          <w:color w:val="000000"/>
        </w:rPr>
        <w:t>The department advised the reason for that is that it is the default position. The Minister will look at documentation presented to him.</w:t>
      </w:r>
    </w:p>
    <w:p w14:paraId="5F803D06" w14:textId="77777777" w:rsidR="00CB50D5" w:rsidRDefault="001B0034">
      <w:pPr>
        <w:numPr>
          <w:ilvl w:val="0"/>
          <w:numId w:val="5"/>
        </w:numPr>
        <w:tabs>
          <w:tab w:val="clear" w:pos="360"/>
          <w:tab w:val="left" w:pos="720"/>
        </w:tabs>
        <w:spacing w:before="16" w:line="290" w:lineRule="exact"/>
        <w:ind w:left="720" w:right="288" w:hanging="360"/>
        <w:textAlignment w:val="baseline"/>
        <w:rPr>
          <w:rFonts w:ascii="Calibri" w:eastAsia="Calibri" w:hAnsi="Calibri"/>
          <w:color w:val="000000"/>
        </w:rPr>
      </w:pPr>
      <w:r>
        <w:rPr>
          <w:rFonts w:ascii="Calibri" w:eastAsia="Calibri" w:hAnsi="Calibri"/>
          <w:color w:val="000000"/>
        </w:rPr>
        <w:t>A member raised whether there were enough committee members present to hold a vote on their preference.</w:t>
      </w:r>
    </w:p>
    <w:p w14:paraId="5F803D07" w14:textId="77777777" w:rsidR="00CB50D5" w:rsidRDefault="001B0034">
      <w:pPr>
        <w:numPr>
          <w:ilvl w:val="0"/>
          <w:numId w:val="4"/>
        </w:numPr>
        <w:tabs>
          <w:tab w:val="clear" w:pos="360"/>
          <w:tab w:val="left" w:pos="1512"/>
        </w:tabs>
        <w:spacing w:line="288" w:lineRule="exact"/>
        <w:ind w:left="1512" w:right="216" w:hanging="360"/>
        <w:jc w:val="both"/>
        <w:textAlignment w:val="baseline"/>
        <w:rPr>
          <w:rFonts w:ascii="Calibri" w:eastAsia="Calibri" w:hAnsi="Calibri"/>
          <w:color w:val="000000"/>
        </w:rPr>
      </w:pPr>
      <w:r>
        <w:rPr>
          <w:rFonts w:ascii="Calibri" w:eastAsia="Calibri" w:hAnsi="Calibri"/>
          <w:color w:val="000000"/>
        </w:rPr>
        <w:t xml:space="preserve">Another member </w:t>
      </w:r>
      <w:r>
        <w:rPr>
          <w:rFonts w:ascii="Calibri" w:eastAsia="Calibri" w:hAnsi="Calibri"/>
          <w:color w:val="000000"/>
        </w:rPr>
        <w:t>responded that that was the case at the last meeting and it can’t keep being postponed.</w:t>
      </w:r>
    </w:p>
    <w:p w14:paraId="5F803D08" w14:textId="77777777" w:rsidR="00CB50D5" w:rsidRDefault="001B0034">
      <w:pPr>
        <w:numPr>
          <w:ilvl w:val="0"/>
          <w:numId w:val="5"/>
        </w:numPr>
        <w:tabs>
          <w:tab w:val="clear" w:pos="360"/>
          <w:tab w:val="left" w:pos="720"/>
        </w:tabs>
        <w:spacing w:before="64" w:line="238" w:lineRule="exact"/>
        <w:ind w:left="720" w:right="72" w:hanging="360"/>
        <w:jc w:val="both"/>
        <w:textAlignment w:val="baseline"/>
        <w:rPr>
          <w:rFonts w:ascii="Calibri" w:eastAsia="Calibri" w:hAnsi="Calibri"/>
          <w:color w:val="000000"/>
        </w:rPr>
      </w:pPr>
      <w:r>
        <w:rPr>
          <w:rFonts w:ascii="Calibri" w:eastAsia="Calibri" w:hAnsi="Calibri"/>
          <w:color w:val="000000"/>
        </w:rPr>
        <w:t>A member raised that people are suggesting it is too late to change the default position and</w:t>
      </w:r>
    </w:p>
    <w:p w14:paraId="5F803D09" w14:textId="77777777" w:rsidR="00CB50D5" w:rsidRDefault="001B0034">
      <w:pPr>
        <w:spacing w:line="290" w:lineRule="exact"/>
        <w:ind w:left="720" w:right="72"/>
        <w:textAlignment w:val="baseline"/>
        <w:rPr>
          <w:rFonts w:ascii="Calibri" w:eastAsia="Calibri" w:hAnsi="Calibri"/>
          <w:color w:val="000000"/>
        </w:rPr>
      </w:pPr>
      <w:r>
        <w:rPr>
          <w:rFonts w:ascii="Calibri" w:eastAsia="Calibri" w:hAnsi="Calibri"/>
          <w:color w:val="000000"/>
        </w:rPr>
        <w:t>the discussion might be for nothing. If people want to include Quorn it should be for specific reasons and not because it was the definition used 2 years ago. As part of the discussion the committee is allowed to revise the definition to be used in the vot</w:t>
      </w:r>
      <w:r>
        <w:rPr>
          <w:rFonts w:ascii="Calibri" w:eastAsia="Calibri" w:hAnsi="Calibri"/>
          <w:color w:val="000000"/>
        </w:rPr>
        <w:t>e and that is part of the committee’s role.</w:t>
      </w:r>
    </w:p>
    <w:p w14:paraId="5F803D0A" w14:textId="77777777" w:rsidR="00CB50D5" w:rsidRDefault="001B0034">
      <w:pPr>
        <w:numPr>
          <w:ilvl w:val="0"/>
          <w:numId w:val="4"/>
        </w:numPr>
        <w:tabs>
          <w:tab w:val="clear" w:pos="360"/>
          <w:tab w:val="left" w:pos="1512"/>
        </w:tabs>
        <w:spacing w:line="289" w:lineRule="exact"/>
        <w:ind w:left="1512" w:right="72" w:hanging="360"/>
        <w:textAlignment w:val="baseline"/>
        <w:rPr>
          <w:rFonts w:ascii="Calibri" w:eastAsia="Calibri" w:hAnsi="Calibri"/>
          <w:color w:val="000000"/>
        </w:rPr>
      </w:pPr>
      <w:r>
        <w:rPr>
          <w:rFonts w:ascii="Calibri" w:eastAsia="Calibri" w:hAnsi="Calibri"/>
          <w:color w:val="000000"/>
        </w:rPr>
        <w:t>A member responded that this was brought up late last year and the committee was supposed to make a recommendation last year but there was always some reason it was never done. It’s not the committee’s fault but it has never been brought up to make a final</w:t>
      </w:r>
      <w:r>
        <w:rPr>
          <w:rFonts w:ascii="Calibri" w:eastAsia="Calibri" w:hAnsi="Calibri"/>
          <w:color w:val="000000"/>
        </w:rPr>
        <w:t xml:space="preserve"> decision on it. Now we’re in a position where it will be difficult to change the definition. Every time we nearly made a decision it got moved for some reason or another.</w:t>
      </w:r>
    </w:p>
    <w:p w14:paraId="5F803D0B" w14:textId="77777777" w:rsidR="00CB50D5" w:rsidRDefault="001B0034">
      <w:pPr>
        <w:numPr>
          <w:ilvl w:val="0"/>
          <w:numId w:val="4"/>
        </w:numPr>
        <w:tabs>
          <w:tab w:val="clear" w:pos="360"/>
          <w:tab w:val="left" w:pos="1512"/>
        </w:tabs>
        <w:spacing w:before="63" w:line="226" w:lineRule="exact"/>
        <w:ind w:left="1512" w:right="72" w:hanging="360"/>
        <w:textAlignment w:val="baseline"/>
        <w:rPr>
          <w:rFonts w:ascii="Calibri" w:eastAsia="Calibri" w:hAnsi="Calibri"/>
          <w:color w:val="000000"/>
        </w:rPr>
      </w:pPr>
      <w:r>
        <w:rPr>
          <w:rFonts w:ascii="Calibri" w:eastAsia="Calibri" w:hAnsi="Calibri"/>
          <w:color w:val="000000"/>
        </w:rPr>
        <w:t>Member said after all the discussion we have to make a decision either way.</w:t>
      </w:r>
    </w:p>
    <w:p w14:paraId="5F803D0C" w14:textId="77777777" w:rsidR="00CB50D5" w:rsidRDefault="001B0034">
      <w:pPr>
        <w:numPr>
          <w:ilvl w:val="0"/>
          <w:numId w:val="4"/>
        </w:numPr>
        <w:tabs>
          <w:tab w:val="clear" w:pos="360"/>
          <w:tab w:val="left" w:pos="1512"/>
        </w:tabs>
        <w:spacing w:line="290" w:lineRule="exact"/>
        <w:ind w:left="1512" w:right="216" w:hanging="360"/>
        <w:jc w:val="both"/>
        <w:textAlignment w:val="baseline"/>
        <w:rPr>
          <w:rFonts w:ascii="Calibri" w:eastAsia="Calibri" w:hAnsi="Calibri"/>
          <w:color w:val="000000"/>
        </w:rPr>
      </w:pPr>
      <w:r>
        <w:rPr>
          <w:rFonts w:ascii="Calibri" w:eastAsia="Calibri" w:hAnsi="Calibri"/>
          <w:color w:val="000000"/>
        </w:rPr>
        <w:t>Member r</w:t>
      </w:r>
      <w:r>
        <w:rPr>
          <w:rFonts w:ascii="Calibri" w:eastAsia="Calibri" w:hAnsi="Calibri"/>
          <w:color w:val="000000"/>
        </w:rPr>
        <w:t>aised that the committee doesn’t have to make a decision and members don’t have to vote.</w:t>
      </w:r>
    </w:p>
    <w:p w14:paraId="5F803D0D" w14:textId="77777777" w:rsidR="00CB50D5" w:rsidRDefault="001B0034">
      <w:pPr>
        <w:numPr>
          <w:ilvl w:val="0"/>
          <w:numId w:val="4"/>
        </w:numPr>
        <w:tabs>
          <w:tab w:val="clear" w:pos="360"/>
          <w:tab w:val="left" w:pos="1512"/>
        </w:tabs>
        <w:spacing w:before="3" w:line="290" w:lineRule="exact"/>
        <w:ind w:left="1512" w:right="72" w:hanging="360"/>
        <w:textAlignment w:val="baseline"/>
        <w:rPr>
          <w:rFonts w:ascii="Calibri" w:eastAsia="Calibri" w:hAnsi="Calibri"/>
          <w:color w:val="000000"/>
        </w:rPr>
      </w:pPr>
      <w:r>
        <w:rPr>
          <w:rFonts w:ascii="Calibri" w:eastAsia="Calibri" w:hAnsi="Calibri"/>
          <w:color w:val="000000"/>
        </w:rPr>
        <w:t>The department assured the group that there is nothing set in motion that will prevent us from moving away from the default position. We have written to the councils i</w:t>
      </w:r>
      <w:r>
        <w:rPr>
          <w:rFonts w:ascii="Calibri" w:eastAsia="Calibri" w:hAnsi="Calibri"/>
          <w:color w:val="000000"/>
        </w:rPr>
        <w:t>ndicated our preferred option is the default position but we have also advised them that the consultative committees are giving a view. If there was a clear view and the Minister chose and the councils were happy we can change the boundary determinations.</w:t>
      </w:r>
    </w:p>
    <w:p w14:paraId="5F803D0E" w14:textId="77777777" w:rsidR="00CB50D5" w:rsidRDefault="001B0034">
      <w:pPr>
        <w:numPr>
          <w:ilvl w:val="0"/>
          <w:numId w:val="5"/>
        </w:numPr>
        <w:tabs>
          <w:tab w:val="clear" w:pos="360"/>
          <w:tab w:val="left" w:pos="720"/>
        </w:tabs>
        <w:spacing w:before="16" w:line="290" w:lineRule="exact"/>
        <w:ind w:left="720" w:right="72" w:hanging="360"/>
        <w:textAlignment w:val="baseline"/>
        <w:rPr>
          <w:rFonts w:ascii="Calibri" w:eastAsia="Calibri" w:hAnsi="Calibri"/>
          <w:color w:val="000000"/>
          <w:spacing w:val="-1"/>
        </w:rPr>
      </w:pPr>
      <w:r>
        <w:rPr>
          <w:rFonts w:ascii="Calibri" w:eastAsia="Calibri" w:hAnsi="Calibri"/>
          <w:color w:val="000000"/>
          <w:spacing w:val="-1"/>
        </w:rPr>
        <w:t>A member mentioned that they know a lot of people who have strong positions either for or against in Quorn and those people will vote. I can’t speak for the people that remain silent.</w:t>
      </w:r>
    </w:p>
    <w:p w14:paraId="5F803D0F" w14:textId="77777777" w:rsidR="00CB50D5" w:rsidRDefault="001B0034">
      <w:pPr>
        <w:numPr>
          <w:ilvl w:val="0"/>
          <w:numId w:val="5"/>
        </w:numPr>
        <w:tabs>
          <w:tab w:val="clear" w:pos="360"/>
          <w:tab w:val="left" w:pos="720"/>
        </w:tabs>
        <w:spacing w:before="10" w:line="290" w:lineRule="exact"/>
        <w:ind w:left="720" w:right="72" w:hanging="360"/>
        <w:textAlignment w:val="baseline"/>
        <w:rPr>
          <w:rFonts w:ascii="Calibri" w:eastAsia="Calibri" w:hAnsi="Calibri"/>
          <w:color w:val="000000"/>
        </w:rPr>
      </w:pPr>
      <w:r>
        <w:rPr>
          <w:rFonts w:ascii="Calibri" w:eastAsia="Calibri" w:hAnsi="Calibri"/>
          <w:color w:val="000000"/>
        </w:rPr>
        <w:t>A member raised that Quorn can out vote Hawker 4 to 1 which would take c</w:t>
      </w:r>
      <w:r>
        <w:rPr>
          <w:rFonts w:ascii="Calibri" w:eastAsia="Calibri" w:hAnsi="Calibri"/>
          <w:color w:val="000000"/>
        </w:rPr>
        <w:t>ontrol out of our community.</w:t>
      </w:r>
    </w:p>
    <w:p w14:paraId="5F803D10" w14:textId="77777777" w:rsidR="00CB50D5" w:rsidRDefault="001B0034">
      <w:pPr>
        <w:numPr>
          <w:ilvl w:val="0"/>
          <w:numId w:val="4"/>
        </w:numPr>
        <w:tabs>
          <w:tab w:val="clear" w:pos="360"/>
          <w:tab w:val="left" w:pos="1512"/>
        </w:tabs>
        <w:spacing w:line="289" w:lineRule="exact"/>
        <w:ind w:left="1512" w:right="72" w:hanging="360"/>
        <w:textAlignment w:val="baseline"/>
        <w:rPr>
          <w:rFonts w:ascii="Calibri" w:eastAsia="Calibri" w:hAnsi="Calibri"/>
          <w:color w:val="000000"/>
        </w:rPr>
      </w:pPr>
      <w:r>
        <w:rPr>
          <w:rFonts w:ascii="Calibri" w:eastAsia="Calibri" w:hAnsi="Calibri"/>
          <w:color w:val="000000"/>
        </w:rPr>
        <w:t>Another member mentioned if the ballot papers were colour coded for Hawker and Quorn and one community voted strongly one way then it might be taken into consideration when the Minister makes his decision.</w:t>
      </w:r>
    </w:p>
    <w:p w14:paraId="5F803D11" w14:textId="77777777" w:rsidR="00CB50D5" w:rsidRDefault="001B0034">
      <w:pPr>
        <w:numPr>
          <w:ilvl w:val="0"/>
          <w:numId w:val="4"/>
        </w:numPr>
        <w:tabs>
          <w:tab w:val="clear" w:pos="360"/>
          <w:tab w:val="left" w:pos="1512"/>
        </w:tabs>
        <w:spacing w:before="2" w:line="290" w:lineRule="exact"/>
        <w:ind w:left="1512" w:right="648" w:hanging="360"/>
        <w:textAlignment w:val="baseline"/>
        <w:rPr>
          <w:rFonts w:ascii="Calibri" w:eastAsia="Calibri" w:hAnsi="Calibri"/>
          <w:color w:val="000000"/>
        </w:rPr>
      </w:pPr>
      <w:r>
        <w:rPr>
          <w:rFonts w:ascii="Calibri" w:eastAsia="Calibri" w:hAnsi="Calibri"/>
          <w:color w:val="000000"/>
        </w:rPr>
        <w:t>Another member mentioned that it may not mean anything. If Quorn outvote Hawker or Hawker outvote Quorn then may still not mean anything.</w:t>
      </w:r>
    </w:p>
    <w:p w14:paraId="5F803D12" w14:textId="77777777" w:rsidR="00CB50D5" w:rsidRDefault="001B0034">
      <w:pPr>
        <w:numPr>
          <w:ilvl w:val="0"/>
          <w:numId w:val="5"/>
        </w:numPr>
        <w:tabs>
          <w:tab w:val="clear" w:pos="360"/>
          <w:tab w:val="left" w:pos="720"/>
        </w:tabs>
        <w:spacing w:before="59" w:line="238" w:lineRule="exact"/>
        <w:ind w:left="720" w:right="72" w:hanging="360"/>
        <w:textAlignment w:val="baseline"/>
        <w:rPr>
          <w:rFonts w:ascii="Calibri" w:eastAsia="Calibri" w:hAnsi="Calibri"/>
          <w:color w:val="000000"/>
        </w:rPr>
      </w:pPr>
      <w:r>
        <w:rPr>
          <w:rFonts w:ascii="Calibri" w:eastAsia="Calibri" w:hAnsi="Calibri"/>
          <w:color w:val="000000"/>
        </w:rPr>
        <w:t>Members asked whether there was a way to identify the votes received from the OCA area.</w:t>
      </w:r>
    </w:p>
    <w:p w14:paraId="5F803D13" w14:textId="77777777" w:rsidR="00CB50D5" w:rsidRDefault="001B0034">
      <w:pPr>
        <w:numPr>
          <w:ilvl w:val="0"/>
          <w:numId w:val="4"/>
        </w:numPr>
        <w:tabs>
          <w:tab w:val="clear" w:pos="360"/>
          <w:tab w:val="left" w:pos="1512"/>
        </w:tabs>
        <w:spacing w:after="1043" w:line="290" w:lineRule="exact"/>
        <w:ind w:left="1512" w:right="72" w:hanging="360"/>
        <w:textAlignment w:val="baseline"/>
        <w:rPr>
          <w:rFonts w:ascii="Calibri" w:eastAsia="Calibri" w:hAnsi="Calibri"/>
          <w:color w:val="000000"/>
        </w:rPr>
      </w:pPr>
      <w:r>
        <w:rPr>
          <w:rFonts w:ascii="Calibri" w:eastAsia="Calibri" w:hAnsi="Calibri"/>
          <w:color w:val="000000"/>
        </w:rPr>
        <w:t xml:space="preserve">The OCA advised that lines on </w:t>
      </w:r>
      <w:r>
        <w:rPr>
          <w:rFonts w:ascii="Calibri" w:eastAsia="Calibri" w:hAnsi="Calibri"/>
          <w:color w:val="000000"/>
        </w:rPr>
        <w:t>maps create a fair bit of tension regarding who is in and who is out. The OCA believes the original area is fair and reasonable for a vote. If the OCA had their way they would argue that Quorn is 75kms from Barndioota, Leighman is 78kms and Parachilna is 6</w:t>
      </w:r>
      <w:r>
        <w:rPr>
          <w:rFonts w:ascii="Calibri" w:eastAsia="Calibri" w:hAnsi="Calibri"/>
          <w:color w:val="000000"/>
        </w:rPr>
        <w:t>3kms. Now the way the outback usually works is very much north to south and not south to north in relation to community catchment. So there is a strong connection with people in Parachilna with Hawker, more so than Quorn but that is subjective. The reality</w:t>
      </w:r>
      <w:r>
        <w:rPr>
          <w:rFonts w:ascii="Calibri" w:eastAsia="Calibri" w:hAnsi="Calibri"/>
          <w:color w:val="000000"/>
        </w:rPr>
        <w:t xml:space="preserve"> is the consulted area, the original vote, for equity and based on the fairness in the engagement process, the OCA can live with that.</w:t>
      </w:r>
    </w:p>
    <w:p w14:paraId="5F803D14" w14:textId="2C9B6CD1" w:rsidR="00CB50D5" w:rsidRDefault="001B0034">
      <w:pPr>
        <w:spacing w:before="58" w:line="227" w:lineRule="exact"/>
        <w:ind w:right="72"/>
        <w:textAlignment w:val="baseline"/>
        <w:rPr>
          <w:rFonts w:ascii="Calibri" w:eastAsia="Calibri" w:hAnsi="Calibri"/>
          <w:b/>
          <w:color w:val="000000"/>
        </w:rPr>
      </w:pPr>
      <w:r>
        <w:rPr>
          <w:noProof/>
          <w:lang w:val="en-AU" w:eastAsia="en-AU"/>
        </w:rPr>
        <mc:AlternateContent>
          <mc:Choice Requires="wps">
            <w:drawing>
              <wp:anchor distT="0" distB="0" distL="114300" distR="114300" simplePos="0" relativeHeight="251657216" behindDoc="0" locked="0" layoutInCell="1" allowOverlap="1" wp14:anchorId="5F803DE3" wp14:editId="6BB57D79">
                <wp:simplePos x="0" y="0"/>
                <wp:positionH relativeFrom="page">
                  <wp:posOffset>892175</wp:posOffset>
                </wp:positionH>
                <wp:positionV relativeFrom="page">
                  <wp:posOffset>9887585</wp:posOffset>
                </wp:positionV>
                <wp:extent cx="5779135" cy="0"/>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F573" id="Line 1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" strokecolor="#d9d9d9" strokeweight=".5pt">
                <w10:wrap anchorx="page" anchory="page"/>
              </v:line>
            </w:pict>
          </mc:Fallback>
        </mc:AlternateContent>
      </w:r>
      <w:r>
        <w:rPr>
          <w:rFonts w:ascii="Calibri" w:eastAsia="Calibri" w:hAnsi="Calibri"/>
          <w:b/>
          <w:color w:val="000000"/>
        </w:rPr>
        <w:t>11 |</w:t>
      </w:r>
      <w:r>
        <w:rPr>
          <w:rFonts w:ascii="Calibri" w:eastAsia="Calibri" w:hAnsi="Calibri"/>
          <w:color w:val="7E7E7E"/>
        </w:rPr>
        <w:t xml:space="preserve"> P a g e</w:t>
      </w:r>
    </w:p>
    <w:p w14:paraId="5F803D15" w14:textId="77777777" w:rsidR="00CB50D5" w:rsidRDefault="00CB50D5">
      <w:pPr>
        <w:sectPr w:rsidR="00CB50D5">
          <w:pgSz w:w="11904" w:h="16838"/>
          <w:pgMar w:top="1400" w:right="1399" w:bottom="582" w:left="1405" w:header="720" w:footer="720" w:gutter="0"/>
          <w:cols w:space="720"/>
        </w:sectPr>
      </w:pPr>
    </w:p>
    <w:p w14:paraId="5F803D16" w14:textId="77777777" w:rsidR="00CB50D5" w:rsidRDefault="001B0034">
      <w:pPr>
        <w:spacing w:before="39" w:line="227" w:lineRule="exact"/>
        <w:textAlignment w:val="baseline"/>
        <w:rPr>
          <w:rFonts w:ascii="Calibri" w:eastAsia="Calibri" w:hAnsi="Calibri"/>
          <w:b/>
          <w:color w:val="000000"/>
        </w:rPr>
      </w:pPr>
      <w:r>
        <w:rPr>
          <w:rFonts w:ascii="Calibri" w:eastAsia="Calibri" w:hAnsi="Calibri"/>
          <w:b/>
          <w:color w:val="000000"/>
        </w:rPr>
        <w:t>Divergent Discussion from the vote boundary</w:t>
      </w:r>
    </w:p>
    <w:p w14:paraId="5F803D17" w14:textId="77777777" w:rsidR="00CB50D5" w:rsidRDefault="001B0034">
      <w:pPr>
        <w:spacing w:before="154" w:line="291" w:lineRule="exact"/>
        <w:ind w:right="144"/>
        <w:textAlignment w:val="baseline"/>
        <w:rPr>
          <w:rFonts w:ascii="Calibri" w:eastAsia="Calibri" w:hAnsi="Calibri"/>
          <w:color w:val="000000"/>
        </w:rPr>
      </w:pPr>
      <w:r>
        <w:rPr>
          <w:rFonts w:ascii="Calibri" w:eastAsia="Calibri" w:hAnsi="Calibri"/>
          <w:color w:val="000000"/>
        </w:rPr>
        <w:t>In discussing whether to include Quorn or not a m</w:t>
      </w:r>
      <w:r>
        <w:rPr>
          <w:rFonts w:ascii="Calibri" w:eastAsia="Calibri" w:hAnsi="Calibri"/>
          <w:color w:val="000000"/>
        </w:rPr>
        <w:t>ember raised the transport route may decide this. If the transport route is through Quorn then they are impacted , if not then no impact. At this point numerous topics were raised.</w:t>
      </w:r>
    </w:p>
    <w:p w14:paraId="5F803D18" w14:textId="77777777" w:rsidR="00CB50D5" w:rsidRDefault="001B0034">
      <w:pPr>
        <w:numPr>
          <w:ilvl w:val="0"/>
          <w:numId w:val="5"/>
        </w:numPr>
        <w:tabs>
          <w:tab w:val="clear" w:pos="360"/>
          <w:tab w:val="left" w:pos="720"/>
        </w:tabs>
        <w:spacing w:before="456" w:line="291" w:lineRule="exact"/>
        <w:ind w:left="720" w:right="144" w:hanging="360"/>
        <w:textAlignment w:val="baseline"/>
        <w:rPr>
          <w:rFonts w:ascii="Calibri" w:eastAsia="Calibri" w:hAnsi="Calibri"/>
          <w:color w:val="000000"/>
        </w:rPr>
      </w:pPr>
      <w:r>
        <w:rPr>
          <w:rFonts w:ascii="Calibri" w:eastAsia="Calibri" w:hAnsi="Calibri"/>
          <w:color w:val="000000"/>
        </w:rPr>
        <w:t>A member raised that the discussion has diverged from the boundary. The mem</w:t>
      </w:r>
      <w:r>
        <w:rPr>
          <w:rFonts w:ascii="Calibri" w:eastAsia="Calibri" w:hAnsi="Calibri"/>
          <w:color w:val="000000"/>
        </w:rPr>
        <w:t>ber put it to the chair that the committee take a vote and find out what the consensus is. That way we can move on.</w:t>
      </w:r>
    </w:p>
    <w:p w14:paraId="5F803D19" w14:textId="77777777" w:rsidR="00CB50D5" w:rsidRDefault="001B0034">
      <w:pPr>
        <w:numPr>
          <w:ilvl w:val="0"/>
          <w:numId w:val="5"/>
        </w:numPr>
        <w:tabs>
          <w:tab w:val="clear" w:pos="360"/>
          <w:tab w:val="left" w:pos="720"/>
        </w:tabs>
        <w:spacing w:before="65" w:line="238" w:lineRule="exact"/>
        <w:ind w:left="720" w:hanging="360"/>
        <w:textAlignment w:val="baseline"/>
        <w:rPr>
          <w:rFonts w:ascii="Calibri" w:eastAsia="Calibri" w:hAnsi="Calibri"/>
          <w:color w:val="000000"/>
        </w:rPr>
      </w:pPr>
      <w:r>
        <w:rPr>
          <w:rFonts w:ascii="Calibri" w:eastAsia="Calibri" w:hAnsi="Calibri"/>
          <w:color w:val="000000"/>
        </w:rPr>
        <w:t>A member raised that the convener won’t vote because he is independent.</w:t>
      </w:r>
    </w:p>
    <w:p w14:paraId="5F803D1A" w14:textId="77777777" w:rsidR="00CB50D5" w:rsidRDefault="001B0034">
      <w:pPr>
        <w:numPr>
          <w:ilvl w:val="0"/>
          <w:numId w:val="5"/>
        </w:numPr>
        <w:tabs>
          <w:tab w:val="clear" w:pos="360"/>
          <w:tab w:val="left" w:pos="720"/>
        </w:tabs>
        <w:spacing w:before="8" w:line="291" w:lineRule="exact"/>
        <w:ind w:left="720" w:right="432" w:hanging="360"/>
        <w:jc w:val="both"/>
        <w:textAlignment w:val="baseline"/>
        <w:rPr>
          <w:rFonts w:ascii="Calibri" w:eastAsia="Calibri" w:hAnsi="Calibri"/>
          <w:color w:val="000000"/>
        </w:rPr>
      </w:pPr>
      <w:r>
        <w:rPr>
          <w:rFonts w:ascii="Calibri" w:eastAsia="Calibri" w:hAnsi="Calibri"/>
          <w:color w:val="000000"/>
        </w:rPr>
        <w:t>The department clarified that this vote would be purely for the boundary and not for the Community Benefit Programme.</w:t>
      </w:r>
    </w:p>
    <w:p w14:paraId="5F803D1B" w14:textId="77777777" w:rsidR="00CB50D5" w:rsidRDefault="001B0034">
      <w:pPr>
        <w:numPr>
          <w:ilvl w:val="0"/>
          <w:numId w:val="5"/>
        </w:numPr>
        <w:tabs>
          <w:tab w:val="clear" w:pos="360"/>
          <w:tab w:val="left" w:pos="720"/>
        </w:tabs>
        <w:spacing w:before="10" w:line="291" w:lineRule="exact"/>
        <w:ind w:left="720" w:right="72" w:hanging="360"/>
        <w:textAlignment w:val="baseline"/>
        <w:rPr>
          <w:rFonts w:ascii="Calibri" w:eastAsia="Calibri" w:hAnsi="Calibri"/>
          <w:color w:val="000000"/>
        </w:rPr>
      </w:pPr>
      <w:r>
        <w:rPr>
          <w:rFonts w:ascii="Calibri" w:eastAsia="Calibri" w:hAnsi="Calibri"/>
          <w:color w:val="000000"/>
        </w:rPr>
        <w:t>A member asked what colour would the ballot paper be for people in the OCA area? The department advised that it was an option we wished to</w:t>
      </w:r>
      <w:r>
        <w:rPr>
          <w:rFonts w:ascii="Calibri" w:eastAsia="Calibri" w:hAnsi="Calibri"/>
          <w:color w:val="000000"/>
        </w:rPr>
        <w:t xml:space="preserve"> get the opinion of the committee on. It would provide an indication of the general feel but it could also cause more division.</w:t>
      </w:r>
    </w:p>
    <w:p w14:paraId="5F803D1C" w14:textId="77777777" w:rsidR="00CB50D5" w:rsidRDefault="001B0034">
      <w:pPr>
        <w:spacing w:before="513" w:line="227" w:lineRule="exact"/>
        <w:textAlignment w:val="baseline"/>
        <w:rPr>
          <w:rFonts w:ascii="Calibri" w:eastAsia="Calibri" w:hAnsi="Calibri"/>
          <w:b/>
          <w:color w:val="000000"/>
        </w:rPr>
      </w:pPr>
      <w:r>
        <w:rPr>
          <w:rFonts w:ascii="Calibri" w:eastAsia="Calibri" w:hAnsi="Calibri"/>
          <w:b/>
          <w:color w:val="000000"/>
        </w:rPr>
        <w:t xml:space="preserve">Action 3: </w:t>
      </w:r>
      <w:r>
        <w:rPr>
          <w:rFonts w:ascii="Calibri" w:eastAsia="Calibri" w:hAnsi="Calibri"/>
          <w:color w:val="000000"/>
        </w:rPr>
        <w:t>discuss with the FRC on advertising a reminder of enrolment cut off dates.</w:t>
      </w:r>
    </w:p>
    <w:p w14:paraId="5F803D1D" w14:textId="77777777" w:rsidR="00CB50D5" w:rsidRDefault="001B0034">
      <w:pPr>
        <w:spacing w:before="676" w:line="226" w:lineRule="exact"/>
        <w:textAlignment w:val="baseline"/>
        <w:rPr>
          <w:rFonts w:ascii="Calibri" w:eastAsia="Calibri" w:hAnsi="Calibri"/>
          <w:b/>
          <w:color w:val="000000"/>
        </w:rPr>
      </w:pPr>
      <w:r>
        <w:rPr>
          <w:rFonts w:ascii="Calibri" w:eastAsia="Calibri" w:hAnsi="Calibri"/>
          <w:b/>
          <w:color w:val="000000"/>
        </w:rPr>
        <w:t>OCA discussion on the long term benefits of</w:t>
      </w:r>
      <w:r>
        <w:rPr>
          <w:rFonts w:ascii="Calibri" w:eastAsia="Calibri" w:hAnsi="Calibri"/>
          <w:b/>
          <w:color w:val="000000"/>
        </w:rPr>
        <w:t xml:space="preserve"> the facility and the fund</w:t>
      </w:r>
    </w:p>
    <w:p w14:paraId="5F803D1E" w14:textId="77777777" w:rsidR="00CB50D5" w:rsidRDefault="001B0034">
      <w:pPr>
        <w:spacing w:before="148" w:line="298" w:lineRule="exact"/>
        <w:ind w:right="144"/>
        <w:textAlignment w:val="baseline"/>
        <w:rPr>
          <w:rFonts w:ascii="Calibri" w:eastAsia="Calibri" w:hAnsi="Calibri"/>
          <w:color w:val="000000"/>
        </w:rPr>
      </w:pPr>
      <w:r>
        <w:rPr>
          <w:rFonts w:ascii="Calibri" w:eastAsia="Calibri" w:hAnsi="Calibri"/>
          <w:color w:val="000000"/>
        </w:rPr>
        <w:t>The chair invited the OCA to also discuss the long term benefits that comes as a result of the facility being located at Barndioota as well as the vote.</w:t>
      </w:r>
    </w:p>
    <w:p w14:paraId="5F803D1F" w14:textId="77777777" w:rsidR="00CB50D5" w:rsidRDefault="001B0034">
      <w:pPr>
        <w:spacing w:before="157" w:line="291" w:lineRule="exact"/>
        <w:ind w:right="216"/>
        <w:textAlignment w:val="baseline"/>
        <w:rPr>
          <w:rFonts w:ascii="Calibri" w:eastAsia="Calibri" w:hAnsi="Calibri"/>
          <w:color w:val="000000"/>
          <w:spacing w:val="-1"/>
        </w:rPr>
      </w:pPr>
      <w:r>
        <w:rPr>
          <w:rFonts w:ascii="Calibri" w:eastAsia="Calibri" w:hAnsi="Calibri"/>
          <w:color w:val="000000"/>
          <w:spacing w:val="-1"/>
        </w:rPr>
        <w:t>Mark Sutton advised that the OCA has written a letter to the Minister regard</w:t>
      </w:r>
      <w:r>
        <w:rPr>
          <w:rFonts w:ascii="Calibri" w:eastAsia="Calibri" w:hAnsi="Calibri"/>
          <w:color w:val="000000"/>
          <w:spacing w:val="-1"/>
        </w:rPr>
        <w:t>ing the benefits to the surrounding communities. OCA will meet with the Minister in Canberra and articulate their views.</w:t>
      </w:r>
    </w:p>
    <w:p w14:paraId="5F803D20" w14:textId="77777777" w:rsidR="00CB50D5" w:rsidRDefault="001B0034">
      <w:pPr>
        <w:spacing w:before="150" w:line="291" w:lineRule="exact"/>
        <w:ind w:right="144"/>
        <w:textAlignment w:val="baseline"/>
        <w:rPr>
          <w:rFonts w:ascii="Calibri" w:eastAsia="Calibri" w:hAnsi="Calibri"/>
          <w:color w:val="000000"/>
          <w:spacing w:val="-1"/>
        </w:rPr>
      </w:pPr>
      <w:r>
        <w:rPr>
          <w:rFonts w:ascii="Calibri" w:eastAsia="Calibri" w:hAnsi="Calibri"/>
          <w:color w:val="000000"/>
          <w:spacing w:val="-1"/>
        </w:rPr>
        <w:t>Mark gave an overview of the letter which stated that the OCA would expect that the National Radioactive Waste Management Facility woul</w:t>
      </w:r>
      <w:r>
        <w:rPr>
          <w:rFonts w:ascii="Calibri" w:eastAsia="Calibri" w:hAnsi="Calibri"/>
          <w:color w:val="000000"/>
          <w:spacing w:val="-1"/>
        </w:rPr>
        <w:t xml:space="preserve">d provide quality of life benefits to other communities outside of the northern FRC area. The proposal was that there should be another fund on top the Capital Contribution Fund to be given to other communities. The fund would produce a minimum amount per </w:t>
      </w:r>
      <w:r>
        <w:rPr>
          <w:rFonts w:ascii="Calibri" w:eastAsia="Calibri" w:hAnsi="Calibri"/>
          <w:color w:val="000000"/>
          <w:spacing w:val="-1"/>
        </w:rPr>
        <w:t>annum, support the community and provide short term and long term benefits. The OCA is seeking a genuine commitment to sealing the assistance through the state government.</w:t>
      </w:r>
    </w:p>
    <w:p w14:paraId="5F803D21" w14:textId="77777777" w:rsidR="00CB50D5" w:rsidRDefault="001B0034">
      <w:pPr>
        <w:spacing w:before="638"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5F803D22" w14:textId="77777777" w:rsidR="00CB50D5" w:rsidRDefault="001B0034">
      <w:pPr>
        <w:numPr>
          <w:ilvl w:val="0"/>
          <w:numId w:val="5"/>
        </w:numPr>
        <w:tabs>
          <w:tab w:val="clear" w:pos="360"/>
          <w:tab w:val="left" w:pos="720"/>
        </w:tabs>
        <w:spacing w:before="93" w:line="291" w:lineRule="exact"/>
        <w:ind w:left="720" w:right="792" w:hanging="360"/>
        <w:textAlignment w:val="baseline"/>
        <w:rPr>
          <w:rFonts w:ascii="Calibri" w:eastAsia="Calibri" w:hAnsi="Calibri"/>
          <w:color w:val="000000"/>
        </w:rPr>
      </w:pPr>
      <w:r>
        <w:rPr>
          <w:rFonts w:ascii="Calibri" w:eastAsia="Calibri" w:hAnsi="Calibri"/>
          <w:color w:val="000000"/>
        </w:rPr>
        <w:t>A member raised concerns that some of the aspects are out of district. It’s not in our territory, it’s happening in land that is not in our council area.</w:t>
      </w:r>
    </w:p>
    <w:p w14:paraId="5F803D23" w14:textId="77777777" w:rsidR="00CB50D5" w:rsidRDefault="001B0034">
      <w:pPr>
        <w:tabs>
          <w:tab w:val="left" w:pos="1440"/>
        </w:tabs>
        <w:spacing w:line="290" w:lineRule="exact"/>
        <w:ind w:left="1440" w:right="216" w:hanging="360"/>
        <w:textAlignment w:val="baseline"/>
        <w:rPr>
          <w:rFonts w:ascii="Courier New" w:eastAsia="Courier New" w:hAnsi="Courier New"/>
          <w:color w:val="000000"/>
        </w:rPr>
      </w:pPr>
      <w:r>
        <w:rPr>
          <w:rFonts w:ascii="Courier New" w:eastAsia="Courier New" w:hAnsi="Courier New"/>
          <w:color w:val="000000"/>
        </w:rPr>
        <w:t>o</w:t>
      </w:r>
      <w:r>
        <w:rPr>
          <w:rFonts w:ascii="Courier New" w:eastAsia="Courier New" w:hAnsi="Courier New"/>
          <w:color w:val="000000"/>
        </w:rPr>
        <w:tab/>
      </w:r>
      <w:r>
        <w:rPr>
          <w:rFonts w:ascii="Calibri" w:eastAsia="Calibri" w:hAnsi="Calibri"/>
          <w:color w:val="000000"/>
        </w:rPr>
        <w:t>The OCA advised that it is about community. We have been strong saying the outback represents one co</w:t>
      </w:r>
      <w:r>
        <w:rPr>
          <w:rFonts w:ascii="Calibri" w:eastAsia="Calibri" w:hAnsi="Calibri"/>
          <w:color w:val="000000"/>
        </w:rPr>
        <w:t>mmunity. It is fair to say that Hawker is the closest population to support the facility and this is about people. We think geographically we have a good argument and we would see a good partnership with the FRC to move forward.</w:t>
      </w:r>
    </w:p>
    <w:p w14:paraId="5F803D24" w14:textId="77777777" w:rsidR="00CB50D5" w:rsidRDefault="001B0034">
      <w:pPr>
        <w:numPr>
          <w:ilvl w:val="0"/>
          <w:numId w:val="5"/>
        </w:numPr>
        <w:tabs>
          <w:tab w:val="clear" w:pos="360"/>
          <w:tab w:val="left" w:pos="720"/>
        </w:tabs>
        <w:spacing w:before="8" w:after="634" w:line="291" w:lineRule="exact"/>
        <w:ind w:left="720" w:right="432" w:hanging="360"/>
        <w:jc w:val="both"/>
        <w:textAlignment w:val="baseline"/>
        <w:rPr>
          <w:rFonts w:ascii="Calibri" w:eastAsia="Calibri" w:hAnsi="Calibri"/>
          <w:color w:val="000000"/>
        </w:rPr>
      </w:pPr>
      <w:r>
        <w:rPr>
          <w:rFonts w:ascii="Calibri" w:eastAsia="Calibri" w:hAnsi="Calibri"/>
          <w:color w:val="000000"/>
        </w:rPr>
        <w:t xml:space="preserve">A member stated that their </w:t>
      </w:r>
      <w:r>
        <w:rPr>
          <w:rFonts w:ascii="Calibri" w:eastAsia="Calibri" w:hAnsi="Calibri"/>
          <w:color w:val="000000"/>
        </w:rPr>
        <w:t>view is that it’s in the OCA area and Hawker will be the main beneficiary but it is in OCA district.</w:t>
      </w:r>
    </w:p>
    <w:p w14:paraId="5F803D25" w14:textId="77E79D81" w:rsidR="00CB50D5" w:rsidRDefault="001B0034">
      <w:pPr>
        <w:spacing w:before="58" w:line="227" w:lineRule="exact"/>
        <w:textAlignment w:val="baseline"/>
        <w:rPr>
          <w:rFonts w:ascii="Calibri" w:eastAsia="Calibri" w:hAnsi="Calibri"/>
          <w:b/>
          <w:color w:val="000000"/>
        </w:rPr>
      </w:pPr>
      <w:r>
        <w:rPr>
          <w:noProof/>
          <w:lang w:val="en-AU" w:eastAsia="en-AU"/>
        </w:rPr>
        <mc:AlternateContent>
          <mc:Choice Requires="wps">
            <w:drawing>
              <wp:anchor distT="0" distB="0" distL="114300" distR="114300" simplePos="0" relativeHeight="251658240" behindDoc="0" locked="0" layoutInCell="1" allowOverlap="1" wp14:anchorId="5F803DE4" wp14:editId="00AC9548">
                <wp:simplePos x="0" y="0"/>
                <wp:positionH relativeFrom="page">
                  <wp:posOffset>892175</wp:posOffset>
                </wp:positionH>
                <wp:positionV relativeFrom="page">
                  <wp:posOffset>9887585</wp:posOffset>
                </wp:positionV>
                <wp:extent cx="577913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9481E" id="Line 1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" strokecolor="#d9d9d9" strokeweight=".5pt">
                <w10:wrap anchorx="page" anchory="page"/>
              </v:line>
            </w:pict>
          </mc:Fallback>
        </mc:AlternateContent>
      </w:r>
      <w:r>
        <w:rPr>
          <w:rFonts w:ascii="Calibri" w:eastAsia="Calibri" w:hAnsi="Calibri"/>
          <w:b/>
          <w:color w:val="000000"/>
        </w:rPr>
        <w:t>12 |</w:t>
      </w:r>
      <w:r>
        <w:rPr>
          <w:rFonts w:ascii="Calibri" w:eastAsia="Calibri" w:hAnsi="Calibri"/>
          <w:color w:val="7E7E7E"/>
        </w:rPr>
        <w:t xml:space="preserve"> P a g e</w:t>
      </w:r>
    </w:p>
    <w:p w14:paraId="5F803D26" w14:textId="77777777" w:rsidR="00CB50D5" w:rsidRDefault="00CB50D5">
      <w:pPr>
        <w:sectPr w:rsidR="00CB50D5">
          <w:pgSz w:w="11904" w:h="16838"/>
          <w:pgMar w:top="1880" w:right="1399" w:bottom="582" w:left="1405" w:header="720" w:footer="720" w:gutter="0"/>
          <w:cols w:space="720"/>
        </w:sectPr>
      </w:pPr>
    </w:p>
    <w:p w14:paraId="5F803D27" w14:textId="77777777" w:rsidR="00CB50D5" w:rsidRDefault="001B0034">
      <w:pPr>
        <w:numPr>
          <w:ilvl w:val="0"/>
          <w:numId w:val="5"/>
        </w:numPr>
        <w:tabs>
          <w:tab w:val="clear" w:pos="360"/>
          <w:tab w:val="left" w:pos="720"/>
        </w:tabs>
        <w:spacing w:before="17" w:line="290" w:lineRule="exact"/>
        <w:ind w:left="720" w:right="72" w:hanging="360"/>
        <w:jc w:val="both"/>
        <w:textAlignment w:val="baseline"/>
        <w:rPr>
          <w:rFonts w:ascii="Calibri" w:eastAsia="Calibri" w:hAnsi="Calibri"/>
          <w:color w:val="000000"/>
        </w:rPr>
      </w:pPr>
      <w:r>
        <w:rPr>
          <w:rFonts w:ascii="Calibri" w:eastAsia="Calibri" w:hAnsi="Calibri"/>
          <w:color w:val="000000"/>
        </w:rPr>
        <w:t>The OCA advised that they will articulate those views. We will talk to the letter and see what the Minister says.</w:t>
      </w:r>
    </w:p>
    <w:p w14:paraId="5F803D28" w14:textId="77777777" w:rsidR="00CB50D5" w:rsidRDefault="001B0034">
      <w:pPr>
        <w:numPr>
          <w:ilvl w:val="0"/>
          <w:numId w:val="5"/>
        </w:numPr>
        <w:tabs>
          <w:tab w:val="clear" w:pos="360"/>
          <w:tab w:val="left" w:pos="720"/>
        </w:tabs>
        <w:spacing w:before="11" w:line="290" w:lineRule="exact"/>
        <w:ind w:left="720" w:right="216" w:hanging="360"/>
        <w:textAlignment w:val="baseline"/>
        <w:rPr>
          <w:rFonts w:ascii="Calibri" w:eastAsia="Calibri" w:hAnsi="Calibri"/>
          <w:color w:val="000000"/>
          <w:spacing w:val="-1"/>
        </w:rPr>
      </w:pPr>
      <w:r>
        <w:rPr>
          <w:rFonts w:ascii="Calibri" w:eastAsia="Calibri" w:hAnsi="Calibri"/>
          <w:color w:val="000000"/>
          <w:spacing w:val="-1"/>
        </w:rPr>
        <w:t>The department advised that there is a lot of asks in the OCA letter but it will be up to the Minister. There is some merit looking at what the radius of the benefits would be. I would think that you want to maintain good faith with the communities current</w:t>
      </w:r>
      <w:r>
        <w:rPr>
          <w:rFonts w:ascii="Calibri" w:eastAsia="Calibri" w:hAnsi="Calibri"/>
          <w:color w:val="000000"/>
          <w:spacing w:val="-1"/>
        </w:rPr>
        <w:t>ly being consulted but also that you want to look at the ability for those funds to reach other communities.</w:t>
      </w:r>
    </w:p>
    <w:p w14:paraId="5F803D29" w14:textId="77777777" w:rsidR="00CB50D5" w:rsidRDefault="001B0034">
      <w:pPr>
        <w:numPr>
          <w:ilvl w:val="0"/>
          <w:numId w:val="5"/>
        </w:numPr>
        <w:tabs>
          <w:tab w:val="clear" w:pos="360"/>
          <w:tab w:val="left" w:pos="720"/>
        </w:tabs>
        <w:spacing w:before="10" w:line="290" w:lineRule="exact"/>
        <w:ind w:left="720" w:right="72" w:hanging="360"/>
        <w:jc w:val="both"/>
        <w:textAlignment w:val="baseline"/>
        <w:rPr>
          <w:rFonts w:ascii="Calibri" w:eastAsia="Calibri" w:hAnsi="Calibri"/>
          <w:color w:val="000000"/>
        </w:rPr>
      </w:pPr>
      <w:r>
        <w:rPr>
          <w:rFonts w:ascii="Calibri" w:eastAsia="Calibri" w:hAnsi="Calibri"/>
          <w:color w:val="000000"/>
        </w:rPr>
        <w:t>A member asked about the mobile phone package that the OCA has put forward and that it will take a while to get a response on that.</w:t>
      </w:r>
    </w:p>
    <w:p w14:paraId="5F803D2A" w14:textId="77777777" w:rsidR="00CB50D5" w:rsidRDefault="001B0034">
      <w:pPr>
        <w:numPr>
          <w:ilvl w:val="0"/>
          <w:numId w:val="7"/>
        </w:numPr>
        <w:tabs>
          <w:tab w:val="clear" w:pos="288"/>
          <w:tab w:val="left" w:pos="1440"/>
        </w:tabs>
        <w:spacing w:line="290" w:lineRule="exact"/>
        <w:ind w:left="1440" w:right="72" w:hanging="288"/>
        <w:textAlignment w:val="baseline"/>
        <w:rPr>
          <w:rFonts w:ascii="Calibri" w:eastAsia="Calibri" w:hAnsi="Calibri"/>
          <w:color w:val="000000"/>
        </w:rPr>
      </w:pPr>
      <w:r>
        <w:rPr>
          <w:rFonts w:ascii="Calibri" w:eastAsia="Calibri" w:hAnsi="Calibri"/>
          <w:color w:val="000000"/>
        </w:rPr>
        <w:t>The OCA advised that that is correct. The OCA has spoken to Telstra and the projects must have a minimum of $10 million put in before it will be matched. This is part of a two stage process and until we move to stage two to be funded. Whether or not we are</w:t>
      </w:r>
      <w:r>
        <w:rPr>
          <w:rFonts w:ascii="Calibri" w:eastAsia="Calibri" w:hAnsi="Calibri"/>
          <w:color w:val="000000"/>
        </w:rPr>
        <w:t xml:space="preserve"> successful with the regional growth fund we will use stage one as a lever for stage two with the commonwealth as part of this process.</w:t>
      </w:r>
    </w:p>
    <w:p w14:paraId="5F803D2B" w14:textId="77777777" w:rsidR="00CB50D5" w:rsidRDefault="001B0034">
      <w:pPr>
        <w:numPr>
          <w:ilvl w:val="0"/>
          <w:numId w:val="5"/>
        </w:numPr>
        <w:tabs>
          <w:tab w:val="clear" w:pos="360"/>
          <w:tab w:val="left" w:pos="720"/>
        </w:tabs>
        <w:spacing w:before="8" w:line="290" w:lineRule="exact"/>
        <w:ind w:left="720" w:right="72" w:hanging="360"/>
        <w:textAlignment w:val="baseline"/>
        <w:rPr>
          <w:rFonts w:ascii="Calibri" w:eastAsia="Calibri" w:hAnsi="Calibri"/>
          <w:color w:val="000000"/>
        </w:rPr>
      </w:pPr>
      <w:r>
        <w:rPr>
          <w:rFonts w:ascii="Calibri" w:eastAsia="Calibri" w:hAnsi="Calibri"/>
          <w:color w:val="000000"/>
        </w:rPr>
        <w:t xml:space="preserve">A member raised that national was emphasised. They mentioned this because every person from interstate I have spoken to </w:t>
      </w:r>
      <w:r>
        <w:rPr>
          <w:rFonts w:ascii="Calibri" w:eastAsia="Calibri" w:hAnsi="Calibri"/>
          <w:color w:val="000000"/>
        </w:rPr>
        <w:t>doesn’t know about the facility. Adelaide people think that it will go to Kimba.</w:t>
      </w:r>
    </w:p>
    <w:p w14:paraId="5F803D2C" w14:textId="77777777" w:rsidR="00CB50D5" w:rsidRDefault="001B0034">
      <w:pPr>
        <w:numPr>
          <w:ilvl w:val="0"/>
          <w:numId w:val="5"/>
        </w:numPr>
        <w:tabs>
          <w:tab w:val="clear" w:pos="360"/>
          <w:tab w:val="left" w:pos="720"/>
        </w:tabs>
        <w:spacing w:before="12" w:line="290" w:lineRule="exact"/>
        <w:ind w:left="720" w:right="72" w:hanging="360"/>
        <w:textAlignment w:val="baseline"/>
        <w:rPr>
          <w:rFonts w:ascii="Calibri" w:eastAsia="Calibri" w:hAnsi="Calibri"/>
          <w:color w:val="000000"/>
        </w:rPr>
      </w:pPr>
      <w:r>
        <w:rPr>
          <w:rFonts w:ascii="Calibri" w:eastAsia="Calibri" w:hAnsi="Calibri"/>
          <w:color w:val="000000"/>
        </w:rPr>
        <w:t>The OCA also spoke on where the fund should sit. It was discussed this morning that the fund shouldn’t sit with the council. We agree. The idea is that it is independent, it s</w:t>
      </w:r>
      <w:r>
        <w:rPr>
          <w:rFonts w:ascii="Calibri" w:eastAsia="Calibri" w:hAnsi="Calibri"/>
          <w:color w:val="000000"/>
        </w:rPr>
        <w:t>hould live and die by itself. You can’t have a state government having a finger in the pie or a local government.</w:t>
      </w:r>
    </w:p>
    <w:p w14:paraId="5F803D2D" w14:textId="77777777" w:rsidR="00CB50D5" w:rsidRDefault="001B0034">
      <w:pPr>
        <w:numPr>
          <w:ilvl w:val="0"/>
          <w:numId w:val="5"/>
        </w:numPr>
        <w:tabs>
          <w:tab w:val="clear" w:pos="360"/>
          <w:tab w:val="left" w:pos="720"/>
        </w:tabs>
        <w:spacing w:before="15" w:line="290" w:lineRule="exact"/>
        <w:ind w:left="720" w:right="216" w:hanging="360"/>
        <w:textAlignment w:val="baseline"/>
        <w:rPr>
          <w:rFonts w:ascii="Calibri" w:eastAsia="Calibri" w:hAnsi="Calibri"/>
          <w:color w:val="000000"/>
        </w:rPr>
      </w:pPr>
      <w:r>
        <w:rPr>
          <w:rFonts w:ascii="Calibri" w:eastAsia="Calibri" w:hAnsi="Calibri"/>
          <w:color w:val="000000"/>
        </w:rPr>
        <w:t>A member mentioned that the OCA are saying that every year we have $1 million fund and then people apply for grants of that money.</w:t>
      </w:r>
    </w:p>
    <w:p w14:paraId="5F803D2E" w14:textId="77777777" w:rsidR="00CB50D5" w:rsidRDefault="001B0034">
      <w:pPr>
        <w:numPr>
          <w:ilvl w:val="0"/>
          <w:numId w:val="7"/>
        </w:numPr>
        <w:tabs>
          <w:tab w:val="clear" w:pos="288"/>
          <w:tab w:val="left" w:pos="1440"/>
        </w:tabs>
        <w:spacing w:before="1" w:line="290" w:lineRule="exact"/>
        <w:ind w:left="1440" w:right="216" w:hanging="288"/>
        <w:textAlignment w:val="baseline"/>
        <w:rPr>
          <w:rFonts w:ascii="Calibri" w:eastAsia="Calibri" w:hAnsi="Calibri"/>
          <w:color w:val="000000"/>
        </w:rPr>
      </w:pPr>
      <w:r>
        <w:rPr>
          <w:rFonts w:ascii="Calibri" w:eastAsia="Calibri" w:hAnsi="Calibri"/>
          <w:color w:val="000000"/>
        </w:rPr>
        <w:t>The OCA adv</w:t>
      </w:r>
      <w:r>
        <w:rPr>
          <w:rFonts w:ascii="Calibri" w:eastAsia="Calibri" w:hAnsi="Calibri"/>
          <w:color w:val="000000"/>
        </w:rPr>
        <w:t>ised that there are lots of funds which run in a similar way around the country.</w:t>
      </w:r>
    </w:p>
    <w:p w14:paraId="5F803D2F" w14:textId="77777777" w:rsidR="00CB50D5" w:rsidRDefault="001B0034">
      <w:pPr>
        <w:numPr>
          <w:ilvl w:val="0"/>
          <w:numId w:val="5"/>
        </w:numPr>
        <w:tabs>
          <w:tab w:val="clear" w:pos="360"/>
          <w:tab w:val="left" w:pos="720"/>
        </w:tabs>
        <w:spacing w:before="15" w:line="290" w:lineRule="exact"/>
        <w:ind w:left="720" w:right="1008" w:hanging="360"/>
        <w:textAlignment w:val="baseline"/>
        <w:rPr>
          <w:rFonts w:ascii="Calibri" w:eastAsia="Calibri" w:hAnsi="Calibri"/>
          <w:color w:val="000000"/>
        </w:rPr>
      </w:pPr>
      <w:r>
        <w:rPr>
          <w:rFonts w:ascii="Calibri" w:eastAsia="Calibri" w:hAnsi="Calibri"/>
          <w:color w:val="000000"/>
        </w:rPr>
        <w:t>A member raised that the concern from the committee is that it has to go to state government. We don’t want it to go there because we will never see it.</w:t>
      </w:r>
    </w:p>
    <w:p w14:paraId="5F803D30" w14:textId="77777777" w:rsidR="00CB50D5" w:rsidRDefault="001B0034">
      <w:pPr>
        <w:numPr>
          <w:ilvl w:val="0"/>
          <w:numId w:val="7"/>
        </w:numPr>
        <w:tabs>
          <w:tab w:val="clear" w:pos="288"/>
          <w:tab w:val="left" w:pos="1440"/>
        </w:tabs>
        <w:spacing w:line="287" w:lineRule="exact"/>
        <w:ind w:left="1440" w:right="288" w:hanging="288"/>
        <w:textAlignment w:val="baseline"/>
        <w:rPr>
          <w:rFonts w:ascii="Calibri" w:eastAsia="Calibri" w:hAnsi="Calibri"/>
          <w:color w:val="000000"/>
        </w:rPr>
      </w:pPr>
      <w:r>
        <w:rPr>
          <w:rFonts w:ascii="Calibri" w:eastAsia="Calibri" w:hAnsi="Calibri"/>
          <w:color w:val="000000"/>
        </w:rPr>
        <w:t>The OCA responded that they are part of the state government so that’s why they don’ want it.</w:t>
      </w:r>
    </w:p>
    <w:p w14:paraId="5F803D31" w14:textId="77777777" w:rsidR="00CB50D5" w:rsidRDefault="001B0034">
      <w:pPr>
        <w:numPr>
          <w:ilvl w:val="0"/>
          <w:numId w:val="7"/>
        </w:numPr>
        <w:tabs>
          <w:tab w:val="clear" w:pos="288"/>
          <w:tab w:val="left" w:pos="1440"/>
        </w:tabs>
        <w:spacing w:line="290" w:lineRule="exact"/>
        <w:ind w:left="1440" w:right="288" w:hanging="288"/>
        <w:textAlignment w:val="baseline"/>
        <w:rPr>
          <w:rFonts w:ascii="Calibri" w:eastAsia="Calibri" w:hAnsi="Calibri"/>
          <w:color w:val="000000"/>
        </w:rPr>
      </w:pPr>
      <w:r>
        <w:rPr>
          <w:rFonts w:ascii="Calibri" w:eastAsia="Calibri" w:hAnsi="Calibri"/>
          <w:color w:val="000000"/>
        </w:rPr>
        <w:t>A member mentioned that we need to make sure it’s not in the state and I’m sure the Minister is aware of that.</w:t>
      </w:r>
    </w:p>
    <w:p w14:paraId="5F803D32" w14:textId="77777777" w:rsidR="00CB50D5" w:rsidRDefault="001B0034">
      <w:pPr>
        <w:numPr>
          <w:ilvl w:val="0"/>
          <w:numId w:val="7"/>
        </w:numPr>
        <w:tabs>
          <w:tab w:val="clear" w:pos="288"/>
          <w:tab w:val="left" w:pos="1440"/>
        </w:tabs>
        <w:spacing w:line="289" w:lineRule="exact"/>
        <w:ind w:left="1440" w:right="72" w:hanging="288"/>
        <w:textAlignment w:val="baseline"/>
        <w:rPr>
          <w:rFonts w:ascii="Calibri" w:eastAsia="Calibri" w:hAnsi="Calibri"/>
          <w:color w:val="000000"/>
        </w:rPr>
      </w:pPr>
      <w:r>
        <w:rPr>
          <w:rFonts w:ascii="Calibri" w:eastAsia="Calibri" w:hAnsi="Calibri"/>
          <w:color w:val="000000"/>
        </w:rPr>
        <w:t>The OCA advised that their model protects the Minis</w:t>
      </w:r>
      <w:r>
        <w:rPr>
          <w:rFonts w:ascii="Calibri" w:eastAsia="Calibri" w:hAnsi="Calibri"/>
          <w:color w:val="000000"/>
        </w:rPr>
        <w:t>ter. The government of the day still retains the big $10 million dollar fund and they can have the structure of how it is in the Act. However it must produce a dividend of $1 million per year plus CPI that goes into a community foundation or similar that i</w:t>
      </w:r>
      <w:r>
        <w:rPr>
          <w:rFonts w:ascii="Calibri" w:eastAsia="Calibri" w:hAnsi="Calibri"/>
          <w:color w:val="000000"/>
        </w:rPr>
        <w:t>s administered locally. The OCA’s view would be that 50% goes to FRC and 50% goes to OCA and one member from each of the councils and a representative from the Minister.</w:t>
      </w:r>
    </w:p>
    <w:p w14:paraId="5F803D33" w14:textId="77777777" w:rsidR="00CB50D5" w:rsidRDefault="001B0034">
      <w:pPr>
        <w:numPr>
          <w:ilvl w:val="0"/>
          <w:numId w:val="5"/>
        </w:numPr>
        <w:tabs>
          <w:tab w:val="clear" w:pos="360"/>
          <w:tab w:val="left" w:pos="720"/>
        </w:tabs>
        <w:spacing w:before="15" w:line="290" w:lineRule="exact"/>
        <w:ind w:left="720" w:right="72" w:hanging="360"/>
        <w:jc w:val="both"/>
        <w:textAlignment w:val="baseline"/>
        <w:rPr>
          <w:rFonts w:ascii="Calibri" w:eastAsia="Calibri" w:hAnsi="Calibri"/>
          <w:color w:val="000000"/>
        </w:rPr>
      </w:pPr>
      <w:r>
        <w:rPr>
          <w:rFonts w:ascii="Calibri" w:eastAsia="Calibri" w:hAnsi="Calibri"/>
          <w:color w:val="000000"/>
        </w:rPr>
        <w:t>A member raised with a minimum of $1 million, if it’s not going to grow fast enough to</w:t>
      </w:r>
      <w:r>
        <w:rPr>
          <w:rFonts w:ascii="Calibri" w:eastAsia="Calibri" w:hAnsi="Calibri"/>
          <w:color w:val="000000"/>
        </w:rPr>
        <w:t xml:space="preserve"> keep up with inflation then only getting $1 million will be the demise of it.</w:t>
      </w:r>
    </w:p>
    <w:p w14:paraId="5F803D34" w14:textId="77777777" w:rsidR="00CB50D5" w:rsidRDefault="001B0034">
      <w:pPr>
        <w:numPr>
          <w:ilvl w:val="0"/>
          <w:numId w:val="7"/>
        </w:numPr>
        <w:tabs>
          <w:tab w:val="clear" w:pos="288"/>
          <w:tab w:val="left" w:pos="1440"/>
        </w:tabs>
        <w:spacing w:line="289" w:lineRule="exact"/>
        <w:ind w:left="1440" w:right="72" w:hanging="288"/>
        <w:textAlignment w:val="baseline"/>
        <w:rPr>
          <w:rFonts w:ascii="Calibri" w:eastAsia="Calibri" w:hAnsi="Calibri"/>
          <w:color w:val="000000"/>
        </w:rPr>
      </w:pPr>
      <w:r>
        <w:rPr>
          <w:rFonts w:ascii="Calibri" w:eastAsia="Calibri" w:hAnsi="Calibri"/>
          <w:color w:val="000000"/>
        </w:rPr>
        <w:t>The OCA advised that it’s $1 million plus the CPI per annum so it would increase. It has a guaranteed commitment of $1 million. A normal foundation would have a nest egg of X am</w:t>
      </w:r>
      <w:r>
        <w:rPr>
          <w:rFonts w:ascii="Calibri" w:eastAsia="Calibri" w:hAnsi="Calibri"/>
          <w:color w:val="000000"/>
        </w:rPr>
        <w:t>ount and live off the interest to remain sustainable. This wouldn’t have to live off the interest because you’re actually getting the interest. You also don’t have to give away $1 million per year in grants.</w:t>
      </w:r>
    </w:p>
    <w:p w14:paraId="5F803D35" w14:textId="77777777" w:rsidR="00CB50D5" w:rsidRDefault="001B0034">
      <w:pPr>
        <w:numPr>
          <w:ilvl w:val="0"/>
          <w:numId w:val="7"/>
        </w:numPr>
        <w:tabs>
          <w:tab w:val="clear" w:pos="288"/>
          <w:tab w:val="left" w:pos="1440"/>
        </w:tabs>
        <w:spacing w:before="1" w:line="290" w:lineRule="exact"/>
        <w:ind w:left="1440" w:right="216" w:hanging="288"/>
        <w:textAlignment w:val="baseline"/>
        <w:rPr>
          <w:rFonts w:ascii="Calibri" w:eastAsia="Calibri" w:hAnsi="Calibri"/>
          <w:color w:val="000000"/>
        </w:rPr>
      </w:pPr>
      <w:r>
        <w:rPr>
          <w:rFonts w:ascii="Calibri" w:eastAsia="Calibri" w:hAnsi="Calibri"/>
          <w:color w:val="000000"/>
        </w:rPr>
        <w:t>A member raised that that was proposed initially</w:t>
      </w:r>
      <w:r>
        <w:rPr>
          <w:rFonts w:ascii="Calibri" w:eastAsia="Calibri" w:hAnsi="Calibri"/>
          <w:color w:val="000000"/>
        </w:rPr>
        <w:t xml:space="preserve"> as part of the Community Benefit Programme.</w:t>
      </w:r>
    </w:p>
    <w:p w14:paraId="5F803D36" w14:textId="77777777" w:rsidR="00CB50D5" w:rsidRDefault="001B0034">
      <w:pPr>
        <w:numPr>
          <w:ilvl w:val="0"/>
          <w:numId w:val="7"/>
        </w:numPr>
        <w:tabs>
          <w:tab w:val="clear" w:pos="288"/>
          <w:tab w:val="left" w:pos="1440"/>
        </w:tabs>
        <w:spacing w:before="1" w:after="427" w:line="290" w:lineRule="exact"/>
        <w:ind w:left="1440" w:right="72" w:hanging="288"/>
        <w:textAlignment w:val="baseline"/>
        <w:rPr>
          <w:rFonts w:ascii="Calibri" w:eastAsia="Calibri" w:hAnsi="Calibri"/>
          <w:color w:val="000000"/>
          <w:spacing w:val="-1"/>
        </w:rPr>
      </w:pPr>
      <w:r>
        <w:rPr>
          <w:rFonts w:ascii="Calibri" w:eastAsia="Calibri" w:hAnsi="Calibri"/>
          <w:color w:val="000000"/>
          <w:spacing w:val="-1"/>
        </w:rPr>
        <w:t>The department responded that that was the weakness with the grant program unlike the idea of a capital fund. The departments get given on an annual basis and if</w:t>
      </w:r>
    </w:p>
    <w:p w14:paraId="5F803D37" w14:textId="544C7049" w:rsidR="00CB50D5" w:rsidRDefault="001B0034">
      <w:pPr>
        <w:spacing w:before="58" w:line="227" w:lineRule="exact"/>
        <w:ind w:right="72"/>
        <w:textAlignment w:val="baseline"/>
        <w:rPr>
          <w:rFonts w:ascii="Calibri" w:eastAsia="Calibri" w:hAnsi="Calibri"/>
          <w:b/>
          <w:color w:val="000000"/>
        </w:rPr>
      </w:pPr>
      <w:r>
        <w:rPr>
          <w:noProof/>
          <w:lang w:val="en-AU" w:eastAsia="en-AU"/>
        </w:rPr>
        <mc:AlternateContent>
          <mc:Choice Requires="wps">
            <w:drawing>
              <wp:anchor distT="0" distB="0" distL="114300" distR="114300" simplePos="0" relativeHeight="251659264" behindDoc="0" locked="0" layoutInCell="1" allowOverlap="1" wp14:anchorId="5F803DE5" wp14:editId="538945ED">
                <wp:simplePos x="0" y="0"/>
                <wp:positionH relativeFrom="page">
                  <wp:posOffset>892175</wp:posOffset>
                </wp:positionH>
                <wp:positionV relativeFrom="page">
                  <wp:posOffset>9887585</wp:posOffset>
                </wp:positionV>
                <wp:extent cx="5779135" cy="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36ACF" id="Line 1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" strokecolor="#d9d9d9" strokeweight=".5pt">
                <w10:wrap anchorx="page" anchory="page"/>
              </v:line>
            </w:pict>
          </mc:Fallback>
        </mc:AlternateContent>
      </w:r>
      <w:r>
        <w:rPr>
          <w:rFonts w:ascii="Calibri" w:eastAsia="Calibri" w:hAnsi="Calibri"/>
          <w:b/>
          <w:color w:val="000000"/>
        </w:rPr>
        <w:t>13 |</w:t>
      </w:r>
      <w:r>
        <w:rPr>
          <w:rFonts w:ascii="Calibri" w:eastAsia="Calibri" w:hAnsi="Calibri"/>
          <w:color w:val="7E7E7E"/>
        </w:rPr>
        <w:t xml:space="preserve"> P a g e</w:t>
      </w:r>
    </w:p>
    <w:p w14:paraId="5F803D38" w14:textId="77777777" w:rsidR="00CB50D5" w:rsidRDefault="00CB50D5">
      <w:pPr>
        <w:sectPr w:rsidR="00CB50D5">
          <w:pgSz w:w="11904" w:h="16838"/>
          <w:pgMar w:top="1400" w:right="1399" w:bottom="582" w:left="1405" w:header="720" w:footer="720" w:gutter="0"/>
          <w:cols w:space="720"/>
        </w:sectPr>
      </w:pPr>
    </w:p>
    <w:p w14:paraId="5F803D39" w14:textId="77777777" w:rsidR="00CB50D5" w:rsidRDefault="001B0034">
      <w:pPr>
        <w:spacing w:before="9" w:line="289" w:lineRule="exact"/>
        <w:ind w:left="1440" w:right="72"/>
        <w:textAlignment w:val="baseline"/>
        <w:rPr>
          <w:rFonts w:ascii="Calibri" w:eastAsia="Calibri" w:hAnsi="Calibri"/>
          <w:color w:val="000000"/>
        </w:rPr>
      </w:pPr>
      <w:r>
        <w:rPr>
          <w:rFonts w:ascii="Calibri" w:eastAsia="Calibri" w:hAnsi="Calibri"/>
          <w:color w:val="000000"/>
        </w:rPr>
        <w:t>you don’t spend it then the assumption is that it gets taken back into general revenue. So any grants that aren’t spent within the financial year are terminated and that’s just how government works. You can apply for funds to be carried over but it usually</w:t>
      </w:r>
      <w:r>
        <w:rPr>
          <w:rFonts w:ascii="Calibri" w:eastAsia="Calibri" w:hAnsi="Calibri"/>
          <w:color w:val="000000"/>
        </w:rPr>
        <w:t xml:space="preserve"> in very exceptional circumstances that that happens. So if you were to administer this fund as a grant then you run that risk that it has to be spent. If it is a fund set up in this proposed way then it’s really under the control of the communities and th</w:t>
      </w:r>
      <w:r>
        <w:rPr>
          <w:rFonts w:ascii="Calibri" w:eastAsia="Calibri" w:hAnsi="Calibri"/>
          <w:color w:val="000000"/>
        </w:rPr>
        <w:t>ere’s no rule that it has to be spent.</w:t>
      </w:r>
    </w:p>
    <w:p w14:paraId="5F803D3A" w14:textId="77777777" w:rsidR="00CB50D5" w:rsidRDefault="001B0034">
      <w:pPr>
        <w:numPr>
          <w:ilvl w:val="0"/>
          <w:numId w:val="7"/>
        </w:numPr>
        <w:tabs>
          <w:tab w:val="clear" w:pos="288"/>
          <w:tab w:val="left" w:pos="1440"/>
        </w:tabs>
        <w:spacing w:before="5" w:line="289" w:lineRule="exact"/>
        <w:ind w:left="1440" w:right="72" w:hanging="288"/>
        <w:textAlignment w:val="baseline"/>
        <w:rPr>
          <w:rFonts w:ascii="Calibri" w:eastAsia="Calibri" w:hAnsi="Calibri"/>
          <w:color w:val="000000"/>
        </w:rPr>
      </w:pPr>
      <w:r>
        <w:rPr>
          <w:rFonts w:ascii="Calibri" w:eastAsia="Calibri" w:hAnsi="Calibri"/>
          <w:color w:val="000000"/>
        </w:rPr>
        <w:t xml:space="preserve">The OCA said that this is the same for state government as well. The OCA has to get permission to carry money forward so we normally have to spend it in the financial year that we get it. However the foundation model </w:t>
      </w:r>
      <w:r>
        <w:rPr>
          <w:rFonts w:ascii="Calibri" w:eastAsia="Calibri" w:hAnsi="Calibri"/>
          <w:color w:val="000000"/>
        </w:rPr>
        <w:t>allows you to create a nest egg that you can build over time for a bigger project or disperse the money on a more irregular basis.</w:t>
      </w:r>
    </w:p>
    <w:p w14:paraId="5F803D3B" w14:textId="77777777" w:rsidR="00CB50D5" w:rsidRDefault="001B0034">
      <w:pPr>
        <w:numPr>
          <w:ilvl w:val="0"/>
          <w:numId w:val="7"/>
        </w:numPr>
        <w:tabs>
          <w:tab w:val="clear" w:pos="288"/>
          <w:tab w:val="left" w:pos="1440"/>
        </w:tabs>
        <w:spacing w:before="5" w:line="289" w:lineRule="exact"/>
        <w:ind w:left="1440" w:right="72" w:hanging="288"/>
        <w:textAlignment w:val="baseline"/>
        <w:rPr>
          <w:rFonts w:ascii="Calibri" w:eastAsia="Calibri" w:hAnsi="Calibri"/>
          <w:color w:val="000000"/>
          <w:spacing w:val="-1"/>
        </w:rPr>
      </w:pPr>
      <w:r>
        <w:rPr>
          <w:rFonts w:ascii="Calibri" w:eastAsia="Calibri" w:hAnsi="Calibri"/>
          <w:color w:val="000000"/>
          <w:spacing w:val="-1"/>
        </w:rPr>
        <w:t>The department mentioned that if it is a stable and predictable source of revenue it would allow you to leverage off multiple</w:t>
      </w:r>
      <w:r>
        <w:rPr>
          <w:rFonts w:ascii="Calibri" w:eastAsia="Calibri" w:hAnsi="Calibri"/>
          <w:color w:val="000000"/>
          <w:spacing w:val="-1"/>
        </w:rPr>
        <w:t xml:space="preserve"> new programs better than a grant program. If you know you are going get the money consistently over the next 10 years then it allows you to set up multiple projects more easily than the grants program.</w:t>
      </w:r>
    </w:p>
    <w:p w14:paraId="5F803D3C" w14:textId="77777777" w:rsidR="00CB50D5" w:rsidRDefault="001B0034">
      <w:pPr>
        <w:numPr>
          <w:ilvl w:val="0"/>
          <w:numId w:val="7"/>
        </w:numPr>
        <w:tabs>
          <w:tab w:val="clear" w:pos="288"/>
          <w:tab w:val="left" w:pos="1440"/>
        </w:tabs>
        <w:spacing w:line="288" w:lineRule="exact"/>
        <w:ind w:left="1440" w:right="72" w:hanging="288"/>
        <w:textAlignment w:val="baseline"/>
        <w:rPr>
          <w:rFonts w:ascii="Calibri" w:eastAsia="Calibri" w:hAnsi="Calibri"/>
          <w:color w:val="000000"/>
        </w:rPr>
      </w:pPr>
      <w:r>
        <w:rPr>
          <w:rFonts w:ascii="Calibri" w:eastAsia="Calibri" w:hAnsi="Calibri"/>
          <w:color w:val="000000"/>
        </w:rPr>
        <w:t>The OCA suggested that if it is built here then the m</w:t>
      </w:r>
      <w:r>
        <w:rPr>
          <w:rFonts w:ascii="Calibri" w:eastAsia="Calibri" w:hAnsi="Calibri"/>
          <w:color w:val="000000"/>
        </w:rPr>
        <w:t>oney will likely always be there. I would imagine that the 10 years is a bare minimum.</w:t>
      </w:r>
    </w:p>
    <w:p w14:paraId="5F803D3D" w14:textId="77777777" w:rsidR="00CB50D5" w:rsidRDefault="001B0034">
      <w:pPr>
        <w:numPr>
          <w:ilvl w:val="0"/>
          <w:numId w:val="7"/>
        </w:numPr>
        <w:tabs>
          <w:tab w:val="clear" w:pos="288"/>
          <w:tab w:val="left" w:pos="1440"/>
        </w:tabs>
        <w:spacing w:before="9" w:line="289" w:lineRule="exact"/>
        <w:ind w:left="1440" w:right="72" w:hanging="288"/>
        <w:textAlignment w:val="baseline"/>
        <w:rPr>
          <w:rFonts w:ascii="Calibri" w:eastAsia="Calibri" w:hAnsi="Calibri"/>
          <w:color w:val="000000"/>
        </w:rPr>
      </w:pPr>
      <w:r>
        <w:rPr>
          <w:rFonts w:ascii="Calibri" w:eastAsia="Calibri" w:hAnsi="Calibri"/>
          <w:color w:val="000000"/>
        </w:rPr>
        <w:t>The department mentioned that the feedback from Kimba and we would imagine that the feedback would be similar here that they would want it set up in a way that the princ</w:t>
      </w:r>
      <w:r>
        <w:rPr>
          <w:rFonts w:ascii="Calibri" w:eastAsia="Calibri" w:hAnsi="Calibri"/>
          <w:color w:val="000000"/>
        </w:rPr>
        <w:t>iple cannot be clawed back by a future government. The government has been looking for a community to engage with, they can’t afford to mess the communities around.</w:t>
      </w:r>
    </w:p>
    <w:p w14:paraId="5F803D3E" w14:textId="77777777" w:rsidR="00CB50D5" w:rsidRDefault="001B0034">
      <w:pPr>
        <w:numPr>
          <w:ilvl w:val="0"/>
          <w:numId w:val="7"/>
        </w:numPr>
        <w:tabs>
          <w:tab w:val="clear" w:pos="288"/>
          <w:tab w:val="left" w:pos="1440"/>
        </w:tabs>
        <w:spacing w:before="11" w:line="283" w:lineRule="exact"/>
        <w:ind w:left="1440" w:right="72" w:hanging="288"/>
        <w:jc w:val="both"/>
        <w:textAlignment w:val="baseline"/>
        <w:rPr>
          <w:rFonts w:ascii="Calibri" w:eastAsia="Calibri" w:hAnsi="Calibri"/>
          <w:color w:val="000000"/>
        </w:rPr>
      </w:pPr>
      <w:r>
        <w:rPr>
          <w:rFonts w:ascii="Calibri" w:eastAsia="Calibri" w:hAnsi="Calibri"/>
          <w:color w:val="000000"/>
        </w:rPr>
        <w:t>A member mentioned that they have been looking for 40 years so they would likely oblige the host community and now is the time to ask.</w:t>
      </w:r>
    </w:p>
    <w:p w14:paraId="5F803D3F" w14:textId="77777777" w:rsidR="00CB50D5" w:rsidRDefault="001B0034">
      <w:pPr>
        <w:numPr>
          <w:ilvl w:val="0"/>
          <w:numId w:val="5"/>
        </w:numPr>
        <w:tabs>
          <w:tab w:val="clear" w:pos="360"/>
          <w:tab w:val="left" w:pos="720"/>
        </w:tabs>
        <w:spacing w:before="64" w:line="238" w:lineRule="exact"/>
        <w:ind w:left="360" w:right="72"/>
        <w:jc w:val="both"/>
        <w:textAlignment w:val="baseline"/>
        <w:rPr>
          <w:rFonts w:ascii="Calibri" w:eastAsia="Calibri" w:hAnsi="Calibri"/>
          <w:color w:val="000000"/>
        </w:rPr>
      </w:pPr>
      <w:r>
        <w:rPr>
          <w:rFonts w:ascii="Calibri" w:eastAsia="Calibri" w:hAnsi="Calibri"/>
          <w:color w:val="000000"/>
        </w:rPr>
        <w:t>A member asked that the letter to Minister is written for this particular site.</w:t>
      </w:r>
    </w:p>
    <w:p w14:paraId="5F803D40" w14:textId="77777777" w:rsidR="00CB50D5" w:rsidRDefault="001B0034">
      <w:pPr>
        <w:numPr>
          <w:ilvl w:val="0"/>
          <w:numId w:val="7"/>
        </w:numPr>
        <w:tabs>
          <w:tab w:val="clear" w:pos="288"/>
          <w:tab w:val="left" w:pos="1440"/>
        </w:tabs>
        <w:spacing w:before="6" w:line="289" w:lineRule="exact"/>
        <w:ind w:left="1440" w:right="72" w:hanging="288"/>
        <w:textAlignment w:val="baseline"/>
        <w:rPr>
          <w:rFonts w:ascii="Calibri" w:eastAsia="Calibri" w:hAnsi="Calibri"/>
          <w:color w:val="000000"/>
        </w:rPr>
      </w:pPr>
      <w:r>
        <w:rPr>
          <w:rFonts w:ascii="Calibri" w:eastAsia="Calibri" w:hAnsi="Calibri"/>
          <w:color w:val="000000"/>
        </w:rPr>
        <w:t>The OCA responded that the letter isn’t s</w:t>
      </w:r>
      <w:r>
        <w:rPr>
          <w:rFonts w:ascii="Calibri" w:eastAsia="Calibri" w:hAnsi="Calibri"/>
          <w:color w:val="000000"/>
        </w:rPr>
        <w:t>upporting a particular outcome but should the outcome be Wallerberdina these are the things we would expect to see as a result.</w:t>
      </w:r>
    </w:p>
    <w:p w14:paraId="5F803D41" w14:textId="77777777" w:rsidR="00CB50D5" w:rsidRDefault="001B0034">
      <w:pPr>
        <w:numPr>
          <w:ilvl w:val="0"/>
          <w:numId w:val="5"/>
        </w:numPr>
        <w:tabs>
          <w:tab w:val="clear" w:pos="360"/>
          <w:tab w:val="left" w:pos="720"/>
        </w:tabs>
        <w:spacing w:before="60" w:line="238" w:lineRule="exact"/>
        <w:ind w:left="360" w:right="72"/>
        <w:textAlignment w:val="baseline"/>
        <w:rPr>
          <w:rFonts w:ascii="Calibri" w:eastAsia="Calibri" w:hAnsi="Calibri"/>
          <w:color w:val="000000"/>
        </w:rPr>
      </w:pPr>
      <w:r>
        <w:rPr>
          <w:rFonts w:ascii="Calibri" w:eastAsia="Calibri" w:hAnsi="Calibri"/>
          <w:color w:val="000000"/>
        </w:rPr>
        <w:t>The OCA mentioned that a point was raised about the site boundaries. One of the Kimba</w:t>
      </w:r>
    </w:p>
    <w:p w14:paraId="5F803D42" w14:textId="77777777" w:rsidR="00CB50D5" w:rsidRDefault="001B0034">
      <w:pPr>
        <w:spacing w:before="10" w:line="289" w:lineRule="exact"/>
        <w:ind w:left="720" w:right="72"/>
        <w:textAlignment w:val="baseline"/>
        <w:rPr>
          <w:rFonts w:ascii="Calibri" w:eastAsia="Calibri" w:hAnsi="Calibri"/>
          <w:color w:val="000000"/>
        </w:rPr>
      </w:pPr>
      <w:r>
        <w:rPr>
          <w:rFonts w:ascii="Calibri" w:eastAsia="Calibri" w:hAnsi="Calibri"/>
          <w:color w:val="000000"/>
        </w:rPr>
        <w:t>sites is on the boundary with the incorpor</w:t>
      </w:r>
      <w:r>
        <w:rPr>
          <w:rFonts w:ascii="Calibri" w:eastAsia="Calibri" w:hAnsi="Calibri"/>
          <w:color w:val="000000"/>
        </w:rPr>
        <w:t xml:space="preserve">ated areas. The OCA’s view is that the neighbour on the northern side is quite vocal about that. The community issues there are reasonably heated and we have stayed out of it. It’s a bit like the way it was discussed here with the FRC and OCA boundary but </w:t>
      </w:r>
      <w:r>
        <w:rPr>
          <w:rFonts w:ascii="Calibri" w:eastAsia="Calibri" w:hAnsi="Calibri"/>
          <w:color w:val="000000"/>
        </w:rPr>
        <w:t>it’s a bit more defined there. We haven’t written the same letter for them if it was to go there.</w:t>
      </w:r>
    </w:p>
    <w:p w14:paraId="5F803D43" w14:textId="77777777" w:rsidR="00CB50D5" w:rsidRDefault="001B0034">
      <w:pPr>
        <w:numPr>
          <w:ilvl w:val="0"/>
          <w:numId w:val="7"/>
        </w:numPr>
        <w:tabs>
          <w:tab w:val="clear" w:pos="288"/>
          <w:tab w:val="left" w:pos="1440"/>
        </w:tabs>
        <w:spacing w:before="160" w:line="289" w:lineRule="exact"/>
        <w:ind w:left="1440" w:right="432" w:hanging="288"/>
        <w:textAlignment w:val="baseline"/>
        <w:rPr>
          <w:rFonts w:ascii="Calibri" w:eastAsia="Calibri" w:hAnsi="Calibri"/>
          <w:color w:val="000000"/>
        </w:rPr>
      </w:pPr>
      <w:r>
        <w:rPr>
          <w:rFonts w:ascii="Calibri" w:eastAsia="Calibri" w:hAnsi="Calibri"/>
          <w:color w:val="000000"/>
        </w:rPr>
        <w:t>The department responded that they wouldn’t propose one fund structure for Wallerberdina and another for Kimba. The funds will prioritise local and regional b</w:t>
      </w:r>
      <w:r>
        <w:rPr>
          <w:rFonts w:ascii="Calibri" w:eastAsia="Calibri" w:hAnsi="Calibri"/>
          <w:color w:val="000000"/>
        </w:rPr>
        <w:t>enefits in both areas.</w:t>
      </w:r>
    </w:p>
    <w:p w14:paraId="5F803D44" w14:textId="77777777" w:rsidR="00CB50D5" w:rsidRDefault="001B0034">
      <w:pPr>
        <w:numPr>
          <w:ilvl w:val="0"/>
          <w:numId w:val="7"/>
        </w:numPr>
        <w:tabs>
          <w:tab w:val="clear" w:pos="288"/>
          <w:tab w:val="left" w:pos="1440"/>
        </w:tabs>
        <w:spacing w:before="1" w:after="2079" w:line="289" w:lineRule="exact"/>
        <w:ind w:left="1440" w:right="504" w:hanging="288"/>
        <w:textAlignment w:val="baseline"/>
        <w:rPr>
          <w:rFonts w:ascii="Calibri" w:eastAsia="Calibri" w:hAnsi="Calibri"/>
          <w:color w:val="000000"/>
        </w:rPr>
      </w:pPr>
      <w:r>
        <w:rPr>
          <w:rFonts w:ascii="Calibri" w:eastAsia="Calibri" w:hAnsi="Calibri"/>
          <w:color w:val="000000"/>
        </w:rPr>
        <w:t>The OCA advised that if one of the Kimba sites is successful then we will write a similar letter. We will ask for different things because the communities north of Kimba are a little bit different.</w:t>
      </w:r>
    </w:p>
    <w:p w14:paraId="5F803D45" w14:textId="548C3EAD" w:rsidR="00CB50D5" w:rsidRDefault="001B0034">
      <w:pPr>
        <w:spacing w:before="55" w:line="230" w:lineRule="exact"/>
        <w:ind w:right="72"/>
        <w:textAlignment w:val="baseline"/>
        <w:rPr>
          <w:rFonts w:ascii="Calibri" w:eastAsia="Calibri" w:hAnsi="Calibri"/>
          <w:b/>
          <w:color w:val="000000"/>
          <w:sz w:val="23"/>
        </w:rPr>
      </w:pPr>
      <w:r>
        <w:rPr>
          <w:noProof/>
          <w:lang w:val="en-AU" w:eastAsia="en-AU"/>
        </w:rPr>
        <mc:AlternateContent>
          <mc:Choice Requires="wps">
            <w:drawing>
              <wp:anchor distT="0" distB="0" distL="114300" distR="114300" simplePos="0" relativeHeight="251660288" behindDoc="0" locked="0" layoutInCell="1" allowOverlap="1" wp14:anchorId="5F803DE6" wp14:editId="08D4534C">
                <wp:simplePos x="0" y="0"/>
                <wp:positionH relativeFrom="page">
                  <wp:posOffset>892175</wp:posOffset>
                </wp:positionH>
                <wp:positionV relativeFrom="page">
                  <wp:posOffset>9887585</wp:posOffset>
                </wp:positionV>
                <wp:extent cx="5779135"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FD130" id="Line 10"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" strokecolor="#d9d9d9" strokeweight=".5pt">
                <w10:wrap anchorx="page" anchory="page"/>
              </v:line>
            </w:pict>
          </mc:Fallback>
        </mc:AlternateContent>
      </w:r>
      <w:r>
        <w:rPr>
          <w:rFonts w:ascii="Calibri" w:eastAsia="Calibri" w:hAnsi="Calibri"/>
          <w:b/>
          <w:color w:val="000000"/>
          <w:sz w:val="23"/>
        </w:rPr>
        <w:t>14 |</w:t>
      </w:r>
      <w:r>
        <w:rPr>
          <w:rFonts w:ascii="Calibri" w:eastAsia="Calibri" w:hAnsi="Calibri"/>
          <w:color w:val="7E7E7E"/>
        </w:rPr>
        <w:t xml:space="preserve"> P a g e</w:t>
      </w:r>
    </w:p>
    <w:p w14:paraId="5F803D46" w14:textId="77777777" w:rsidR="00CB50D5" w:rsidRDefault="00CB50D5">
      <w:pPr>
        <w:sectPr w:rsidR="00CB50D5">
          <w:pgSz w:w="11904" w:h="16838"/>
          <w:pgMar w:top="1400" w:right="1399" w:bottom="582" w:left="1405" w:header="720" w:footer="720" w:gutter="0"/>
          <w:cols w:space="720"/>
        </w:sectPr>
      </w:pPr>
    </w:p>
    <w:p w14:paraId="5F803D47" w14:textId="77777777" w:rsidR="00CB50D5" w:rsidRDefault="001B0034">
      <w:pPr>
        <w:spacing w:before="28" w:line="226" w:lineRule="exact"/>
        <w:textAlignment w:val="baseline"/>
        <w:rPr>
          <w:rFonts w:ascii="Calibri" w:eastAsia="Calibri" w:hAnsi="Calibri"/>
          <w:b/>
          <w:color w:val="000000"/>
        </w:rPr>
      </w:pPr>
      <w:r>
        <w:rPr>
          <w:rFonts w:ascii="Calibri" w:eastAsia="Calibri" w:hAnsi="Calibri"/>
          <w:b/>
          <w:color w:val="000000"/>
        </w:rPr>
        <w:t>Vote preference on the boundary</w:t>
      </w:r>
    </w:p>
    <w:p w14:paraId="5F803D48" w14:textId="77777777" w:rsidR="00CB50D5" w:rsidRDefault="001B0034">
      <w:pPr>
        <w:spacing w:before="164" w:line="288" w:lineRule="exact"/>
        <w:ind w:right="360"/>
        <w:textAlignment w:val="baseline"/>
        <w:rPr>
          <w:rFonts w:ascii="Calibri" w:eastAsia="Calibri" w:hAnsi="Calibri"/>
          <w:color w:val="000000"/>
        </w:rPr>
      </w:pPr>
      <w:r>
        <w:rPr>
          <w:rFonts w:ascii="Calibri" w:eastAsia="Calibri" w:hAnsi="Calibri"/>
          <w:color w:val="000000"/>
        </w:rPr>
        <w:t>At this point after a lengthy discussion on the vote boundary and OCA points on the structure of a fund the topic reverted to the committee deciding which boundary to use.</w:t>
      </w:r>
    </w:p>
    <w:p w14:paraId="5F803D49" w14:textId="77777777" w:rsidR="00CB50D5" w:rsidRDefault="001B0034">
      <w:pPr>
        <w:spacing w:before="225" w:line="226" w:lineRule="exact"/>
        <w:textAlignment w:val="baseline"/>
        <w:rPr>
          <w:rFonts w:ascii="Calibri" w:eastAsia="Calibri" w:hAnsi="Calibri"/>
          <w:b/>
          <w:color w:val="000000"/>
          <w:spacing w:val="-2"/>
        </w:rPr>
      </w:pPr>
      <w:r>
        <w:rPr>
          <w:rFonts w:ascii="Calibri" w:eastAsia="Calibri" w:hAnsi="Calibri"/>
          <w:b/>
          <w:color w:val="000000"/>
          <w:spacing w:val="-2"/>
        </w:rPr>
        <w:t>BCC Vote</w:t>
      </w:r>
    </w:p>
    <w:p w14:paraId="5F803D4A" w14:textId="77777777" w:rsidR="00CB50D5" w:rsidRDefault="001B0034">
      <w:pPr>
        <w:spacing w:before="62" w:line="226" w:lineRule="exact"/>
        <w:textAlignment w:val="baseline"/>
        <w:rPr>
          <w:rFonts w:ascii="Calibri" w:eastAsia="Calibri" w:hAnsi="Calibri"/>
          <w:color w:val="000000"/>
        </w:rPr>
      </w:pPr>
      <w:r>
        <w:rPr>
          <w:rFonts w:ascii="Calibri" w:eastAsia="Calibri" w:hAnsi="Calibri"/>
          <w:color w:val="000000"/>
        </w:rPr>
        <w:t>The Deputy Convener raised that the Barndio</w:t>
      </w:r>
      <w:r>
        <w:rPr>
          <w:rFonts w:ascii="Calibri" w:eastAsia="Calibri" w:hAnsi="Calibri"/>
          <w:color w:val="000000"/>
        </w:rPr>
        <w:t>ota Consultative Committee needed to come to a</w:t>
      </w:r>
    </w:p>
    <w:p w14:paraId="5F803D4B" w14:textId="77777777" w:rsidR="00CB50D5" w:rsidRDefault="001B0034">
      <w:pPr>
        <w:spacing w:before="66" w:line="227" w:lineRule="exact"/>
        <w:textAlignment w:val="baseline"/>
        <w:rPr>
          <w:rFonts w:ascii="Calibri" w:eastAsia="Calibri" w:hAnsi="Calibri"/>
          <w:color w:val="000000"/>
        </w:rPr>
      </w:pPr>
      <w:r>
        <w:rPr>
          <w:rFonts w:ascii="Calibri" w:eastAsia="Calibri" w:hAnsi="Calibri"/>
          <w:color w:val="000000"/>
        </w:rPr>
        <w:t>consensus on the preference for the boundary.</w:t>
      </w:r>
    </w:p>
    <w:p w14:paraId="5F803D4C" w14:textId="77777777" w:rsidR="00CB50D5" w:rsidRDefault="001B0034">
      <w:pPr>
        <w:spacing w:before="153" w:line="293" w:lineRule="exact"/>
        <w:ind w:right="288"/>
        <w:textAlignment w:val="baseline"/>
        <w:rPr>
          <w:rFonts w:ascii="Calibri" w:eastAsia="Calibri" w:hAnsi="Calibri"/>
          <w:color w:val="000000"/>
        </w:rPr>
      </w:pPr>
      <w:r>
        <w:rPr>
          <w:rFonts w:ascii="Calibri" w:eastAsia="Calibri" w:hAnsi="Calibri"/>
          <w:color w:val="000000"/>
        </w:rPr>
        <w:t>The options are the 50km radius around the proposed site plus FRC or the 50km radius around the proposed site plus the old Hawker Council area.</w:t>
      </w:r>
    </w:p>
    <w:p w14:paraId="5F803D4D" w14:textId="77777777" w:rsidR="00CB50D5" w:rsidRDefault="001B0034">
      <w:pPr>
        <w:spacing w:before="220" w:line="226" w:lineRule="exact"/>
        <w:textAlignment w:val="baseline"/>
        <w:rPr>
          <w:rFonts w:ascii="Calibri" w:eastAsia="Calibri" w:hAnsi="Calibri"/>
          <w:color w:val="000000"/>
        </w:rPr>
      </w:pPr>
      <w:r>
        <w:rPr>
          <w:rFonts w:ascii="Calibri" w:eastAsia="Calibri" w:hAnsi="Calibri"/>
          <w:color w:val="000000"/>
        </w:rPr>
        <w:t>The committee voted</w:t>
      </w:r>
      <w:r>
        <w:rPr>
          <w:rFonts w:ascii="Calibri" w:eastAsia="Calibri" w:hAnsi="Calibri"/>
          <w:color w:val="000000"/>
        </w:rPr>
        <w:t xml:space="preserve"> on their preference. The votes were not unanimous.</w:t>
      </w:r>
    </w:p>
    <w:p w14:paraId="5F803D4E" w14:textId="77777777" w:rsidR="00CB50D5" w:rsidRDefault="001B0034">
      <w:pPr>
        <w:spacing w:before="225" w:line="226" w:lineRule="exact"/>
        <w:textAlignment w:val="baseline"/>
        <w:rPr>
          <w:rFonts w:ascii="Calibri" w:eastAsia="Calibri" w:hAnsi="Calibri"/>
          <w:color w:val="000000"/>
        </w:rPr>
      </w:pPr>
      <w:r>
        <w:rPr>
          <w:rFonts w:ascii="Calibri" w:eastAsia="Calibri" w:hAnsi="Calibri"/>
          <w:color w:val="000000"/>
        </w:rPr>
        <w:t>The results were:</w:t>
      </w:r>
    </w:p>
    <w:p w14:paraId="5F803D4F" w14:textId="77777777" w:rsidR="00CB50D5" w:rsidRDefault="001B0034">
      <w:pPr>
        <w:numPr>
          <w:ilvl w:val="0"/>
          <w:numId w:val="4"/>
        </w:numPr>
        <w:tabs>
          <w:tab w:val="clear" w:pos="360"/>
          <w:tab w:val="left" w:pos="1512"/>
        </w:tabs>
        <w:spacing w:before="62" w:line="226" w:lineRule="exact"/>
        <w:ind w:left="1512" w:hanging="360"/>
        <w:textAlignment w:val="baseline"/>
        <w:rPr>
          <w:rFonts w:ascii="Calibri" w:eastAsia="Calibri" w:hAnsi="Calibri"/>
          <w:color w:val="000000"/>
        </w:rPr>
      </w:pPr>
      <w:r>
        <w:rPr>
          <w:rFonts w:ascii="Calibri" w:eastAsia="Calibri" w:hAnsi="Calibri"/>
          <w:color w:val="000000"/>
        </w:rPr>
        <w:t>7 Members voted for the 50km radius plus the FRC area</w:t>
      </w:r>
    </w:p>
    <w:p w14:paraId="5F803D50" w14:textId="77777777" w:rsidR="00CB50D5" w:rsidRDefault="001B0034">
      <w:pPr>
        <w:numPr>
          <w:ilvl w:val="0"/>
          <w:numId w:val="4"/>
        </w:numPr>
        <w:tabs>
          <w:tab w:val="clear" w:pos="360"/>
          <w:tab w:val="left" w:pos="1512"/>
        </w:tabs>
        <w:spacing w:before="67" w:line="226" w:lineRule="exact"/>
        <w:ind w:left="1512" w:hanging="360"/>
        <w:textAlignment w:val="baseline"/>
        <w:rPr>
          <w:rFonts w:ascii="Calibri" w:eastAsia="Calibri" w:hAnsi="Calibri"/>
          <w:color w:val="000000"/>
        </w:rPr>
      </w:pPr>
      <w:r>
        <w:rPr>
          <w:rFonts w:ascii="Calibri" w:eastAsia="Calibri" w:hAnsi="Calibri"/>
          <w:color w:val="000000"/>
        </w:rPr>
        <w:t>4 members voted for the 50km radius and the old Hawker council area</w:t>
      </w:r>
    </w:p>
    <w:p w14:paraId="5F803D51" w14:textId="77777777" w:rsidR="00CB50D5" w:rsidRDefault="001B0034">
      <w:pPr>
        <w:spacing w:before="293" w:line="288" w:lineRule="exact"/>
        <w:ind w:right="432"/>
        <w:textAlignment w:val="baseline"/>
        <w:rPr>
          <w:rFonts w:ascii="Calibri" w:eastAsia="Calibri" w:hAnsi="Calibri"/>
          <w:color w:val="000000"/>
        </w:rPr>
      </w:pPr>
      <w:r>
        <w:rPr>
          <w:rFonts w:ascii="Calibri" w:eastAsia="Calibri" w:hAnsi="Calibri"/>
          <w:color w:val="000000"/>
        </w:rPr>
        <w:t>The department thanked the members for stating their preference and they will take the results back to the Minister and reflect that there were two sets of views.</w:t>
      </w:r>
    </w:p>
    <w:p w14:paraId="5F803D52" w14:textId="77777777" w:rsidR="00CB50D5" w:rsidRDefault="001B0034">
      <w:pPr>
        <w:spacing w:before="446" w:line="293" w:lineRule="exact"/>
        <w:ind w:right="144"/>
        <w:textAlignment w:val="baseline"/>
        <w:rPr>
          <w:rFonts w:ascii="Calibri" w:eastAsia="Calibri" w:hAnsi="Calibri"/>
          <w:color w:val="000000"/>
        </w:rPr>
      </w:pPr>
      <w:r>
        <w:rPr>
          <w:rFonts w:ascii="Calibri" w:eastAsia="Calibri" w:hAnsi="Calibri"/>
          <w:color w:val="000000"/>
        </w:rPr>
        <w:t>Please note the deputy convenor did not vote, 5 members were apologies. The vote item was not</w:t>
      </w:r>
      <w:r>
        <w:rPr>
          <w:rFonts w:ascii="Calibri" w:eastAsia="Calibri" w:hAnsi="Calibri"/>
          <w:color w:val="000000"/>
        </w:rPr>
        <w:t>ed by the convenor at the April meeting would be decided at the May meeting.</w:t>
      </w:r>
    </w:p>
    <w:p w14:paraId="5F803D53" w14:textId="77777777" w:rsidR="00CB50D5" w:rsidRDefault="001B0034">
      <w:pPr>
        <w:spacing w:before="678" w:line="287" w:lineRule="exact"/>
        <w:textAlignment w:val="baseline"/>
        <w:rPr>
          <w:rFonts w:ascii="Calibri" w:eastAsia="Calibri" w:hAnsi="Calibri"/>
          <w:color w:val="767070"/>
          <w:sz w:val="28"/>
        </w:rPr>
      </w:pPr>
      <w:r>
        <w:rPr>
          <w:rFonts w:ascii="Calibri" w:eastAsia="Calibri" w:hAnsi="Calibri"/>
          <w:color w:val="767070"/>
          <w:sz w:val="28"/>
        </w:rPr>
        <w:t>Waste Acceptance Criteria and jobs associated with the facility Presentation</w:t>
      </w:r>
    </w:p>
    <w:p w14:paraId="5F803D54" w14:textId="77777777" w:rsidR="00CB50D5" w:rsidRDefault="001B0034">
      <w:pPr>
        <w:spacing w:before="110" w:line="288" w:lineRule="exact"/>
        <w:ind w:right="360"/>
        <w:textAlignment w:val="baseline"/>
        <w:rPr>
          <w:rFonts w:ascii="Calibri" w:eastAsia="Calibri" w:hAnsi="Calibri"/>
          <w:color w:val="000000"/>
        </w:rPr>
      </w:pPr>
      <w:r>
        <w:rPr>
          <w:rFonts w:ascii="Calibri" w:eastAsia="Calibri" w:hAnsi="Calibri"/>
          <w:color w:val="000000"/>
        </w:rPr>
        <w:t>Hefin Griffiths from ANSTO gave an overview of the jobs that would be required at the facility and the</w:t>
      </w:r>
      <w:r>
        <w:rPr>
          <w:rFonts w:ascii="Calibri" w:eastAsia="Calibri" w:hAnsi="Calibri"/>
          <w:color w:val="000000"/>
        </w:rPr>
        <w:t xml:space="preserve"> waste acceptance process for the facility.</w:t>
      </w:r>
    </w:p>
    <w:p w14:paraId="5F803D55" w14:textId="77777777" w:rsidR="00CB50D5" w:rsidRDefault="001B0034">
      <w:pPr>
        <w:spacing w:before="225" w:line="226" w:lineRule="exact"/>
        <w:textAlignment w:val="baseline"/>
        <w:rPr>
          <w:rFonts w:ascii="Calibri" w:eastAsia="Calibri" w:hAnsi="Calibri"/>
          <w:color w:val="000000"/>
        </w:rPr>
      </w:pPr>
      <w:r>
        <w:rPr>
          <w:rFonts w:ascii="Calibri" w:eastAsia="Calibri" w:hAnsi="Calibri"/>
          <w:color w:val="000000"/>
        </w:rPr>
        <w:t>Mr. Griffith’s presentation included the following topics:</w:t>
      </w:r>
    </w:p>
    <w:p w14:paraId="5F803D56" w14:textId="77777777" w:rsidR="00CB50D5" w:rsidRDefault="001B0034">
      <w:pPr>
        <w:numPr>
          <w:ilvl w:val="0"/>
          <w:numId w:val="5"/>
        </w:numPr>
        <w:tabs>
          <w:tab w:val="clear" w:pos="360"/>
          <w:tab w:val="left" w:pos="1512"/>
        </w:tabs>
        <w:spacing w:before="223" w:line="238" w:lineRule="exact"/>
        <w:ind w:left="1512" w:hanging="360"/>
        <w:textAlignment w:val="baseline"/>
        <w:rPr>
          <w:rFonts w:ascii="Calibri" w:eastAsia="Calibri" w:hAnsi="Calibri"/>
          <w:color w:val="000000"/>
        </w:rPr>
      </w:pPr>
      <w:r>
        <w:rPr>
          <w:rFonts w:ascii="Calibri" w:eastAsia="Calibri" w:hAnsi="Calibri"/>
          <w:color w:val="000000"/>
        </w:rPr>
        <w:t>Waste Management Principles</w:t>
      </w:r>
    </w:p>
    <w:p w14:paraId="5F803D57" w14:textId="77777777" w:rsidR="00CB50D5" w:rsidRDefault="001B0034">
      <w:pPr>
        <w:numPr>
          <w:ilvl w:val="0"/>
          <w:numId w:val="5"/>
        </w:numPr>
        <w:tabs>
          <w:tab w:val="clear" w:pos="360"/>
          <w:tab w:val="left" w:pos="1512"/>
        </w:tabs>
        <w:spacing w:before="64" w:line="239" w:lineRule="exact"/>
        <w:ind w:left="1512" w:hanging="360"/>
        <w:textAlignment w:val="baseline"/>
        <w:rPr>
          <w:rFonts w:ascii="Calibri" w:eastAsia="Calibri" w:hAnsi="Calibri"/>
          <w:color w:val="000000"/>
        </w:rPr>
      </w:pPr>
      <w:r>
        <w:rPr>
          <w:rFonts w:ascii="Calibri" w:eastAsia="Calibri" w:hAnsi="Calibri"/>
          <w:color w:val="000000"/>
        </w:rPr>
        <w:t>Project development</w:t>
      </w:r>
    </w:p>
    <w:p w14:paraId="5F803D58" w14:textId="77777777" w:rsidR="00CB50D5" w:rsidRDefault="001B0034">
      <w:pPr>
        <w:numPr>
          <w:ilvl w:val="0"/>
          <w:numId w:val="5"/>
        </w:numPr>
        <w:tabs>
          <w:tab w:val="clear" w:pos="360"/>
          <w:tab w:val="left" w:pos="1512"/>
        </w:tabs>
        <w:spacing w:before="59" w:line="238" w:lineRule="exact"/>
        <w:ind w:left="1512" w:hanging="360"/>
        <w:textAlignment w:val="baseline"/>
        <w:rPr>
          <w:rFonts w:ascii="Calibri" w:eastAsia="Calibri" w:hAnsi="Calibri"/>
          <w:color w:val="000000"/>
        </w:rPr>
      </w:pPr>
      <w:r>
        <w:rPr>
          <w:rFonts w:ascii="Calibri" w:eastAsia="Calibri" w:hAnsi="Calibri"/>
          <w:color w:val="000000"/>
        </w:rPr>
        <w:t>Waste Acceptance Process</w:t>
      </w:r>
    </w:p>
    <w:p w14:paraId="5F803D59" w14:textId="77777777" w:rsidR="00CB50D5" w:rsidRDefault="001B0034">
      <w:pPr>
        <w:numPr>
          <w:ilvl w:val="0"/>
          <w:numId w:val="5"/>
        </w:numPr>
        <w:tabs>
          <w:tab w:val="clear" w:pos="360"/>
          <w:tab w:val="left" w:pos="1512"/>
        </w:tabs>
        <w:spacing w:before="64" w:line="239" w:lineRule="exact"/>
        <w:ind w:left="1512" w:hanging="360"/>
        <w:textAlignment w:val="baseline"/>
        <w:rPr>
          <w:rFonts w:ascii="Calibri" w:eastAsia="Calibri" w:hAnsi="Calibri"/>
          <w:color w:val="000000"/>
        </w:rPr>
      </w:pPr>
      <w:r>
        <w:rPr>
          <w:rFonts w:ascii="Calibri" w:eastAsia="Calibri" w:hAnsi="Calibri"/>
          <w:color w:val="000000"/>
        </w:rPr>
        <w:t>General conditions of waste acceptance</w:t>
      </w:r>
    </w:p>
    <w:p w14:paraId="5F803D5A" w14:textId="77777777" w:rsidR="00CB50D5" w:rsidRDefault="001B0034">
      <w:pPr>
        <w:numPr>
          <w:ilvl w:val="0"/>
          <w:numId w:val="5"/>
        </w:numPr>
        <w:tabs>
          <w:tab w:val="clear" w:pos="360"/>
          <w:tab w:val="left" w:pos="1512"/>
        </w:tabs>
        <w:spacing w:before="64" w:line="238" w:lineRule="exact"/>
        <w:ind w:left="1512" w:hanging="360"/>
        <w:textAlignment w:val="baseline"/>
        <w:rPr>
          <w:rFonts w:ascii="Calibri" w:eastAsia="Calibri" w:hAnsi="Calibri"/>
          <w:color w:val="000000"/>
        </w:rPr>
      </w:pPr>
      <w:r>
        <w:rPr>
          <w:rFonts w:ascii="Calibri" w:eastAsia="Calibri" w:hAnsi="Calibri"/>
          <w:color w:val="000000"/>
        </w:rPr>
        <w:t>Types of waste in the inventory</w:t>
      </w:r>
    </w:p>
    <w:p w14:paraId="5F803D5B" w14:textId="77777777" w:rsidR="00CB50D5" w:rsidRDefault="001B0034">
      <w:pPr>
        <w:numPr>
          <w:ilvl w:val="0"/>
          <w:numId w:val="5"/>
        </w:numPr>
        <w:tabs>
          <w:tab w:val="clear" w:pos="360"/>
          <w:tab w:val="left" w:pos="1512"/>
        </w:tabs>
        <w:spacing w:before="64" w:line="238" w:lineRule="exact"/>
        <w:ind w:left="1512" w:hanging="360"/>
        <w:textAlignment w:val="baseline"/>
        <w:rPr>
          <w:rFonts w:ascii="Calibri" w:eastAsia="Calibri" w:hAnsi="Calibri"/>
          <w:color w:val="000000"/>
        </w:rPr>
      </w:pPr>
      <w:r>
        <w:rPr>
          <w:rFonts w:ascii="Calibri" w:eastAsia="Calibri" w:hAnsi="Calibri"/>
          <w:color w:val="000000"/>
        </w:rPr>
        <w:t>Defence i</w:t>
      </w:r>
      <w:r>
        <w:rPr>
          <w:rFonts w:ascii="Calibri" w:eastAsia="Calibri" w:hAnsi="Calibri"/>
          <w:color w:val="000000"/>
        </w:rPr>
        <w:t>n-depth &amp; multi-barrier approach</w:t>
      </w:r>
    </w:p>
    <w:p w14:paraId="5F803D5C" w14:textId="77777777" w:rsidR="00CB50D5" w:rsidRDefault="001B0034">
      <w:pPr>
        <w:numPr>
          <w:ilvl w:val="0"/>
          <w:numId w:val="5"/>
        </w:numPr>
        <w:tabs>
          <w:tab w:val="clear" w:pos="360"/>
          <w:tab w:val="left" w:pos="1512"/>
        </w:tabs>
        <w:spacing w:before="65" w:line="238" w:lineRule="exact"/>
        <w:ind w:left="1512" w:hanging="360"/>
        <w:textAlignment w:val="baseline"/>
        <w:rPr>
          <w:rFonts w:ascii="Calibri" w:eastAsia="Calibri" w:hAnsi="Calibri"/>
          <w:color w:val="000000"/>
        </w:rPr>
      </w:pPr>
      <w:r>
        <w:rPr>
          <w:rFonts w:ascii="Calibri" w:eastAsia="Calibri" w:hAnsi="Calibri"/>
          <w:color w:val="000000"/>
        </w:rPr>
        <w:t>Case studies of ILW storage</w:t>
      </w:r>
    </w:p>
    <w:p w14:paraId="5F803D5D" w14:textId="77777777" w:rsidR="00CB50D5" w:rsidRDefault="001B0034">
      <w:pPr>
        <w:numPr>
          <w:ilvl w:val="0"/>
          <w:numId w:val="5"/>
        </w:numPr>
        <w:tabs>
          <w:tab w:val="clear" w:pos="360"/>
          <w:tab w:val="left" w:pos="1512"/>
        </w:tabs>
        <w:spacing w:before="64" w:line="238" w:lineRule="exact"/>
        <w:ind w:left="1512" w:hanging="360"/>
        <w:textAlignment w:val="baseline"/>
        <w:rPr>
          <w:rFonts w:ascii="Calibri" w:eastAsia="Calibri" w:hAnsi="Calibri"/>
          <w:color w:val="000000"/>
        </w:rPr>
      </w:pPr>
      <w:r>
        <w:rPr>
          <w:rFonts w:ascii="Calibri" w:eastAsia="Calibri" w:hAnsi="Calibri"/>
          <w:color w:val="000000"/>
        </w:rPr>
        <w:t>Latest jobs required at the facility</w:t>
      </w:r>
    </w:p>
    <w:p w14:paraId="5F803D5E" w14:textId="77777777" w:rsidR="00CB50D5" w:rsidRDefault="001B0034">
      <w:pPr>
        <w:spacing w:before="513"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5F803D5F" w14:textId="77777777" w:rsidR="00CB50D5" w:rsidRDefault="001B0034">
      <w:pPr>
        <w:numPr>
          <w:ilvl w:val="0"/>
          <w:numId w:val="5"/>
        </w:numPr>
        <w:tabs>
          <w:tab w:val="clear" w:pos="360"/>
          <w:tab w:val="left" w:pos="720"/>
        </w:tabs>
        <w:spacing w:before="145" w:line="238" w:lineRule="exact"/>
        <w:ind w:left="720" w:hanging="360"/>
        <w:textAlignment w:val="baseline"/>
        <w:rPr>
          <w:rFonts w:ascii="Calibri" w:eastAsia="Calibri" w:hAnsi="Calibri"/>
          <w:color w:val="000000"/>
        </w:rPr>
      </w:pPr>
      <w:r>
        <w:rPr>
          <w:rFonts w:ascii="Calibri" w:eastAsia="Calibri" w:hAnsi="Calibri"/>
          <w:color w:val="000000"/>
        </w:rPr>
        <w:t>A member asked when we will know about the generic safety case?</w:t>
      </w:r>
    </w:p>
    <w:p w14:paraId="5F803D60" w14:textId="77777777" w:rsidR="00CB50D5" w:rsidRDefault="001B0034">
      <w:pPr>
        <w:numPr>
          <w:ilvl w:val="0"/>
          <w:numId w:val="4"/>
        </w:numPr>
        <w:tabs>
          <w:tab w:val="clear" w:pos="360"/>
          <w:tab w:val="left" w:pos="1512"/>
        </w:tabs>
        <w:spacing w:before="5" w:line="288" w:lineRule="exact"/>
        <w:ind w:left="1512" w:right="432" w:hanging="360"/>
        <w:textAlignment w:val="baseline"/>
        <w:rPr>
          <w:rFonts w:ascii="Calibri" w:eastAsia="Calibri" w:hAnsi="Calibri"/>
          <w:color w:val="000000"/>
        </w:rPr>
      </w:pPr>
      <w:r>
        <w:rPr>
          <w:rFonts w:ascii="Calibri" w:eastAsia="Calibri" w:hAnsi="Calibri"/>
          <w:color w:val="000000"/>
        </w:rPr>
        <w:t>The department advised that there is no confirmed timeline at this stage and it is being developed by ANSTO in line with the design requirements.</w:t>
      </w:r>
    </w:p>
    <w:p w14:paraId="5F803D61" w14:textId="77777777" w:rsidR="00CB50D5" w:rsidRDefault="001B0034">
      <w:pPr>
        <w:numPr>
          <w:ilvl w:val="0"/>
          <w:numId w:val="5"/>
        </w:numPr>
        <w:tabs>
          <w:tab w:val="clear" w:pos="360"/>
          <w:tab w:val="left" w:pos="720"/>
        </w:tabs>
        <w:spacing w:before="9" w:line="293" w:lineRule="exact"/>
        <w:ind w:left="720" w:right="72" w:hanging="360"/>
        <w:textAlignment w:val="baseline"/>
        <w:rPr>
          <w:rFonts w:ascii="Calibri" w:eastAsia="Calibri" w:hAnsi="Calibri"/>
          <w:color w:val="000000"/>
        </w:rPr>
      </w:pPr>
      <w:r>
        <w:rPr>
          <w:rFonts w:ascii="Calibri" w:eastAsia="Calibri" w:hAnsi="Calibri"/>
          <w:color w:val="000000"/>
        </w:rPr>
        <w:t>A member asked about the process being as practical as possible and whether it is governed by money.</w:t>
      </w:r>
    </w:p>
    <w:p w14:paraId="5F803D62" w14:textId="77777777" w:rsidR="00CB50D5" w:rsidRDefault="001B0034">
      <w:pPr>
        <w:numPr>
          <w:ilvl w:val="0"/>
          <w:numId w:val="4"/>
        </w:numPr>
        <w:tabs>
          <w:tab w:val="clear" w:pos="360"/>
          <w:tab w:val="left" w:pos="1512"/>
        </w:tabs>
        <w:spacing w:after="379" w:line="288" w:lineRule="exact"/>
        <w:ind w:left="1512" w:right="72" w:hanging="360"/>
        <w:textAlignment w:val="baseline"/>
        <w:rPr>
          <w:rFonts w:ascii="Calibri" w:eastAsia="Calibri" w:hAnsi="Calibri"/>
          <w:color w:val="000000"/>
          <w:spacing w:val="-1"/>
        </w:rPr>
      </w:pPr>
      <w:r>
        <w:rPr>
          <w:rFonts w:ascii="Calibri" w:eastAsia="Calibri" w:hAnsi="Calibri"/>
          <w:color w:val="000000"/>
          <w:spacing w:val="-1"/>
        </w:rPr>
        <w:t>Mr. Griff</w:t>
      </w:r>
      <w:r>
        <w:rPr>
          <w:rFonts w:ascii="Calibri" w:eastAsia="Calibri" w:hAnsi="Calibri"/>
          <w:color w:val="000000"/>
          <w:spacing w:val="-1"/>
        </w:rPr>
        <w:t>iths advised that there is an element of economic restrictions in terms of what needs to be done to the waste. For example the hazard potential of LLW is less</w:t>
      </w:r>
    </w:p>
    <w:p w14:paraId="5F803D63" w14:textId="56833C04" w:rsidR="00CB50D5" w:rsidRDefault="001B0034">
      <w:pPr>
        <w:spacing w:before="58" w:line="227" w:lineRule="exact"/>
        <w:textAlignment w:val="baseline"/>
        <w:rPr>
          <w:rFonts w:ascii="Calibri" w:eastAsia="Calibri" w:hAnsi="Calibri"/>
          <w:b/>
          <w:color w:val="000000"/>
        </w:rPr>
      </w:pPr>
      <w:r>
        <w:rPr>
          <w:noProof/>
          <w:lang w:val="en-AU" w:eastAsia="en-AU"/>
        </w:rPr>
        <mc:AlternateContent>
          <mc:Choice Requires="wps">
            <w:drawing>
              <wp:anchor distT="0" distB="0" distL="114300" distR="114300" simplePos="0" relativeHeight="251661312" behindDoc="0" locked="0" layoutInCell="1" allowOverlap="1" wp14:anchorId="5F803DE7" wp14:editId="4D231902">
                <wp:simplePos x="0" y="0"/>
                <wp:positionH relativeFrom="page">
                  <wp:posOffset>892175</wp:posOffset>
                </wp:positionH>
                <wp:positionV relativeFrom="page">
                  <wp:posOffset>9887585</wp:posOffset>
                </wp:positionV>
                <wp:extent cx="5779135"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2E754" id="Line 9"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" strokecolor="#d9d9d9" strokeweight=".5pt">
                <w10:wrap anchorx="page" anchory="page"/>
              </v:line>
            </w:pict>
          </mc:Fallback>
        </mc:AlternateContent>
      </w:r>
      <w:r>
        <w:rPr>
          <w:rFonts w:ascii="Calibri" w:eastAsia="Calibri" w:hAnsi="Calibri"/>
          <w:b/>
          <w:color w:val="000000"/>
        </w:rPr>
        <w:t>15 |</w:t>
      </w:r>
      <w:r>
        <w:rPr>
          <w:rFonts w:ascii="Calibri" w:eastAsia="Calibri" w:hAnsi="Calibri"/>
          <w:color w:val="7E7E7E"/>
        </w:rPr>
        <w:t xml:space="preserve"> P a g e</w:t>
      </w:r>
    </w:p>
    <w:p w14:paraId="5F803D64" w14:textId="77777777" w:rsidR="00CB50D5" w:rsidRDefault="00CB50D5">
      <w:pPr>
        <w:sectPr w:rsidR="00CB50D5">
          <w:pgSz w:w="11904" w:h="16838"/>
          <w:pgMar w:top="1440" w:right="1399" w:bottom="582" w:left="1405" w:header="720" w:footer="720" w:gutter="0"/>
          <w:cols w:space="720"/>
        </w:sectPr>
      </w:pPr>
    </w:p>
    <w:p w14:paraId="5F803D65" w14:textId="77777777" w:rsidR="00CB50D5" w:rsidRDefault="001B0034">
      <w:pPr>
        <w:spacing w:before="8" w:line="289" w:lineRule="exact"/>
        <w:ind w:left="1512" w:right="288"/>
        <w:textAlignment w:val="baseline"/>
        <w:rPr>
          <w:rFonts w:ascii="Calibri" w:eastAsia="Calibri" w:hAnsi="Calibri"/>
          <w:color w:val="000000"/>
        </w:rPr>
      </w:pPr>
      <w:r>
        <w:rPr>
          <w:rFonts w:ascii="Calibri" w:eastAsia="Calibri" w:hAnsi="Calibri"/>
          <w:color w:val="000000"/>
        </w:rPr>
        <w:t>than ILW so moving LLW into Synroc wouldn’t be reasonably practical. You can overcome this by ensuring that there are multiple barriers between the waste and the environment.</w:t>
      </w:r>
    </w:p>
    <w:p w14:paraId="5F803D66" w14:textId="77777777" w:rsidR="00CB50D5" w:rsidRDefault="001B0034">
      <w:pPr>
        <w:numPr>
          <w:ilvl w:val="0"/>
          <w:numId w:val="5"/>
        </w:numPr>
        <w:tabs>
          <w:tab w:val="clear" w:pos="360"/>
          <w:tab w:val="left" w:pos="720"/>
        </w:tabs>
        <w:spacing w:before="13" w:line="289" w:lineRule="exact"/>
        <w:ind w:left="720" w:right="144" w:hanging="360"/>
        <w:jc w:val="both"/>
        <w:textAlignment w:val="baseline"/>
        <w:rPr>
          <w:rFonts w:ascii="Calibri" w:eastAsia="Calibri" w:hAnsi="Calibri"/>
          <w:color w:val="000000"/>
        </w:rPr>
      </w:pPr>
      <w:r>
        <w:rPr>
          <w:rFonts w:ascii="Calibri" w:eastAsia="Calibri" w:hAnsi="Calibri"/>
          <w:color w:val="000000"/>
        </w:rPr>
        <w:t xml:space="preserve">A member asked about how resistant Synroc would be to degradation? We don’t know </w:t>
      </w:r>
      <w:r>
        <w:rPr>
          <w:rFonts w:ascii="Calibri" w:eastAsia="Calibri" w:hAnsi="Calibri"/>
          <w:color w:val="000000"/>
        </w:rPr>
        <w:t>how resistant it will be in future, it will be monitored across the lifetime of the facility?</w:t>
      </w:r>
    </w:p>
    <w:p w14:paraId="5F803D67" w14:textId="77777777" w:rsidR="00CB50D5" w:rsidRDefault="001B0034">
      <w:pPr>
        <w:numPr>
          <w:ilvl w:val="0"/>
          <w:numId w:val="4"/>
        </w:numPr>
        <w:tabs>
          <w:tab w:val="clear" w:pos="360"/>
          <w:tab w:val="left" w:pos="1512"/>
        </w:tabs>
        <w:spacing w:before="7" w:line="289" w:lineRule="exact"/>
        <w:ind w:left="1512" w:right="144" w:hanging="360"/>
        <w:textAlignment w:val="baseline"/>
        <w:rPr>
          <w:rFonts w:ascii="Calibri" w:eastAsia="Calibri" w:hAnsi="Calibri"/>
          <w:color w:val="000000"/>
        </w:rPr>
      </w:pPr>
      <w:r>
        <w:rPr>
          <w:rFonts w:ascii="Calibri" w:eastAsia="Calibri" w:hAnsi="Calibri"/>
          <w:color w:val="000000"/>
        </w:rPr>
        <w:t xml:space="preserve">Mr. Griffiths said that the waste will be monitored up until the waste has decayed until a point it no longer needs control. In regards to the ILW there is a lot </w:t>
      </w:r>
      <w:r>
        <w:rPr>
          <w:rFonts w:ascii="Calibri" w:eastAsia="Calibri" w:hAnsi="Calibri"/>
          <w:color w:val="000000"/>
        </w:rPr>
        <w:t>of evidence in the natural world of how resistant to degradation substances like glass are. Eventually there will be another facility for ILW disposal. These are aspects that will be included in the safety case such as how resistant to degradation these ma</w:t>
      </w:r>
      <w:r>
        <w:rPr>
          <w:rFonts w:ascii="Calibri" w:eastAsia="Calibri" w:hAnsi="Calibri"/>
          <w:color w:val="000000"/>
        </w:rPr>
        <w:t>terials are, how long hypothetically it could take for material to penetrate those barriers and what would be left at that time.</w:t>
      </w:r>
    </w:p>
    <w:p w14:paraId="5F803D68" w14:textId="77777777" w:rsidR="00CB50D5" w:rsidRDefault="001B0034">
      <w:pPr>
        <w:numPr>
          <w:ilvl w:val="0"/>
          <w:numId w:val="5"/>
        </w:numPr>
        <w:tabs>
          <w:tab w:val="clear" w:pos="360"/>
          <w:tab w:val="left" w:pos="720"/>
        </w:tabs>
        <w:spacing w:before="59" w:line="239" w:lineRule="exact"/>
        <w:ind w:left="720" w:hanging="360"/>
        <w:textAlignment w:val="baseline"/>
        <w:rPr>
          <w:rFonts w:ascii="Calibri" w:eastAsia="Calibri" w:hAnsi="Calibri"/>
          <w:color w:val="000000"/>
        </w:rPr>
      </w:pPr>
      <w:r>
        <w:rPr>
          <w:rFonts w:ascii="Calibri" w:eastAsia="Calibri" w:hAnsi="Calibri"/>
          <w:color w:val="000000"/>
        </w:rPr>
        <w:t>A member raised that the TN81 canisters are guaranteed for 40 years.</w:t>
      </w:r>
    </w:p>
    <w:p w14:paraId="5F803D69" w14:textId="77777777" w:rsidR="00CB50D5" w:rsidRDefault="001B0034">
      <w:pPr>
        <w:numPr>
          <w:ilvl w:val="0"/>
          <w:numId w:val="4"/>
        </w:numPr>
        <w:tabs>
          <w:tab w:val="clear" w:pos="360"/>
          <w:tab w:val="left" w:pos="1512"/>
        </w:tabs>
        <w:spacing w:before="4" w:line="289" w:lineRule="exact"/>
        <w:ind w:left="1512" w:right="144" w:hanging="360"/>
        <w:textAlignment w:val="baseline"/>
        <w:rPr>
          <w:rFonts w:ascii="Calibri" w:eastAsia="Calibri" w:hAnsi="Calibri"/>
          <w:color w:val="000000"/>
        </w:rPr>
      </w:pPr>
      <w:r>
        <w:rPr>
          <w:rFonts w:ascii="Calibri" w:eastAsia="Calibri" w:hAnsi="Calibri"/>
          <w:color w:val="000000"/>
        </w:rPr>
        <w:t>Mr Griffths advised that the engineers who design these ca</w:t>
      </w:r>
      <w:r>
        <w:rPr>
          <w:rFonts w:ascii="Calibri" w:eastAsia="Calibri" w:hAnsi="Calibri"/>
          <w:color w:val="000000"/>
        </w:rPr>
        <w:t>nisters are quite conservative. After 40 years it needs to be reassessed or requalified. There is no real way that the canisters will have degraded with the mass of material that is in there. Even if the canister took thousands of years to degrade you woul</w:t>
      </w:r>
      <w:r>
        <w:rPr>
          <w:rFonts w:ascii="Calibri" w:eastAsia="Calibri" w:hAnsi="Calibri"/>
          <w:color w:val="000000"/>
        </w:rPr>
        <w:t>d still have the material bound up in the glass.</w:t>
      </w:r>
    </w:p>
    <w:p w14:paraId="5F803D6A" w14:textId="77777777" w:rsidR="00CB50D5" w:rsidRDefault="001B0034">
      <w:pPr>
        <w:numPr>
          <w:ilvl w:val="0"/>
          <w:numId w:val="5"/>
        </w:numPr>
        <w:tabs>
          <w:tab w:val="clear" w:pos="360"/>
          <w:tab w:val="left" w:pos="720"/>
        </w:tabs>
        <w:spacing w:before="64" w:line="239" w:lineRule="exact"/>
        <w:ind w:left="720" w:hanging="360"/>
        <w:textAlignment w:val="baseline"/>
        <w:rPr>
          <w:rFonts w:ascii="Calibri" w:eastAsia="Calibri" w:hAnsi="Calibri"/>
          <w:color w:val="000000"/>
        </w:rPr>
      </w:pPr>
      <w:r>
        <w:rPr>
          <w:rFonts w:ascii="Calibri" w:eastAsia="Calibri" w:hAnsi="Calibri"/>
          <w:color w:val="000000"/>
        </w:rPr>
        <w:t>A member asked where LLW goes once it is cleared from ANSTO?</w:t>
      </w:r>
    </w:p>
    <w:p w14:paraId="5F803D6B" w14:textId="77777777" w:rsidR="00CB50D5" w:rsidRDefault="001B0034">
      <w:pPr>
        <w:numPr>
          <w:ilvl w:val="0"/>
          <w:numId w:val="4"/>
        </w:numPr>
        <w:tabs>
          <w:tab w:val="clear" w:pos="360"/>
          <w:tab w:val="left" w:pos="1512"/>
        </w:tabs>
        <w:spacing w:before="6" w:line="289" w:lineRule="exact"/>
        <w:ind w:left="1512" w:right="144" w:hanging="360"/>
        <w:textAlignment w:val="baseline"/>
        <w:rPr>
          <w:rFonts w:ascii="Calibri" w:eastAsia="Calibri" w:hAnsi="Calibri"/>
          <w:color w:val="000000"/>
        </w:rPr>
      </w:pPr>
      <w:r>
        <w:rPr>
          <w:rFonts w:ascii="Calibri" w:eastAsia="Calibri" w:hAnsi="Calibri"/>
          <w:color w:val="000000"/>
        </w:rPr>
        <w:t>Mr. Griffiths responded that once the waste is no longer radioactive it is moved off site to another general waste site close to ANSTO but once it is cleared it is just general waste.</w:t>
      </w:r>
    </w:p>
    <w:p w14:paraId="5F803D6C" w14:textId="77777777" w:rsidR="00CB50D5" w:rsidRDefault="001B0034">
      <w:pPr>
        <w:numPr>
          <w:ilvl w:val="0"/>
          <w:numId w:val="5"/>
        </w:numPr>
        <w:tabs>
          <w:tab w:val="clear" w:pos="360"/>
          <w:tab w:val="left" w:pos="720"/>
        </w:tabs>
        <w:spacing w:before="60" w:line="238" w:lineRule="exact"/>
        <w:ind w:left="720" w:hanging="360"/>
        <w:textAlignment w:val="baseline"/>
        <w:rPr>
          <w:rFonts w:ascii="Calibri" w:eastAsia="Calibri" w:hAnsi="Calibri"/>
          <w:color w:val="000000"/>
        </w:rPr>
      </w:pPr>
      <w:r>
        <w:rPr>
          <w:rFonts w:ascii="Calibri" w:eastAsia="Calibri" w:hAnsi="Calibri"/>
          <w:color w:val="000000"/>
        </w:rPr>
        <w:t>A member asked what is the longest that International LLW has been store</w:t>
      </w:r>
      <w:r>
        <w:rPr>
          <w:rFonts w:ascii="Calibri" w:eastAsia="Calibri" w:hAnsi="Calibri"/>
          <w:color w:val="000000"/>
        </w:rPr>
        <w:t>d for?</w:t>
      </w:r>
    </w:p>
    <w:p w14:paraId="5F803D6D" w14:textId="77777777" w:rsidR="00CB50D5" w:rsidRDefault="001B0034">
      <w:pPr>
        <w:numPr>
          <w:ilvl w:val="0"/>
          <w:numId w:val="4"/>
        </w:numPr>
        <w:tabs>
          <w:tab w:val="clear" w:pos="360"/>
          <w:tab w:val="left" w:pos="1512"/>
        </w:tabs>
        <w:spacing w:before="6" w:line="289" w:lineRule="exact"/>
        <w:ind w:left="1512" w:right="288" w:hanging="360"/>
        <w:textAlignment w:val="baseline"/>
        <w:rPr>
          <w:rFonts w:ascii="Calibri" w:eastAsia="Calibri" w:hAnsi="Calibri"/>
          <w:color w:val="000000"/>
        </w:rPr>
      </w:pPr>
      <w:r>
        <w:rPr>
          <w:rFonts w:ascii="Calibri" w:eastAsia="Calibri" w:hAnsi="Calibri"/>
          <w:color w:val="000000"/>
        </w:rPr>
        <w:t>Mr. Griffiths said that LLW had been stored in various parts of the world since the early 1960’s. There haven’t been any issues to my knowledge but the engineered barriers weren’t designed as well as they are now.</w:t>
      </w:r>
    </w:p>
    <w:p w14:paraId="5F803D6E" w14:textId="77777777" w:rsidR="00CB50D5" w:rsidRDefault="001B0034">
      <w:pPr>
        <w:numPr>
          <w:ilvl w:val="0"/>
          <w:numId w:val="5"/>
        </w:numPr>
        <w:tabs>
          <w:tab w:val="clear" w:pos="360"/>
          <w:tab w:val="left" w:pos="720"/>
        </w:tabs>
        <w:spacing w:before="15" w:line="289" w:lineRule="exact"/>
        <w:ind w:left="720" w:right="144" w:hanging="360"/>
        <w:textAlignment w:val="baseline"/>
        <w:rPr>
          <w:rFonts w:ascii="Calibri" w:eastAsia="Calibri" w:hAnsi="Calibri"/>
          <w:color w:val="000000"/>
        </w:rPr>
      </w:pPr>
      <w:r>
        <w:rPr>
          <w:rFonts w:ascii="Calibri" w:eastAsia="Calibri" w:hAnsi="Calibri"/>
          <w:color w:val="000000"/>
        </w:rPr>
        <w:t>A member raised that when the Frenc</w:t>
      </w:r>
      <w:r>
        <w:rPr>
          <w:rFonts w:ascii="Calibri" w:eastAsia="Calibri" w:hAnsi="Calibri"/>
          <w:color w:val="000000"/>
        </w:rPr>
        <w:t>h delegation came out to visit the communities in 2017 they were asked if the facility had been built on a seismically active plain and had an underground water table, would it have gone ahead in France. They said that no it wouldn’t have been built.</w:t>
      </w:r>
    </w:p>
    <w:p w14:paraId="5F803D6F" w14:textId="77777777" w:rsidR="00CB50D5" w:rsidRDefault="001B0034">
      <w:pPr>
        <w:numPr>
          <w:ilvl w:val="0"/>
          <w:numId w:val="4"/>
        </w:numPr>
        <w:tabs>
          <w:tab w:val="clear" w:pos="360"/>
          <w:tab w:val="left" w:pos="1512"/>
        </w:tabs>
        <w:spacing w:before="8" w:line="289" w:lineRule="exact"/>
        <w:ind w:left="1512" w:right="144" w:hanging="360"/>
        <w:textAlignment w:val="baseline"/>
        <w:rPr>
          <w:rFonts w:ascii="Calibri" w:eastAsia="Calibri" w:hAnsi="Calibri"/>
          <w:color w:val="000000"/>
          <w:spacing w:val="-1"/>
        </w:rPr>
      </w:pPr>
      <w:r>
        <w:rPr>
          <w:rFonts w:ascii="Calibri" w:eastAsia="Calibri" w:hAnsi="Calibri"/>
          <w:color w:val="000000"/>
          <w:spacing w:val="-1"/>
        </w:rPr>
        <w:t>Mr. G</w:t>
      </w:r>
      <w:r>
        <w:rPr>
          <w:rFonts w:ascii="Calibri" w:eastAsia="Calibri" w:hAnsi="Calibri"/>
          <w:color w:val="000000"/>
          <w:spacing w:val="-1"/>
        </w:rPr>
        <w:t>riffiths advised that that would be part of the site characterisation process. If a site was selected from the characterisation study it would be pretty embarrassing for the site to fail the safety case which is independently administered by ARPANSA. I wou</w:t>
      </w:r>
      <w:r>
        <w:rPr>
          <w:rFonts w:ascii="Calibri" w:eastAsia="Calibri" w:hAnsi="Calibri"/>
          <w:color w:val="000000"/>
          <w:spacing w:val="-1"/>
        </w:rPr>
        <w:t>ld imagine that this is a key part of the selection process that the Minister will use to make his decision. In France they had a different process which was based on finding the best site and just imposed it on those communities. The French process has si</w:t>
      </w:r>
      <w:r>
        <w:rPr>
          <w:rFonts w:ascii="Calibri" w:eastAsia="Calibri" w:hAnsi="Calibri"/>
          <w:color w:val="000000"/>
          <w:spacing w:val="-1"/>
        </w:rPr>
        <w:t>nce changed to be a consent based process</w:t>
      </w:r>
    </w:p>
    <w:p w14:paraId="5F803D70" w14:textId="77777777" w:rsidR="00CB50D5" w:rsidRDefault="001B0034">
      <w:pPr>
        <w:numPr>
          <w:ilvl w:val="0"/>
          <w:numId w:val="5"/>
        </w:numPr>
        <w:tabs>
          <w:tab w:val="clear" w:pos="360"/>
          <w:tab w:val="left" w:pos="720"/>
        </w:tabs>
        <w:spacing w:before="11" w:line="289" w:lineRule="exact"/>
        <w:ind w:left="720" w:right="144" w:hanging="360"/>
        <w:textAlignment w:val="baseline"/>
        <w:rPr>
          <w:rFonts w:ascii="Calibri" w:eastAsia="Calibri" w:hAnsi="Calibri"/>
          <w:color w:val="000000"/>
        </w:rPr>
      </w:pPr>
      <w:r>
        <w:rPr>
          <w:rFonts w:ascii="Calibri" w:eastAsia="Calibri" w:hAnsi="Calibri"/>
          <w:color w:val="000000"/>
        </w:rPr>
        <w:t>A member asked when people start getting employed for the facility, does the safety case have to identify what training the employees will need? It has been raised that when there was a spill at ANSTO that the empl</w:t>
      </w:r>
      <w:r>
        <w:rPr>
          <w:rFonts w:ascii="Calibri" w:eastAsia="Calibri" w:hAnsi="Calibri"/>
          <w:color w:val="000000"/>
        </w:rPr>
        <w:t>oyee hadn’t been trained properly.</w:t>
      </w:r>
    </w:p>
    <w:p w14:paraId="5F803D71" w14:textId="77777777" w:rsidR="00CB50D5" w:rsidRDefault="001B0034">
      <w:pPr>
        <w:numPr>
          <w:ilvl w:val="0"/>
          <w:numId w:val="4"/>
        </w:numPr>
        <w:tabs>
          <w:tab w:val="clear" w:pos="360"/>
          <w:tab w:val="left" w:pos="1512"/>
        </w:tabs>
        <w:spacing w:before="8" w:after="451" w:line="289" w:lineRule="exact"/>
        <w:ind w:left="1512" w:right="144" w:hanging="360"/>
        <w:textAlignment w:val="baseline"/>
        <w:rPr>
          <w:rFonts w:ascii="Calibri" w:eastAsia="Calibri" w:hAnsi="Calibri"/>
          <w:color w:val="000000"/>
          <w:spacing w:val="-1"/>
        </w:rPr>
      </w:pPr>
      <w:r>
        <w:rPr>
          <w:rFonts w:ascii="Calibri" w:eastAsia="Calibri" w:hAnsi="Calibri"/>
          <w:color w:val="000000"/>
          <w:spacing w:val="-1"/>
        </w:rPr>
        <w:t>Mr. Griffiths responded that the training had been delivered as required. This incident wasn’t anything to do with the waste management but it does raise issues that are worthy of addressing. This comes back to the passive safety and not having a requireme</w:t>
      </w:r>
      <w:r>
        <w:rPr>
          <w:rFonts w:ascii="Calibri" w:eastAsia="Calibri" w:hAnsi="Calibri"/>
          <w:color w:val="000000"/>
          <w:spacing w:val="-1"/>
        </w:rPr>
        <w:t xml:space="preserve">nt for people to be interact directly with the materialengaged as you do when they are quality testing high specific activity nuclear medicines. We are looking at how the conditions can be improved but these sorts of interactions directly with radioactive </w:t>
      </w:r>
      <w:r>
        <w:rPr>
          <w:rFonts w:ascii="Calibri" w:eastAsia="Calibri" w:hAnsi="Calibri"/>
          <w:color w:val="000000"/>
          <w:spacing w:val="-1"/>
        </w:rPr>
        <w:t>material are significantly less in the waste area.</w:t>
      </w:r>
    </w:p>
    <w:p w14:paraId="5F803D72" w14:textId="236574E9" w:rsidR="00CB50D5" w:rsidRDefault="001B0034">
      <w:pPr>
        <w:spacing w:before="58" w:line="227" w:lineRule="exact"/>
        <w:textAlignment w:val="baseline"/>
        <w:rPr>
          <w:rFonts w:ascii="Calibri" w:eastAsia="Calibri" w:hAnsi="Calibri"/>
          <w:b/>
          <w:color w:val="000000"/>
        </w:rPr>
      </w:pPr>
      <w:r>
        <w:rPr>
          <w:noProof/>
          <w:lang w:val="en-AU" w:eastAsia="en-AU"/>
        </w:rPr>
        <mc:AlternateContent>
          <mc:Choice Requires="wps">
            <w:drawing>
              <wp:anchor distT="0" distB="0" distL="114300" distR="114300" simplePos="0" relativeHeight="251662336" behindDoc="0" locked="0" layoutInCell="1" allowOverlap="1" wp14:anchorId="5F803DE8" wp14:editId="72CFA7CE">
                <wp:simplePos x="0" y="0"/>
                <wp:positionH relativeFrom="page">
                  <wp:posOffset>892175</wp:posOffset>
                </wp:positionH>
                <wp:positionV relativeFrom="page">
                  <wp:posOffset>9887585</wp:posOffset>
                </wp:positionV>
                <wp:extent cx="5779135"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2431A" id="Line 8"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" strokecolor="#d9d9d9" strokeweight=".5pt">
                <w10:wrap anchorx="page" anchory="page"/>
              </v:line>
            </w:pict>
          </mc:Fallback>
        </mc:AlternateContent>
      </w:r>
      <w:r>
        <w:rPr>
          <w:rFonts w:ascii="Calibri" w:eastAsia="Calibri" w:hAnsi="Calibri"/>
          <w:b/>
          <w:color w:val="000000"/>
        </w:rPr>
        <w:t>16 |</w:t>
      </w:r>
      <w:r>
        <w:rPr>
          <w:rFonts w:ascii="Calibri" w:eastAsia="Calibri" w:hAnsi="Calibri"/>
          <w:color w:val="7E7E7E"/>
        </w:rPr>
        <w:t xml:space="preserve"> P a g e</w:t>
      </w:r>
    </w:p>
    <w:p w14:paraId="5F803D73" w14:textId="77777777" w:rsidR="00CB50D5" w:rsidRDefault="00CB50D5">
      <w:pPr>
        <w:sectPr w:rsidR="00CB50D5">
          <w:pgSz w:w="11904" w:h="16838"/>
          <w:pgMar w:top="1400" w:right="1399" w:bottom="582" w:left="1405" w:header="720" w:footer="720" w:gutter="0"/>
          <w:cols w:space="720"/>
        </w:sectPr>
      </w:pPr>
    </w:p>
    <w:p w14:paraId="5F803D74" w14:textId="77777777" w:rsidR="00CB50D5" w:rsidRDefault="001B0034">
      <w:pPr>
        <w:numPr>
          <w:ilvl w:val="0"/>
          <w:numId w:val="5"/>
        </w:numPr>
        <w:tabs>
          <w:tab w:val="clear" w:pos="360"/>
          <w:tab w:val="left" w:pos="720"/>
        </w:tabs>
        <w:spacing w:before="19" w:line="289" w:lineRule="exact"/>
        <w:ind w:left="720" w:right="360" w:hanging="360"/>
        <w:textAlignment w:val="baseline"/>
        <w:rPr>
          <w:rFonts w:ascii="Calibri" w:eastAsia="Calibri" w:hAnsi="Calibri"/>
          <w:color w:val="000000"/>
        </w:rPr>
      </w:pPr>
      <w:r>
        <w:rPr>
          <w:rFonts w:ascii="Calibri" w:eastAsia="Calibri" w:hAnsi="Calibri"/>
          <w:color w:val="000000"/>
        </w:rPr>
        <w:t>A member raised that an American nuclear physicist had said that the basic problems are human error.</w:t>
      </w:r>
    </w:p>
    <w:p w14:paraId="5F803D75" w14:textId="77777777" w:rsidR="00CB50D5" w:rsidRDefault="001B0034">
      <w:pPr>
        <w:numPr>
          <w:ilvl w:val="0"/>
          <w:numId w:val="4"/>
        </w:numPr>
        <w:tabs>
          <w:tab w:val="clear" w:pos="360"/>
          <w:tab w:val="left" w:pos="1512"/>
        </w:tabs>
        <w:spacing w:before="6" w:line="289" w:lineRule="exact"/>
        <w:ind w:left="1512" w:right="72" w:hanging="360"/>
        <w:textAlignment w:val="baseline"/>
        <w:rPr>
          <w:rFonts w:ascii="Calibri" w:eastAsia="Calibri" w:hAnsi="Calibri"/>
          <w:color w:val="000000"/>
        </w:rPr>
      </w:pPr>
      <w:r>
        <w:rPr>
          <w:rFonts w:ascii="Calibri" w:eastAsia="Calibri" w:hAnsi="Calibri"/>
          <w:color w:val="000000"/>
        </w:rPr>
        <w:t>Mr. Griffiths said that that is correct. Systems are designed to be as non-reliant on human performance as possible. You don’t want to have a system where employees are required to work at peak performance, examples of this would be people who have a young</w:t>
      </w:r>
      <w:r>
        <w:rPr>
          <w:rFonts w:ascii="Calibri" w:eastAsia="Calibri" w:hAnsi="Calibri"/>
          <w:color w:val="000000"/>
        </w:rPr>
        <w:t xml:space="preserve"> baby or an ill family member. The good thing about waste management is that there isn’t the same time pressures as there is when producing medicine to be delivered by a particular time. As an example if there was a problem with a crane, we can just make t</w:t>
      </w:r>
      <w:r>
        <w:rPr>
          <w:rFonts w:ascii="Calibri" w:eastAsia="Calibri" w:hAnsi="Calibri"/>
          <w:color w:val="000000"/>
        </w:rPr>
        <w:t>he area safe and leave it until we are able to solve the problem.</w:t>
      </w:r>
    </w:p>
    <w:p w14:paraId="5F803D76" w14:textId="77777777" w:rsidR="00CB50D5" w:rsidRDefault="001B0034">
      <w:pPr>
        <w:numPr>
          <w:ilvl w:val="0"/>
          <w:numId w:val="5"/>
        </w:numPr>
        <w:tabs>
          <w:tab w:val="clear" w:pos="360"/>
          <w:tab w:val="left" w:pos="720"/>
        </w:tabs>
        <w:spacing w:before="13" w:line="289" w:lineRule="exact"/>
        <w:ind w:left="720" w:right="144" w:hanging="360"/>
        <w:textAlignment w:val="baseline"/>
        <w:rPr>
          <w:rFonts w:ascii="Calibri" w:eastAsia="Calibri" w:hAnsi="Calibri"/>
          <w:color w:val="000000"/>
        </w:rPr>
      </w:pPr>
      <w:r>
        <w:rPr>
          <w:rFonts w:ascii="Calibri" w:eastAsia="Calibri" w:hAnsi="Calibri"/>
          <w:color w:val="000000"/>
        </w:rPr>
        <w:t>A member asked whether ANSTO is planning to remove any of the canisters inside the TN-81? And if they are taken out of the canister for disposal where would they be repackaged?</w:t>
      </w:r>
    </w:p>
    <w:p w14:paraId="5F803D77" w14:textId="77777777" w:rsidR="00CB50D5" w:rsidRDefault="001B0034">
      <w:pPr>
        <w:numPr>
          <w:ilvl w:val="0"/>
          <w:numId w:val="4"/>
        </w:numPr>
        <w:tabs>
          <w:tab w:val="clear" w:pos="360"/>
          <w:tab w:val="left" w:pos="1512"/>
        </w:tabs>
        <w:spacing w:before="2" w:line="289" w:lineRule="exact"/>
        <w:ind w:left="1512" w:right="144" w:hanging="360"/>
        <w:textAlignment w:val="baseline"/>
        <w:rPr>
          <w:rFonts w:ascii="Calibri" w:eastAsia="Calibri" w:hAnsi="Calibri"/>
          <w:color w:val="000000"/>
        </w:rPr>
      </w:pPr>
      <w:r>
        <w:rPr>
          <w:rFonts w:ascii="Calibri" w:eastAsia="Calibri" w:hAnsi="Calibri"/>
          <w:color w:val="000000"/>
        </w:rPr>
        <w:t>Mr. Griffiths</w:t>
      </w:r>
      <w:r>
        <w:rPr>
          <w:rFonts w:ascii="Calibri" w:eastAsia="Calibri" w:hAnsi="Calibri"/>
          <w:color w:val="000000"/>
        </w:rPr>
        <w:t xml:space="preserve"> responded that the canisters won’t be removed from the TN-81 at this stage. They would be taken out of the package at the final disposal facility.</w:t>
      </w:r>
    </w:p>
    <w:p w14:paraId="5F803D78" w14:textId="77777777" w:rsidR="00CB50D5" w:rsidRDefault="001B0034">
      <w:pPr>
        <w:numPr>
          <w:ilvl w:val="0"/>
          <w:numId w:val="5"/>
        </w:numPr>
        <w:tabs>
          <w:tab w:val="clear" w:pos="360"/>
          <w:tab w:val="left" w:pos="720"/>
        </w:tabs>
        <w:spacing w:before="12" w:line="289" w:lineRule="exact"/>
        <w:ind w:left="720" w:right="360" w:hanging="360"/>
        <w:textAlignment w:val="baseline"/>
        <w:rPr>
          <w:rFonts w:ascii="Calibri" w:eastAsia="Calibri" w:hAnsi="Calibri"/>
          <w:color w:val="000000"/>
        </w:rPr>
      </w:pPr>
      <w:r>
        <w:rPr>
          <w:rFonts w:ascii="Calibri" w:eastAsia="Calibri" w:hAnsi="Calibri"/>
          <w:color w:val="000000"/>
        </w:rPr>
        <w:t>A member asked what happens if finding a disposal facility takes longer than 50 years and the canister isn’t up to standard, would it have to be transported elsewhere to be repackaged?</w:t>
      </w:r>
    </w:p>
    <w:p w14:paraId="5F803D79" w14:textId="77777777" w:rsidR="00CB50D5" w:rsidRDefault="001B0034">
      <w:pPr>
        <w:numPr>
          <w:ilvl w:val="0"/>
          <w:numId w:val="4"/>
        </w:numPr>
        <w:tabs>
          <w:tab w:val="clear" w:pos="360"/>
          <w:tab w:val="left" w:pos="1512"/>
        </w:tabs>
        <w:spacing w:before="12" w:line="289" w:lineRule="exact"/>
        <w:ind w:left="1512" w:right="72" w:hanging="360"/>
        <w:textAlignment w:val="baseline"/>
        <w:rPr>
          <w:rFonts w:ascii="Calibri" w:eastAsia="Calibri" w:hAnsi="Calibri"/>
          <w:color w:val="000000"/>
        </w:rPr>
      </w:pPr>
      <w:r>
        <w:rPr>
          <w:rFonts w:ascii="Calibri" w:eastAsia="Calibri" w:hAnsi="Calibri"/>
          <w:color w:val="000000"/>
        </w:rPr>
        <w:t>Mr. Griffiths said that is correct. I don’t believe that will be a sign</w:t>
      </w:r>
      <w:r>
        <w:rPr>
          <w:rFonts w:ascii="Calibri" w:eastAsia="Calibri" w:hAnsi="Calibri"/>
          <w:color w:val="000000"/>
        </w:rPr>
        <w:t>ificant issue in the performance of this canister. These canisters will be inspected on a 6 monthly basis as they are now. The main issue would be the seals between layer one and two at the top of the canisters which has a pressure sensor attached. Even if</w:t>
      </w:r>
      <w:r>
        <w:rPr>
          <w:rFonts w:ascii="Calibri" w:eastAsia="Calibri" w:hAnsi="Calibri"/>
          <w:color w:val="000000"/>
        </w:rPr>
        <w:t xml:space="preserve"> that was to fail the primary containment is in the waste form itself. This system is designed to keep the operators safe and there would be no immediate need to repackage the material.</w:t>
      </w:r>
    </w:p>
    <w:p w14:paraId="5F803D7A" w14:textId="77777777" w:rsidR="00CB50D5" w:rsidRDefault="001B0034">
      <w:pPr>
        <w:numPr>
          <w:ilvl w:val="0"/>
          <w:numId w:val="5"/>
        </w:numPr>
        <w:tabs>
          <w:tab w:val="clear" w:pos="360"/>
          <w:tab w:val="left" w:pos="720"/>
        </w:tabs>
        <w:spacing w:before="55" w:line="238" w:lineRule="exact"/>
        <w:ind w:left="720" w:hanging="360"/>
        <w:textAlignment w:val="baseline"/>
        <w:rPr>
          <w:rFonts w:ascii="Calibri" w:eastAsia="Calibri" w:hAnsi="Calibri"/>
          <w:color w:val="000000"/>
        </w:rPr>
      </w:pPr>
      <w:r>
        <w:rPr>
          <w:rFonts w:ascii="Calibri" w:eastAsia="Calibri" w:hAnsi="Calibri"/>
          <w:color w:val="000000"/>
        </w:rPr>
        <w:t>A member asked if there was any news on finding a pathway for the disp</w:t>
      </w:r>
      <w:r>
        <w:rPr>
          <w:rFonts w:ascii="Calibri" w:eastAsia="Calibri" w:hAnsi="Calibri"/>
          <w:color w:val="000000"/>
        </w:rPr>
        <w:t>osal of ILW?</w:t>
      </w:r>
    </w:p>
    <w:p w14:paraId="5F803D7B" w14:textId="77777777" w:rsidR="00CB50D5" w:rsidRDefault="001B0034">
      <w:pPr>
        <w:numPr>
          <w:ilvl w:val="0"/>
          <w:numId w:val="4"/>
        </w:numPr>
        <w:tabs>
          <w:tab w:val="clear" w:pos="360"/>
          <w:tab w:val="left" w:pos="1512"/>
        </w:tabs>
        <w:spacing w:before="12" w:line="289" w:lineRule="exact"/>
        <w:ind w:left="1512" w:right="72" w:hanging="360"/>
        <w:textAlignment w:val="baseline"/>
        <w:rPr>
          <w:rFonts w:ascii="Calibri" w:eastAsia="Calibri" w:hAnsi="Calibri"/>
          <w:color w:val="000000"/>
        </w:rPr>
      </w:pPr>
      <w:r>
        <w:rPr>
          <w:rFonts w:ascii="Calibri" w:eastAsia="Calibri" w:hAnsi="Calibri"/>
          <w:color w:val="000000"/>
        </w:rPr>
        <w:t>Mr. Griffiths replied that there is a bit going on in that space internationally. I’ve been talking to the International Atomic Energy Agency (IAEA) about appropriate forms of ILW disposal for countries with small amounts of ILW. One of the op</w:t>
      </w:r>
      <w:r>
        <w:rPr>
          <w:rFonts w:ascii="Calibri" w:eastAsia="Calibri" w:hAnsi="Calibri"/>
          <w:color w:val="000000"/>
        </w:rPr>
        <w:t>tions for ILW disposal is adapted boreholes. This process of disposal hasn’t been done as of yet. The Canadians and Brazilians are interested in this and we would likely line up with them. The borehole systems would be ideal and would be far cheaper than w</w:t>
      </w:r>
      <w:r>
        <w:rPr>
          <w:rFonts w:ascii="Calibri" w:eastAsia="Calibri" w:hAnsi="Calibri"/>
          <w:color w:val="000000"/>
        </w:rPr>
        <w:t>hat the French are doing for their large volumes.</w:t>
      </w:r>
    </w:p>
    <w:p w14:paraId="5F803D7C" w14:textId="77777777" w:rsidR="00CB50D5" w:rsidRDefault="001B0034">
      <w:pPr>
        <w:numPr>
          <w:ilvl w:val="0"/>
          <w:numId w:val="4"/>
        </w:numPr>
        <w:tabs>
          <w:tab w:val="clear" w:pos="360"/>
          <w:tab w:val="left" w:pos="1512"/>
        </w:tabs>
        <w:spacing w:before="3" w:line="289" w:lineRule="exact"/>
        <w:ind w:left="1512" w:right="576" w:hanging="360"/>
        <w:textAlignment w:val="baseline"/>
        <w:rPr>
          <w:rFonts w:ascii="Calibri" w:eastAsia="Calibri" w:hAnsi="Calibri"/>
          <w:color w:val="000000"/>
        </w:rPr>
      </w:pPr>
      <w:r>
        <w:rPr>
          <w:rFonts w:ascii="Calibri" w:eastAsia="Calibri" w:hAnsi="Calibri"/>
          <w:color w:val="000000"/>
        </w:rPr>
        <w:t>A member asked that for the final disposal it would need to be in a geologically stable area.</w:t>
      </w:r>
    </w:p>
    <w:p w14:paraId="5F803D7D" w14:textId="77777777" w:rsidR="00CB50D5" w:rsidRDefault="001B0034">
      <w:pPr>
        <w:numPr>
          <w:ilvl w:val="0"/>
          <w:numId w:val="5"/>
        </w:numPr>
        <w:tabs>
          <w:tab w:val="clear" w:pos="360"/>
          <w:tab w:val="left" w:pos="2232"/>
        </w:tabs>
        <w:spacing w:before="2" w:line="289" w:lineRule="exact"/>
        <w:ind w:left="2232" w:right="432" w:hanging="360"/>
        <w:textAlignment w:val="baseline"/>
        <w:rPr>
          <w:rFonts w:ascii="Calibri" w:eastAsia="Calibri" w:hAnsi="Calibri"/>
          <w:color w:val="000000"/>
        </w:rPr>
      </w:pPr>
      <w:r>
        <w:rPr>
          <w:rFonts w:ascii="Calibri" w:eastAsia="Calibri" w:hAnsi="Calibri"/>
          <w:color w:val="000000"/>
        </w:rPr>
        <w:t>Mr. Griffiths replied that the geological barriers would have to provide a stable environment.</w:t>
      </w:r>
    </w:p>
    <w:p w14:paraId="5F803D7E" w14:textId="77777777" w:rsidR="00CB50D5" w:rsidRDefault="001B0034">
      <w:pPr>
        <w:numPr>
          <w:ilvl w:val="0"/>
          <w:numId w:val="4"/>
        </w:numPr>
        <w:tabs>
          <w:tab w:val="clear" w:pos="360"/>
          <w:tab w:val="left" w:pos="1512"/>
        </w:tabs>
        <w:spacing w:before="62" w:line="227" w:lineRule="exact"/>
        <w:ind w:left="1512" w:hanging="360"/>
        <w:textAlignment w:val="baseline"/>
        <w:rPr>
          <w:rFonts w:ascii="Calibri" w:eastAsia="Calibri" w:hAnsi="Calibri"/>
          <w:color w:val="000000"/>
        </w:rPr>
      </w:pPr>
      <w:r>
        <w:rPr>
          <w:rFonts w:ascii="Calibri" w:eastAsia="Calibri" w:hAnsi="Calibri"/>
          <w:color w:val="000000"/>
        </w:rPr>
        <w:t>A member asked ho</w:t>
      </w:r>
      <w:r>
        <w:rPr>
          <w:rFonts w:ascii="Calibri" w:eastAsia="Calibri" w:hAnsi="Calibri"/>
          <w:color w:val="000000"/>
        </w:rPr>
        <w:t>w deep the boreholes would go?</w:t>
      </w:r>
    </w:p>
    <w:p w14:paraId="5F803D7F" w14:textId="77777777" w:rsidR="00CB50D5" w:rsidRDefault="001B0034">
      <w:pPr>
        <w:numPr>
          <w:ilvl w:val="0"/>
          <w:numId w:val="5"/>
        </w:numPr>
        <w:tabs>
          <w:tab w:val="clear" w:pos="360"/>
          <w:tab w:val="left" w:pos="2232"/>
        </w:tabs>
        <w:spacing w:before="6" w:line="289" w:lineRule="exact"/>
        <w:ind w:left="2232" w:right="72" w:hanging="360"/>
        <w:textAlignment w:val="baseline"/>
        <w:rPr>
          <w:rFonts w:ascii="Calibri" w:eastAsia="Calibri" w:hAnsi="Calibri"/>
          <w:color w:val="000000"/>
          <w:spacing w:val="-1"/>
        </w:rPr>
      </w:pPr>
      <w:r>
        <w:rPr>
          <w:rFonts w:ascii="Calibri" w:eastAsia="Calibri" w:hAnsi="Calibri"/>
          <w:color w:val="000000"/>
          <w:spacing w:val="-1"/>
        </w:rPr>
        <w:t xml:space="preserve">Mr. Griffiths advised that it would depend on what the geology is. With the right geology it could possibly be 200 metres or it could go up to 400 metres. The important things that would be looked at would be on erosion or human intrusion. This depends on </w:t>
      </w:r>
      <w:r>
        <w:rPr>
          <w:rFonts w:ascii="Calibri" w:eastAsia="Calibri" w:hAnsi="Calibri"/>
          <w:color w:val="000000"/>
          <w:spacing w:val="-1"/>
        </w:rPr>
        <w:t>the activity of the waste and the geology of the area. As an example the South Africans are looking at boreholes to dispose of their spent fuel. They are looking at maybe one thousand boreholes but the surface area for that would be very small, probably ar</w:t>
      </w:r>
      <w:r>
        <w:rPr>
          <w:rFonts w:ascii="Calibri" w:eastAsia="Calibri" w:hAnsi="Calibri"/>
          <w:color w:val="000000"/>
          <w:spacing w:val="-1"/>
        </w:rPr>
        <w:t>ound 100m by 300m.</w:t>
      </w:r>
    </w:p>
    <w:p w14:paraId="5F803D80" w14:textId="77777777" w:rsidR="00CB50D5" w:rsidRDefault="001B0034">
      <w:pPr>
        <w:numPr>
          <w:ilvl w:val="0"/>
          <w:numId w:val="4"/>
        </w:numPr>
        <w:tabs>
          <w:tab w:val="clear" w:pos="360"/>
          <w:tab w:val="left" w:pos="1512"/>
        </w:tabs>
        <w:spacing w:before="67" w:line="226" w:lineRule="exact"/>
        <w:ind w:left="1512" w:hanging="360"/>
        <w:textAlignment w:val="baseline"/>
        <w:rPr>
          <w:rFonts w:ascii="Calibri" w:eastAsia="Calibri" w:hAnsi="Calibri"/>
          <w:color w:val="000000"/>
        </w:rPr>
      </w:pPr>
      <w:r>
        <w:rPr>
          <w:rFonts w:ascii="Calibri" w:eastAsia="Calibri" w:hAnsi="Calibri"/>
          <w:color w:val="000000"/>
        </w:rPr>
        <w:t>A member asked if this option falls over, will we look at sending it back overseas?</w:t>
      </w:r>
    </w:p>
    <w:p w14:paraId="5F803D81" w14:textId="77777777" w:rsidR="00CB50D5" w:rsidRDefault="001B0034">
      <w:pPr>
        <w:numPr>
          <w:ilvl w:val="0"/>
          <w:numId w:val="5"/>
        </w:numPr>
        <w:tabs>
          <w:tab w:val="clear" w:pos="360"/>
          <w:tab w:val="left" w:pos="2232"/>
        </w:tabs>
        <w:spacing w:before="50" w:after="475" w:line="238" w:lineRule="exact"/>
        <w:ind w:left="2232" w:hanging="360"/>
        <w:textAlignment w:val="baseline"/>
        <w:rPr>
          <w:rFonts w:ascii="Calibri" w:eastAsia="Calibri" w:hAnsi="Calibri"/>
          <w:color w:val="000000"/>
        </w:rPr>
      </w:pPr>
      <w:r>
        <w:rPr>
          <w:rFonts w:ascii="Calibri" w:eastAsia="Calibri" w:hAnsi="Calibri"/>
          <w:color w:val="000000"/>
        </w:rPr>
        <w:t>Mr. Griffiths advised that we would probably find our own solution.</w:t>
      </w:r>
    </w:p>
    <w:p w14:paraId="5F803D82" w14:textId="430D3C04" w:rsidR="00CB50D5" w:rsidRDefault="001B0034">
      <w:pPr>
        <w:spacing w:before="55" w:line="230" w:lineRule="exact"/>
        <w:textAlignment w:val="baseline"/>
        <w:rPr>
          <w:rFonts w:ascii="Calibri" w:eastAsia="Calibri" w:hAnsi="Calibri"/>
          <w:b/>
          <w:color w:val="000000"/>
          <w:sz w:val="23"/>
        </w:rPr>
      </w:pPr>
      <w:r>
        <w:rPr>
          <w:noProof/>
          <w:lang w:val="en-AU" w:eastAsia="en-AU"/>
        </w:rPr>
        <mc:AlternateContent>
          <mc:Choice Requires="wps">
            <w:drawing>
              <wp:anchor distT="0" distB="0" distL="114300" distR="114300" simplePos="0" relativeHeight="251663360" behindDoc="0" locked="0" layoutInCell="1" allowOverlap="1" wp14:anchorId="5F803DE9" wp14:editId="1E0864BC">
                <wp:simplePos x="0" y="0"/>
                <wp:positionH relativeFrom="page">
                  <wp:posOffset>892175</wp:posOffset>
                </wp:positionH>
                <wp:positionV relativeFrom="page">
                  <wp:posOffset>9887585</wp:posOffset>
                </wp:positionV>
                <wp:extent cx="5779135"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46AC7" id="Line 7"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" strokecolor="#d9d9d9" strokeweight=".5pt">
                <w10:wrap anchorx="page" anchory="page"/>
              </v:line>
            </w:pict>
          </mc:Fallback>
        </mc:AlternateContent>
      </w:r>
      <w:r>
        <w:rPr>
          <w:rFonts w:ascii="Calibri" w:eastAsia="Calibri" w:hAnsi="Calibri"/>
          <w:b/>
          <w:color w:val="000000"/>
          <w:sz w:val="23"/>
        </w:rPr>
        <w:t>17 |</w:t>
      </w:r>
      <w:r>
        <w:rPr>
          <w:rFonts w:ascii="Calibri" w:eastAsia="Calibri" w:hAnsi="Calibri"/>
          <w:color w:val="7E7E7E"/>
        </w:rPr>
        <w:t xml:space="preserve"> P a g e</w:t>
      </w:r>
    </w:p>
    <w:p w14:paraId="5F803D83" w14:textId="77777777" w:rsidR="00CB50D5" w:rsidRDefault="00CB50D5">
      <w:pPr>
        <w:sectPr w:rsidR="00CB50D5">
          <w:pgSz w:w="11904" w:h="16838"/>
          <w:pgMar w:top="1400" w:right="1399" w:bottom="582" w:left="1405" w:header="720" w:footer="720" w:gutter="0"/>
          <w:cols w:space="720"/>
        </w:sectPr>
      </w:pPr>
    </w:p>
    <w:p w14:paraId="5F803D84" w14:textId="77777777" w:rsidR="00CB50D5" w:rsidRDefault="001B0034">
      <w:pPr>
        <w:numPr>
          <w:ilvl w:val="0"/>
          <w:numId w:val="5"/>
        </w:numPr>
        <w:tabs>
          <w:tab w:val="clear" w:pos="360"/>
          <w:tab w:val="left" w:pos="720"/>
        </w:tabs>
        <w:spacing w:before="18" w:line="289" w:lineRule="exact"/>
        <w:ind w:left="720" w:right="144" w:hanging="360"/>
        <w:textAlignment w:val="baseline"/>
        <w:rPr>
          <w:rFonts w:ascii="Calibri" w:eastAsia="Calibri" w:hAnsi="Calibri"/>
          <w:color w:val="000000"/>
        </w:rPr>
      </w:pPr>
      <w:r>
        <w:rPr>
          <w:rFonts w:ascii="Calibri" w:eastAsia="Calibri" w:hAnsi="Calibri"/>
          <w:color w:val="000000"/>
        </w:rPr>
        <w:t>The department asked Mr. Griffiths to elaborate on some l</w:t>
      </w:r>
      <w:r>
        <w:rPr>
          <w:rFonts w:ascii="Calibri" w:eastAsia="Calibri" w:hAnsi="Calibri"/>
          <w:color w:val="000000"/>
        </w:rPr>
        <w:t>iterature which discussed how well science understood the long term effects of radioactivity on rocks and how Synroc was developed.</w:t>
      </w:r>
    </w:p>
    <w:p w14:paraId="5F803D85" w14:textId="77777777" w:rsidR="00CB50D5" w:rsidRDefault="001B0034">
      <w:pPr>
        <w:numPr>
          <w:ilvl w:val="0"/>
          <w:numId w:val="4"/>
        </w:numPr>
        <w:tabs>
          <w:tab w:val="clear" w:pos="360"/>
          <w:tab w:val="left" w:pos="1512"/>
        </w:tabs>
        <w:spacing w:before="4" w:line="289" w:lineRule="exact"/>
        <w:ind w:left="1512" w:right="144" w:hanging="360"/>
        <w:textAlignment w:val="baseline"/>
        <w:rPr>
          <w:rFonts w:ascii="Calibri" w:eastAsia="Calibri" w:hAnsi="Calibri"/>
          <w:color w:val="000000"/>
        </w:rPr>
      </w:pPr>
      <w:r>
        <w:rPr>
          <w:rFonts w:ascii="Calibri" w:eastAsia="Calibri" w:hAnsi="Calibri"/>
          <w:color w:val="000000"/>
        </w:rPr>
        <w:t>Mr. Griffins advised that a natural nuclear reactor had been found in Africa. It was a sandy area and full of silicon it formed into glass. There was further research into this by the French. Along with Prof Ted Ringwood at the Australian National Universi</w:t>
      </w:r>
      <w:r>
        <w:rPr>
          <w:rFonts w:ascii="Calibri" w:eastAsia="Calibri" w:hAnsi="Calibri"/>
          <w:color w:val="000000"/>
        </w:rPr>
        <w:t>ty, these are the things we have based Synroc on. Natural rock systems are really good at binding radioactive material.</w:t>
      </w:r>
    </w:p>
    <w:p w14:paraId="5F803D86" w14:textId="77777777" w:rsidR="00CB50D5" w:rsidRDefault="001B0034">
      <w:pPr>
        <w:numPr>
          <w:ilvl w:val="0"/>
          <w:numId w:val="5"/>
        </w:numPr>
        <w:tabs>
          <w:tab w:val="clear" w:pos="360"/>
          <w:tab w:val="left" w:pos="720"/>
        </w:tabs>
        <w:spacing w:before="13" w:line="289" w:lineRule="exact"/>
        <w:ind w:left="720" w:right="144" w:hanging="360"/>
        <w:textAlignment w:val="baseline"/>
        <w:rPr>
          <w:rFonts w:ascii="Calibri" w:eastAsia="Calibri" w:hAnsi="Calibri"/>
          <w:color w:val="000000"/>
        </w:rPr>
      </w:pPr>
      <w:r>
        <w:rPr>
          <w:rFonts w:ascii="Calibri" w:eastAsia="Calibri" w:hAnsi="Calibri"/>
          <w:color w:val="000000"/>
        </w:rPr>
        <w:t>A member raised that international best practice and ANSTO’s requirement is that a waste facility is not sited against the wishes of the</w:t>
      </w:r>
      <w:r>
        <w:rPr>
          <w:rFonts w:ascii="Calibri" w:eastAsia="Calibri" w:hAnsi="Calibri"/>
          <w:color w:val="000000"/>
        </w:rPr>
        <w:t xml:space="preserve"> traditional owners, how will this be assessed?</w:t>
      </w:r>
    </w:p>
    <w:p w14:paraId="5F803D87" w14:textId="77777777" w:rsidR="00CB50D5" w:rsidRDefault="001B0034">
      <w:pPr>
        <w:numPr>
          <w:ilvl w:val="0"/>
          <w:numId w:val="4"/>
        </w:numPr>
        <w:tabs>
          <w:tab w:val="clear" w:pos="360"/>
          <w:tab w:val="left" w:pos="1512"/>
        </w:tabs>
        <w:spacing w:before="4" w:line="289" w:lineRule="exact"/>
        <w:ind w:left="1512" w:right="144" w:hanging="360"/>
        <w:textAlignment w:val="baseline"/>
        <w:rPr>
          <w:rFonts w:ascii="Calibri" w:eastAsia="Calibri" w:hAnsi="Calibri"/>
          <w:color w:val="000000"/>
          <w:spacing w:val="-1"/>
        </w:rPr>
      </w:pPr>
      <w:r>
        <w:rPr>
          <w:rFonts w:ascii="Calibri" w:eastAsia="Calibri" w:hAnsi="Calibri"/>
          <w:color w:val="000000"/>
          <w:spacing w:val="-1"/>
        </w:rPr>
        <w:t>The department responded that this is a complex question. It is quite site specific. We are making sure that the traditional owners will have as much say as anybody else and the Minister specifically wants to understand their point of view. We have also sa</w:t>
      </w:r>
      <w:r>
        <w:rPr>
          <w:rFonts w:ascii="Calibri" w:eastAsia="Calibri" w:hAnsi="Calibri"/>
          <w:color w:val="000000"/>
          <w:spacing w:val="-1"/>
        </w:rPr>
        <w:t>id that no one group or individual will have the right to veto the process, however that doesn’t mean that their views won’t be taken into consideration.</w:t>
      </w:r>
    </w:p>
    <w:p w14:paraId="5F803D88" w14:textId="77777777" w:rsidR="00CB50D5" w:rsidRDefault="001B0034">
      <w:pPr>
        <w:numPr>
          <w:ilvl w:val="0"/>
          <w:numId w:val="5"/>
        </w:numPr>
        <w:tabs>
          <w:tab w:val="clear" w:pos="360"/>
          <w:tab w:val="left" w:pos="720"/>
        </w:tabs>
        <w:spacing w:before="65" w:line="238" w:lineRule="exact"/>
        <w:ind w:left="720" w:hanging="360"/>
        <w:textAlignment w:val="baseline"/>
        <w:rPr>
          <w:rFonts w:ascii="Calibri" w:eastAsia="Calibri" w:hAnsi="Calibri"/>
          <w:color w:val="000000"/>
        </w:rPr>
      </w:pPr>
      <w:r>
        <w:rPr>
          <w:rFonts w:ascii="Calibri" w:eastAsia="Calibri" w:hAnsi="Calibri"/>
          <w:color w:val="000000"/>
        </w:rPr>
        <w:t>The department asked Mr. Griffiths what is the track record at ANSTO.</w:t>
      </w:r>
    </w:p>
    <w:p w14:paraId="5F803D89" w14:textId="77777777" w:rsidR="00CB50D5" w:rsidRDefault="001B0034">
      <w:pPr>
        <w:numPr>
          <w:ilvl w:val="0"/>
          <w:numId w:val="4"/>
        </w:numPr>
        <w:tabs>
          <w:tab w:val="clear" w:pos="360"/>
          <w:tab w:val="left" w:pos="1512"/>
        </w:tabs>
        <w:spacing w:before="7" w:line="289" w:lineRule="exact"/>
        <w:ind w:left="1512" w:right="144" w:hanging="360"/>
        <w:textAlignment w:val="baseline"/>
        <w:rPr>
          <w:rFonts w:ascii="Calibri" w:eastAsia="Calibri" w:hAnsi="Calibri"/>
          <w:color w:val="000000"/>
        </w:rPr>
      </w:pPr>
      <w:r>
        <w:rPr>
          <w:rFonts w:ascii="Calibri" w:eastAsia="Calibri" w:hAnsi="Calibri"/>
          <w:color w:val="000000"/>
        </w:rPr>
        <w:t>Mr. Griffiths responded that ANS</w:t>
      </w:r>
      <w:r>
        <w:rPr>
          <w:rFonts w:ascii="Calibri" w:eastAsia="Calibri" w:hAnsi="Calibri"/>
          <w:color w:val="000000"/>
        </w:rPr>
        <w:t>TO’s 60 years has been pretty good. The decisions around the previous tumble tip site don’t stack up to modern standards but ARPANSA are satisfied that that situation is being managed safely. In terms of the rest of the waste management there were some iss</w:t>
      </w:r>
      <w:r>
        <w:rPr>
          <w:rFonts w:ascii="Calibri" w:eastAsia="Calibri" w:hAnsi="Calibri"/>
          <w:color w:val="000000"/>
        </w:rPr>
        <w:t>ues 30-40 years ago and the practice of dry storage of spent fuel. That led to the decision that Australia would not store high level waste. Instead we would go down the vitrification process and what we end up with is ILW is durable and is easier for us t</w:t>
      </w:r>
      <w:r>
        <w:rPr>
          <w:rFonts w:ascii="Calibri" w:eastAsia="Calibri" w:hAnsi="Calibri"/>
          <w:color w:val="000000"/>
        </w:rPr>
        <w:t>o handle.</w:t>
      </w:r>
    </w:p>
    <w:p w14:paraId="5F803D8A" w14:textId="77777777" w:rsidR="00CB50D5" w:rsidRDefault="001B0034">
      <w:pPr>
        <w:numPr>
          <w:ilvl w:val="0"/>
          <w:numId w:val="5"/>
        </w:numPr>
        <w:tabs>
          <w:tab w:val="clear" w:pos="360"/>
          <w:tab w:val="left" w:pos="720"/>
        </w:tabs>
        <w:spacing w:before="17" w:line="289" w:lineRule="exact"/>
        <w:ind w:left="720" w:right="144" w:hanging="360"/>
        <w:jc w:val="both"/>
        <w:textAlignment w:val="baseline"/>
        <w:rPr>
          <w:rFonts w:ascii="Calibri" w:eastAsia="Calibri" w:hAnsi="Calibri"/>
          <w:color w:val="000000"/>
        </w:rPr>
      </w:pPr>
      <w:r>
        <w:rPr>
          <w:rFonts w:ascii="Calibri" w:eastAsia="Calibri" w:hAnsi="Calibri"/>
          <w:color w:val="000000"/>
        </w:rPr>
        <w:t>A member asked whether the licence application to ARPANSA would need to include a plan for the disposal of ILW? Or a timeline to complete it by?</w:t>
      </w:r>
    </w:p>
    <w:p w14:paraId="5F803D8B" w14:textId="77777777" w:rsidR="00CB50D5" w:rsidRDefault="001B0034">
      <w:pPr>
        <w:numPr>
          <w:ilvl w:val="0"/>
          <w:numId w:val="4"/>
        </w:numPr>
        <w:tabs>
          <w:tab w:val="clear" w:pos="360"/>
          <w:tab w:val="left" w:pos="1512"/>
        </w:tabs>
        <w:spacing w:before="3" w:line="289" w:lineRule="exact"/>
        <w:ind w:left="1512" w:hanging="360"/>
        <w:textAlignment w:val="baseline"/>
        <w:rPr>
          <w:rFonts w:ascii="Calibri" w:eastAsia="Calibri" w:hAnsi="Calibri"/>
          <w:color w:val="000000"/>
        </w:rPr>
      </w:pPr>
      <w:r>
        <w:rPr>
          <w:rFonts w:ascii="Calibri" w:eastAsia="Calibri" w:hAnsi="Calibri"/>
          <w:color w:val="000000"/>
        </w:rPr>
        <w:t>Mr. Griffiths said I can’t speak for the regulator but I would anticipate that would be a requirement</w:t>
      </w:r>
      <w:r>
        <w:rPr>
          <w:rFonts w:ascii="Calibri" w:eastAsia="Calibri" w:hAnsi="Calibri"/>
          <w:color w:val="000000"/>
        </w:rPr>
        <w:t>. There will likely be two licences for this facility, one for disposal and one for storage. I believe the storage licence will need to demonstrate that a viable disposal option is achievable.. I would imagine that for ILW disposal there would need to be a</w:t>
      </w:r>
      <w:r>
        <w:rPr>
          <w:rFonts w:ascii="Calibri" w:eastAsia="Calibri" w:hAnsi="Calibri"/>
          <w:color w:val="000000"/>
        </w:rPr>
        <w:t xml:space="preserve"> similar disposability evaluation to that which has been developed for Synroc and we would need to show that we have a path that is viewed as reasonable by the host community.</w:t>
      </w:r>
    </w:p>
    <w:p w14:paraId="5F803D8C" w14:textId="77777777" w:rsidR="00CB50D5" w:rsidRDefault="001B0034">
      <w:pPr>
        <w:numPr>
          <w:ilvl w:val="0"/>
          <w:numId w:val="4"/>
        </w:numPr>
        <w:tabs>
          <w:tab w:val="clear" w:pos="360"/>
          <w:tab w:val="left" w:pos="1512"/>
        </w:tabs>
        <w:spacing w:before="3" w:line="289" w:lineRule="exact"/>
        <w:ind w:left="1512" w:right="144" w:hanging="360"/>
        <w:jc w:val="both"/>
        <w:textAlignment w:val="baseline"/>
        <w:rPr>
          <w:rFonts w:ascii="Calibri" w:eastAsia="Calibri" w:hAnsi="Calibri"/>
          <w:color w:val="000000"/>
        </w:rPr>
      </w:pPr>
      <w:r>
        <w:rPr>
          <w:rFonts w:ascii="Calibri" w:eastAsia="Calibri" w:hAnsi="Calibri"/>
          <w:color w:val="000000"/>
        </w:rPr>
        <w:t>The member asked what the timeline was for storage when the original licence was</w:t>
      </w:r>
      <w:r>
        <w:rPr>
          <w:rFonts w:ascii="Calibri" w:eastAsia="Calibri" w:hAnsi="Calibri"/>
          <w:color w:val="000000"/>
        </w:rPr>
        <w:t xml:space="preserve"> granted to Lucas Heights?</w:t>
      </w:r>
    </w:p>
    <w:p w14:paraId="5F803D8D" w14:textId="77777777" w:rsidR="00CB50D5" w:rsidRDefault="001B0034">
      <w:pPr>
        <w:tabs>
          <w:tab w:val="left" w:pos="2232"/>
        </w:tabs>
        <w:spacing w:before="2" w:line="289" w:lineRule="exact"/>
        <w:ind w:left="2160" w:right="144" w:hanging="360"/>
        <w:textAlignment w:val="baseline"/>
        <w:rPr>
          <w:rFonts w:ascii="Lucida Console" w:eastAsia="Lucida Console" w:hAnsi="Lucida Console"/>
          <w:color w:val="000000"/>
        </w:rPr>
      </w:pPr>
      <w:r>
        <w:rPr>
          <w:rFonts w:ascii="Lucida Console" w:eastAsia="Lucida Console" w:hAnsi="Lucida Console"/>
          <w:color w:val="000000"/>
        </w:rPr>
        <w:t></w:t>
      </w:r>
      <w:r>
        <w:rPr>
          <w:rFonts w:ascii="Lucida Console" w:eastAsia="Lucida Console" w:hAnsi="Lucida Console"/>
          <w:color w:val="000000"/>
        </w:rPr>
        <w:tab/>
      </w:r>
      <w:r>
        <w:rPr>
          <w:rFonts w:ascii="Calibri" w:eastAsia="Calibri" w:hAnsi="Calibri"/>
          <w:color w:val="000000"/>
        </w:rPr>
        <w:t>Mr. Griffiths advised that there isn’t one currently but when we were granted the licence for this facility it states that as soon as it is available the material should leave Lucas Heights.</w:t>
      </w:r>
    </w:p>
    <w:p w14:paraId="5F803D8E" w14:textId="77777777" w:rsidR="00CB50D5" w:rsidRDefault="001B0034">
      <w:pPr>
        <w:numPr>
          <w:ilvl w:val="0"/>
          <w:numId w:val="5"/>
        </w:numPr>
        <w:tabs>
          <w:tab w:val="clear" w:pos="360"/>
          <w:tab w:val="left" w:pos="720"/>
        </w:tabs>
        <w:spacing w:before="18" w:line="289" w:lineRule="exact"/>
        <w:ind w:left="720" w:right="144" w:hanging="360"/>
        <w:textAlignment w:val="baseline"/>
        <w:rPr>
          <w:rFonts w:ascii="Calibri" w:eastAsia="Calibri" w:hAnsi="Calibri"/>
          <w:color w:val="000000"/>
        </w:rPr>
      </w:pPr>
      <w:r>
        <w:rPr>
          <w:rFonts w:ascii="Calibri" w:eastAsia="Calibri" w:hAnsi="Calibri"/>
          <w:color w:val="000000"/>
        </w:rPr>
        <w:t>The department advised that an Environment Minister in the late 90’s put a condition down that the government should develop a disposal pathway for ILW. The recent decision to co-locate ILW also came with the decision of confirmation by the federal governm</w:t>
      </w:r>
      <w:r>
        <w:rPr>
          <w:rFonts w:ascii="Calibri" w:eastAsia="Calibri" w:hAnsi="Calibri"/>
          <w:color w:val="000000"/>
        </w:rPr>
        <w:t>ent that would progress the identification of a ILW disposal solution as soon as this facility was bedded down.</w:t>
      </w:r>
    </w:p>
    <w:p w14:paraId="5F803D8F" w14:textId="77777777" w:rsidR="00CB50D5" w:rsidRDefault="001B0034">
      <w:pPr>
        <w:numPr>
          <w:ilvl w:val="0"/>
          <w:numId w:val="5"/>
        </w:numPr>
        <w:tabs>
          <w:tab w:val="clear" w:pos="360"/>
          <w:tab w:val="left" w:pos="720"/>
        </w:tabs>
        <w:spacing w:before="13" w:line="289" w:lineRule="exact"/>
        <w:ind w:left="720" w:right="144" w:hanging="360"/>
        <w:textAlignment w:val="baseline"/>
        <w:rPr>
          <w:rFonts w:ascii="Calibri" w:eastAsia="Calibri" w:hAnsi="Calibri"/>
          <w:color w:val="000000"/>
        </w:rPr>
      </w:pPr>
      <w:r>
        <w:rPr>
          <w:rFonts w:ascii="Calibri" w:eastAsia="Calibri" w:hAnsi="Calibri"/>
          <w:color w:val="000000"/>
        </w:rPr>
        <w:t>A member raised that ARPANSA said that ANSTO must submit a plan for permanent disposal of ILW no later than June 2020.</w:t>
      </w:r>
    </w:p>
    <w:p w14:paraId="5F803D90" w14:textId="77777777" w:rsidR="00CB50D5" w:rsidRDefault="001B0034">
      <w:pPr>
        <w:numPr>
          <w:ilvl w:val="0"/>
          <w:numId w:val="4"/>
        </w:numPr>
        <w:tabs>
          <w:tab w:val="clear" w:pos="360"/>
          <w:tab w:val="left" w:pos="1512"/>
        </w:tabs>
        <w:spacing w:before="3" w:after="739" w:line="289" w:lineRule="exact"/>
        <w:ind w:left="1512" w:right="576" w:hanging="360"/>
        <w:textAlignment w:val="baseline"/>
        <w:rPr>
          <w:rFonts w:ascii="Calibri" w:eastAsia="Calibri" w:hAnsi="Calibri"/>
          <w:color w:val="000000"/>
        </w:rPr>
      </w:pPr>
      <w:r>
        <w:rPr>
          <w:rFonts w:ascii="Calibri" w:eastAsia="Calibri" w:hAnsi="Calibri"/>
          <w:color w:val="000000"/>
        </w:rPr>
        <w:t>Mr. Griffiths advised tha</w:t>
      </w:r>
      <w:r>
        <w:rPr>
          <w:rFonts w:ascii="Calibri" w:eastAsia="Calibri" w:hAnsi="Calibri"/>
          <w:color w:val="000000"/>
        </w:rPr>
        <w:t>t that plan will be based on this commitment from the government.</w:t>
      </w:r>
    </w:p>
    <w:p w14:paraId="5F803D91" w14:textId="5C9E28CF" w:rsidR="00CB50D5" w:rsidRDefault="001B0034">
      <w:pPr>
        <w:spacing w:before="58" w:line="227" w:lineRule="exact"/>
        <w:textAlignment w:val="baseline"/>
        <w:rPr>
          <w:rFonts w:ascii="Calibri" w:eastAsia="Calibri" w:hAnsi="Calibri"/>
          <w:b/>
          <w:color w:val="000000"/>
        </w:rPr>
      </w:pPr>
      <w:r>
        <w:rPr>
          <w:noProof/>
          <w:lang w:val="en-AU" w:eastAsia="en-AU"/>
        </w:rPr>
        <mc:AlternateContent>
          <mc:Choice Requires="wps">
            <w:drawing>
              <wp:anchor distT="0" distB="0" distL="114300" distR="114300" simplePos="0" relativeHeight="251664384" behindDoc="0" locked="0" layoutInCell="1" allowOverlap="1" wp14:anchorId="5F803DEA" wp14:editId="03A4996A">
                <wp:simplePos x="0" y="0"/>
                <wp:positionH relativeFrom="page">
                  <wp:posOffset>892175</wp:posOffset>
                </wp:positionH>
                <wp:positionV relativeFrom="page">
                  <wp:posOffset>9887585</wp:posOffset>
                </wp:positionV>
                <wp:extent cx="5779135"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72DCA" id="Line 6"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" strokecolor="#d9d9d9" strokeweight=".5pt">
                <w10:wrap anchorx="page" anchory="page"/>
              </v:line>
            </w:pict>
          </mc:Fallback>
        </mc:AlternateContent>
      </w:r>
      <w:r>
        <w:rPr>
          <w:rFonts w:ascii="Calibri" w:eastAsia="Calibri" w:hAnsi="Calibri"/>
          <w:b/>
          <w:color w:val="000000"/>
        </w:rPr>
        <w:t>18 |</w:t>
      </w:r>
      <w:r>
        <w:rPr>
          <w:rFonts w:ascii="Calibri" w:eastAsia="Calibri" w:hAnsi="Calibri"/>
          <w:color w:val="7E7E7E"/>
        </w:rPr>
        <w:t xml:space="preserve"> P a g e</w:t>
      </w:r>
    </w:p>
    <w:p w14:paraId="5F803D92" w14:textId="77777777" w:rsidR="00CB50D5" w:rsidRDefault="00CB50D5">
      <w:pPr>
        <w:sectPr w:rsidR="00CB50D5">
          <w:pgSz w:w="11904" w:h="16838"/>
          <w:pgMar w:top="1400" w:right="1399" w:bottom="582" w:left="1405" w:header="720" w:footer="720" w:gutter="0"/>
          <w:cols w:space="720"/>
        </w:sectPr>
      </w:pPr>
    </w:p>
    <w:p w14:paraId="5F803D93" w14:textId="77777777" w:rsidR="00CB50D5" w:rsidRDefault="001B0034">
      <w:pPr>
        <w:numPr>
          <w:ilvl w:val="0"/>
          <w:numId w:val="5"/>
        </w:numPr>
        <w:tabs>
          <w:tab w:val="clear" w:pos="360"/>
          <w:tab w:val="left" w:pos="720"/>
        </w:tabs>
        <w:spacing w:before="17" w:line="290" w:lineRule="exact"/>
        <w:ind w:left="720" w:right="360" w:hanging="360"/>
        <w:textAlignment w:val="baseline"/>
        <w:rPr>
          <w:rFonts w:ascii="Calibri" w:eastAsia="Calibri" w:hAnsi="Calibri"/>
          <w:color w:val="000000"/>
        </w:rPr>
      </w:pPr>
      <w:r>
        <w:rPr>
          <w:rFonts w:ascii="Calibri" w:eastAsia="Calibri" w:hAnsi="Calibri"/>
          <w:color w:val="000000"/>
        </w:rPr>
        <w:t>A member mentioned that there are to be no liquids in the waste at this facility, is there a way that liquids used in the Synroc process could separate over time?</w:t>
      </w:r>
    </w:p>
    <w:p w14:paraId="5F803D94" w14:textId="77777777" w:rsidR="00CB50D5" w:rsidRDefault="001B0034">
      <w:pPr>
        <w:numPr>
          <w:ilvl w:val="0"/>
          <w:numId w:val="4"/>
        </w:numPr>
        <w:tabs>
          <w:tab w:val="clear" w:pos="360"/>
          <w:tab w:val="left" w:pos="1512"/>
        </w:tabs>
        <w:spacing w:before="1" w:line="290" w:lineRule="exact"/>
        <w:ind w:left="1512" w:right="144" w:hanging="360"/>
        <w:textAlignment w:val="baseline"/>
        <w:rPr>
          <w:rFonts w:ascii="Calibri" w:eastAsia="Calibri" w:hAnsi="Calibri"/>
          <w:color w:val="000000"/>
          <w:spacing w:val="-2"/>
        </w:rPr>
      </w:pPr>
      <w:r>
        <w:rPr>
          <w:rFonts w:ascii="Calibri" w:eastAsia="Calibri" w:hAnsi="Calibri"/>
          <w:color w:val="000000"/>
          <w:spacing w:val="-2"/>
        </w:rPr>
        <w:t>Mr. Griffiths responded that that can’t happen. The liquid used in Synroc also goes through a two stage drying process so it is a powder by the time it gets into the can.</w:t>
      </w:r>
    </w:p>
    <w:p w14:paraId="5F803D95" w14:textId="77777777" w:rsidR="00CB50D5" w:rsidRDefault="001B0034">
      <w:pPr>
        <w:numPr>
          <w:ilvl w:val="0"/>
          <w:numId w:val="4"/>
        </w:numPr>
        <w:tabs>
          <w:tab w:val="clear" w:pos="360"/>
          <w:tab w:val="left" w:pos="1512"/>
        </w:tabs>
        <w:spacing w:line="289" w:lineRule="exact"/>
        <w:ind w:left="1512" w:right="144" w:hanging="360"/>
        <w:textAlignment w:val="baseline"/>
        <w:rPr>
          <w:rFonts w:ascii="Calibri" w:eastAsia="Calibri" w:hAnsi="Calibri"/>
          <w:color w:val="000000"/>
        </w:rPr>
      </w:pPr>
      <w:r>
        <w:rPr>
          <w:rFonts w:ascii="Calibri" w:eastAsia="Calibri" w:hAnsi="Calibri"/>
          <w:color w:val="000000"/>
        </w:rPr>
        <w:t>The member raised the point because the community is frequently hearing that the facility could contaminate the water table. We need reassurance that this cannot happen.</w:t>
      </w:r>
    </w:p>
    <w:p w14:paraId="5F803D96" w14:textId="77777777" w:rsidR="00CB50D5" w:rsidRDefault="001B0034">
      <w:pPr>
        <w:tabs>
          <w:tab w:val="left" w:pos="2232"/>
        </w:tabs>
        <w:spacing w:line="289" w:lineRule="exact"/>
        <w:ind w:left="2160" w:right="144" w:hanging="360"/>
        <w:textAlignment w:val="baseline"/>
        <w:rPr>
          <w:rFonts w:ascii="Lucida Console" w:eastAsia="Lucida Console" w:hAnsi="Lucida Console"/>
          <w:color w:val="000000"/>
        </w:rPr>
      </w:pPr>
      <w:r>
        <w:rPr>
          <w:rFonts w:ascii="Lucida Console" w:eastAsia="Lucida Console" w:hAnsi="Lucida Console"/>
          <w:color w:val="000000"/>
        </w:rPr>
        <w:t></w:t>
      </w:r>
      <w:r>
        <w:rPr>
          <w:rFonts w:ascii="Lucida Console" w:eastAsia="Lucida Console" w:hAnsi="Lucida Console"/>
          <w:color w:val="000000"/>
        </w:rPr>
        <w:tab/>
      </w:r>
      <w:r>
        <w:rPr>
          <w:rFonts w:ascii="Calibri" w:eastAsia="Calibri" w:hAnsi="Calibri"/>
          <w:color w:val="000000"/>
        </w:rPr>
        <w:t xml:space="preserve">Mr. Griffiths advised that it gets back to the barrier approach. There won’t be any </w:t>
      </w:r>
      <w:r>
        <w:rPr>
          <w:rFonts w:ascii="Calibri" w:eastAsia="Calibri" w:hAnsi="Calibri"/>
          <w:color w:val="000000"/>
        </w:rPr>
        <w:t>liquids that can get out of the packages. The only way that material could get out is if water finds its way into once of the packages and then manages to find a way out again. It would have to erode its way through concrete, corrode its way through steel.</w:t>
      </w:r>
      <w:r>
        <w:rPr>
          <w:rFonts w:ascii="Calibri" w:eastAsia="Calibri" w:hAnsi="Calibri"/>
          <w:color w:val="000000"/>
        </w:rPr>
        <w:t xml:space="preserve"> The basis of the system is to have a number of barriers in place that if one were to fail there would still be a number of them in place.</w:t>
      </w:r>
    </w:p>
    <w:p w14:paraId="5F803D97" w14:textId="77777777" w:rsidR="00CB50D5" w:rsidRDefault="001B0034">
      <w:pPr>
        <w:numPr>
          <w:ilvl w:val="0"/>
          <w:numId w:val="5"/>
        </w:numPr>
        <w:tabs>
          <w:tab w:val="clear" w:pos="360"/>
          <w:tab w:val="left" w:pos="720"/>
        </w:tabs>
        <w:spacing w:before="64" w:line="238" w:lineRule="exact"/>
        <w:ind w:left="720" w:hanging="360"/>
        <w:textAlignment w:val="baseline"/>
        <w:rPr>
          <w:rFonts w:ascii="Calibri" w:eastAsia="Calibri" w:hAnsi="Calibri"/>
          <w:color w:val="000000"/>
        </w:rPr>
      </w:pPr>
      <w:r>
        <w:rPr>
          <w:rFonts w:ascii="Calibri" w:eastAsia="Calibri" w:hAnsi="Calibri"/>
          <w:color w:val="000000"/>
        </w:rPr>
        <w:t>A member raised you can’t really say that it will stand 10,000 years because you don’t know.</w:t>
      </w:r>
    </w:p>
    <w:p w14:paraId="5F803D98" w14:textId="77777777" w:rsidR="00CB50D5" w:rsidRDefault="001B0034">
      <w:pPr>
        <w:numPr>
          <w:ilvl w:val="0"/>
          <w:numId w:val="4"/>
        </w:numPr>
        <w:tabs>
          <w:tab w:val="clear" w:pos="360"/>
          <w:tab w:val="left" w:pos="1512"/>
        </w:tabs>
        <w:spacing w:line="290" w:lineRule="exact"/>
        <w:ind w:left="1512" w:right="144" w:hanging="360"/>
        <w:textAlignment w:val="baseline"/>
        <w:rPr>
          <w:rFonts w:ascii="Calibri" w:eastAsia="Calibri" w:hAnsi="Calibri"/>
          <w:color w:val="000000"/>
        </w:rPr>
      </w:pPr>
      <w:r>
        <w:rPr>
          <w:rFonts w:ascii="Calibri" w:eastAsia="Calibri" w:hAnsi="Calibri"/>
          <w:color w:val="000000"/>
        </w:rPr>
        <w:t>Mr. Griffiths advised th</w:t>
      </w:r>
      <w:r>
        <w:rPr>
          <w:rFonts w:ascii="Calibri" w:eastAsia="Calibri" w:hAnsi="Calibri"/>
          <w:color w:val="000000"/>
        </w:rPr>
        <w:t xml:space="preserve">at for the LLW system it doesn’t look at a time period that long. For the ILW it would have to be in a form such as Synroc where the material won’t come out. What’s been observed in nature is that once it’s locked in the glass it stays in the glass. If we </w:t>
      </w:r>
      <w:r>
        <w:rPr>
          <w:rFonts w:ascii="Calibri" w:eastAsia="Calibri" w:hAnsi="Calibri"/>
          <w:color w:val="000000"/>
        </w:rPr>
        <w:t>put that into a geological barrier then even if that material gets out it won’t come in contact with the biosphere.</w:t>
      </w:r>
    </w:p>
    <w:p w14:paraId="5F803D99" w14:textId="77777777" w:rsidR="00CB50D5" w:rsidRDefault="001B0034">
      <w:pPr>
        <w:numPr>
          <w:ilvl w:val="0"/>
          <w:numId w:val="5"/>
        </w:numPr>
        <w:tabs>
          <w:tab w:val="clear" w:pos="360"/>
          <w:tab w:val="left" w:pos="720"/>
        </w:tabs>
        <w:spacing w:before="15" w:line="290" w:lineRule="exact"/>
        <w:ind w:left="720" w:right="144" w:hanging="360"/>
        <w:textAlignment w:val="baseline"/>
        <w:rPr>
          <w:rFonts w:ascii="Calibri" w:eastAsia="Calibri" w:hAnsi="Calibri"/>
          <w:color w:val="000000"/>
        </w:rPr>
      </w:pPr>
      <w:r>
        <w:rPr>
          <w:rFonts w:ascii="Calibri" w:eastAsia="Calibri" w:hAnsi="Calibri"/>
          <w:color w:val="000000"/>
        </w:rPr>
        <w:t>A member asked about the possibility of ILW being stranded at the facility. What happens if we can’t find a disposal site or somewhere to ac</w:t>
      </w:r>
      <w:r>
        <w:rPr>
          <w:rFonts w:ascii="Calibri" w:eastAsia="Calibri" w:hAnsi="Calibri"/>
          <w:color w:val="000000"/>
        </w:rPr>
        <w:t>cept it?</w:t>
      </w:r>
    </w:p>
    <w:p w14:paraId="5F803D9A" w14:textId="77777777" w:rsidR="00CB50D5" w:rsidRDefault="001B0034">
      <w:pPr>
        <w:numPr>
          <w:ilvl w:val="0"/>
          <w:numId w:val="4"/>
        </w:numPr>
        <w:tabs>
          <w:tab w:val="clear" w:pos="360"/>
          <w:tab w:val="left" w:pos="1512"/>
        </w:tabs>
        <w:spacing w:before="62" w:line="226" w:lineRule="exact"/>
        <w:ind w:left="1512" w:hanging="360"/>
        <w:textAlignment w:val="baseline"/>
        <w:rPr>
          <w:rFonts w:ascii="Calibri" w:eastAsia="Calibri" w:hAnsi="Calibri"/>
          <w:color w:val="000000"/>
        </w:rPr>
      </w:pPr>
      <w:r>
        <w:rPr>
          <w:rFonts w:ascii="Calibri" w:eastAsia="Calibri" w:hAnsi="Calibri"/>
          <w:color w:val="000000"/>
        </w:rPr>
        <w:t>Mr. Griffiths advised that it would come back to ARPANSA.</w:t>
      </w:r>
    </w:p>
    <w:p w14:paraId="5F803D9B" w14:textId="77777777" w:rsidR="00CB50D5" w:rsidRDefault="001B0034">
      <w:pPr>
        <w:tabs>
          <w:tab w:val="left" w:pos="2232"/>
        </w:tabs>
        <w:spacing w:before="4" w:line="290" w:lineRule="exact"/>
        <w:ind w:left="2160" w:right="288" w:hanging="360"/>
        <w:textAlignment w:val="baseline"/>
        <w:rPr>
          <w:rFonts w:ascii="Lucida Console" w:eastAsia="Lucida Console" w:hAnsi="Lucida Console"/>
          <w:color w:val="000000"/>
        </w:rPr>
      </w:pPr>
      <w:r>
        <w:rPr>
          <w:rFonts w:ascii="Lucida Console" w:eastAsia="Lucida Console" w:hAnsi="Lucida Console"/>
          <w:color w:val="000000"/>
        </w:rPr>
        <w:t></w:t>
      </w:r>
      <w:r>
        <w:rPr>
          <w:rFonts w:ascii="Lucida Console" w:eastAsia="Lucida Console" w:hAnsi="Lucida Console"/>
          <w:color w:val="000000"/>
        </w:rPr>
        <w:tab/>
      </w:r>
      <w:r>
        <w:rPr>
          <w:rFonts w:ascii="Calibri" w:eastAsia="Calibri" w:hAnsi="Calibri"/>
          <w:color w:val="000000"/>
        </w:rPr>
        <w:t>The member raised that ARPANSA are appointed by government and who know what the governments priorities will be in the future and ARPANSA may not apply strict regulations like they do now</w:t>
      </w:r>
      <w:r>
        <w:rPr>
          <w:rFonts w:ascii="Calibri" w:eastAsia="Calibri" w:hAnsi="Calibri"/>
          <w:color w:val="000000"/>
        </w:rPr>
        <w:t>.</w:t>
      </w:r>
    </w:p>
    <w:p w14:paraId="5F803D9C" w14:textId="77777777" w:rsidR="00CB50D5" w:rsidRDefault="001B0034">
      <w:pPr>
        <w:numPr>
          <w:ilvl w:val="0"/>
          <w:numId w:val="5"/>
        </w:numPr>
        <w:tabs>
          <w:tab w:val="clear" w:pos="360"/>
          <w:tab w:val="left" w:pos="2952"/>
        </w:tabs>
        <w:spacing w:before="10" w:line="290" w:lineRule="exact"/>
        <w:ind w:left="2952" w:right="144" w:hanging="360"/>
        <w:textAlignment w:val="baseline"/>
        <w:rPr>
          <w:rFonts w:ascii="Calibri" w:eastAsia="Calibri" w:hAnsi="Calibri"/>
          <w:color w:val="000000"/>
        </w:rPr>
      </w:pPr>
      <w:r>
        <w:rPr>
          <w:rFonts w:ascii="Calibri" w:eastAsia="Calibri" w:hAnsi="Calibri"/>
          <w:color w:val="000000"/>
        </w:rPr>
        <w:t xml:space="preserve">Mr. Griffiths responded that in my experience any case where the government interfered with the regulator didn’t end well for the government. As well as the appointment by the government it is overseen by the IAEA. For example if the Australian government </w:t>
      </w:r>
      <w:r>
        <w:rPr>
          <w:rFonts w:ascii="Calibri" w:eastAsia="Calibri" w:hAnsi="Calibri"/>
          <w:color w:val="000000"/>
        </w:rPr>
        <w:t>is seen to be putting pressure on an independent regulator then that will fall foul of the IAEA who is a particular arm of the United Nations and I don’t think Australia would want to do that.</w:t>
      </w:r>
    </w:p>
    <w:p w14:paraId="5F803D9D" w14:textId="77777777" w:rsidR="00CB50D5" w:rsidRDefault="001B0034">
      <w:pPr>
        <w:numPr>
          <w:ilvl w:val="0"/>
          <w:numId w:val="7"/>
        </w:numPr>
        <w:tabs>
          <w:tab w:val="clear" w:pos="288"/>
          <w:tab w:val="left" w:pos="3600"/>
        </w:tabs>
        <w:spacing w:before="1" w:line="290" w:lineRule="exact"/>
        <w:ind w:left="3600" w:right="144" w:hanging="288"/>
        <w:textAlignment w:val="baseline"/>
        <w:rPr>
          <w:rFonts w:ascii="Calibri" w:eastAsia="Calibri" w:hAnsi="Calibri"/>
          <w:color w:val="000000"/>
        </w:rPr>
      </w:pPr>
      <w:r>
        <w:rPr>
          <w:rFonts w:ascii="Calibri" w:eastAsia="Calibri" w:hAnsi="Calibri"/>
          <w:color w:val="000000"/>
        </w:rPr>
        <w:t>The member responded that strange political things can happen a</w:t>
      </w:r>
      <w:r>
        <w:rPr>
          <w:rFonts w:ascii="Calibri" w:eastAsia="Calibri" w:hAnsi="Calibri"/>
          <w:color w:val="000000"/>
        </w:rPr>
        <w:t>nd we don’t know what will happen in the future.</w:t>
      </w:r>
    </w:p>
    <w:p w14:paraId="5F803D9E" w14:textId="77777777" w:rsidR="00CB50D5" w:rsidRDefault="001B0034">
      <w:pPr>
        <w:numPr>
          <w:ilvl w:val="0"/>
          <w:numId w:val="5"/>
        </w:numPr>
        <w:tabs>
          <w:tab w:val="clear" w:pos="360"/>
          <w:tab w:val="left" w:pos="720"/>
        </w:tabs>
        <w:spacing w:before="8" w:line="290" w:lineRule="exact"/>
        <w:ind w:left="720" w:right="360" w:hanging="360"/>
        <w:textAlignment w:val="baseline"/>
        <w:rPr>
          <w:rFonts w:ascii="Calibri" w:eastAsia="Calibri" w:hAnsi="Calibri"/>
          <w:color w:val="000000"/>
        </w:rPr>
      </w:pPr>
      <w:r>
        <w:rPr>
          <w:rFonts w:ascii="Calibri" w:eastAsia="Calibri" w:hAnsi="Calibri"/>
          <w:color w:val="000000"/>
        </w:rPr>
        <w:t>A member raised that countries are moving away from nuclear and moving towards renewable energy. What happens in the future if there is no nuclear industry and nobody cares about the nuclear waste which is a</w:t>
      </w:r>
      <w:r>
        <w:rPr>
          <w:rFonts w:ascii="Calibri" w:eastAsia="Calibri" w:hAnsi="Calibri"/>
          <w:color w:val="000000"/>
        </w:rPr>
        <w:t xml:space="preserve"> potential scenario.</w:t>
      </w:r>
    </w:p>
    <w:p w14:paraId="5F803D9F" w14:textId="77777777" w:rsidR="00CB50D5" w:rsidRDefault="001B0034">
      <w:pPr>
        <w:numPr>
          <w:ilvl w:val="0"/>
          <w:numId w:val="4"/>
        </w:numPr>
        <w:tabs>
          <w:tab w:val="clear" w:pos="360"/>
          <w:tab w:val="left" w:pos="1512"/>
        </w:tabs>
        <w:spacing w:line="290" w:lineRule="exact"/>
        <w:ind w:left="1512" w:right="144" w:hanging="360"/>
        <w:textAlignment w:val="baseline"/>
        <w:rPr>
          <w:rFonts w:ascii="Calibri" w:eastAsia="Calibri" w:hAnsi="Calibri"/>
          <w:color w:val="000000"/>
        </w:rPr>
      </w:pPr>
      <w:r>
        <w:rPr>
          <w:rFonts w:ascii="Calibri" w:eastAsia="Calibri" w:hAnsi="Calibri"/>
          <w:color w:val="000000"/>
        </w:rPr>
        <w:t>Mr. Griffiths advised that that would come back to the construction and licencing process. ARPANSA will want to see something definitive which would go against this material being stranded. Nobody wants the material to be stranded here</w:t>
      </w:r>
      <w:r>
        <w:rPr>
          <w:rFonts w:ascii="Calibri" w:eastAsia="Calibri" w:hAnsi="Calibri"/>
          <w:color w:val="000000"/>
        </w:rPr>
        <w:t xml:space="preserve"> or at Lucas Heights. I think while there is this requirement it’s the best chance to get these guarantees built into the licencing requirements.</w:t>
      </w:r>
    </w:p>
    <w:p w14:paraId="5F803DA0" w14:textId="77777777" w:rsidR="00CB50D5" w:rsidRDefault="001B0034">
      <w:pPr>
        <w:numPr>
          <w:ilvl w:val="0"/>
          <w:numId w:val="5"/>
        </w:numPr>
        <w:tabs>
          <w:tab w:val="clear" w:pos="360"/>
          <w:tab w:val="left" w:pos="720"/>
        </w:tabs>
        <w:spacing w:before="10" w:after="1032" w:line="290" w:lineRule="exact"/>
        <w:ind w:left="720" w:right="432" w:hanging="360"/>
        <w:textAlignment w:val="baseline"/>
        <w:rPr>
          <w:rFonts w:ascii="Calibri" w:eastAsia="Calibri" w:hAnsi="Calibri"/>
          <w:color w:val="000000"/>
        </w:rPr>
      </w:pPr>
      <w:r>
        <w:rPr>
          <w:rFonts w:ascii="Calibri" w:eastAsia="Calibri" w:hAnsi="Calibri"/>
          <w:color w:val="000000"/>
        </w:rPr>
        <w:t>A member raised that it has previously pointed out that the IAEA has no real power over what Australia does.</w:t>
      </w:r>
    </w:p>
    <w:p w14:paraId="5F803DA1" w14:textId="2296A3CE" w:rsidR="00CB50D5" w:rsidRDefault="001B0034">
      <w:pPr>
        <w:spacing w:before="58" w:line="227" w:lineRule="exact"/>
        <w:textAlignment w:val="baseline"/>
        <w:rPr>
          <w:rFonts w:ascii="Calibri" w:eastAsia="Calibri" w:hAnsi="Calibri"/>
          <w:b/>
          <w:color w:val="000000"/>
        </w:rPr>
      </w:pPr>
      <w:r>
        <w:rPr>
          <w:noProof/>
          <w:lang w:val="en-AU" w:eastAsia="en-AU"/>
        </w:rPr>
        <mc:AlternateContent>
          <mc:Choice Requires="wps">
            <w:drawing>
              <wp:anchor distT="0" distB="0" distL="114300" distR="114300" simplePos="0" relativeHeight="251665408" behindDoc="0" locked="0" layoutInCell="1" allowOverlap="1" wp14:anchorId="5F803DEB" wp14:editId="521FA1FF">
                <wp:simplePos x="0" y="0"/>
                <wp:positionH relativeFrom="page">
                  <wp:posOffset>892175</wp:posOffset>
                </wp:positionH>
                <wp:positionV relativeFrom="page">
                  <wp:posOffset>9887585</wp:posOffset>
                </wp:positionV>
                <wp:extent cx="5779135"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0885A" id="Line 5"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" strokecolor="#d9d9d9" strokeweight=".5pt">
                <w10:wrap anchorx="page" anchory="page"/>
              </v:line>
            </w:pict>
          </mc:Fallback>
        </mc:AlternateContent>
      </w:r>
      <w:r>
        <w:rPr>
          <w:rFonts w:ascii="Calibri" w:eastAsia="Calibri" w:hAnsi="Calibri"/>
          <w:b/>
          <w:color w:val="000000"/>
        </w:rPr>
        <w:t>19 |</w:t>
      </w:r>
      <w:r>
        <w:rPr>
          <w:rFonts w:ascii="Calibri" w:eastAsia="Calibri" w:hAnsi="Calibri"/>
          <w:color w:val="7E7E7E"/>
        </w:rPr>
        <w:t xml:space="preserve"> P a g e</w:t>
      </w:r>
    </w:p>
    <w:p w14:paraId="5F803DA2" w14:textId="77777777" w:rsidR="00CB50D5" w:rsidRDefault="00CB50D5">
      <w:pPr>
        <w:sectPr w:rsidR="00CB50D5">
          <w:pgSz w:w="11904" w:h="16838"/>
          <w:pgMar w:top="1400" w:right="1399" w:bottom="582" w:left="1405" w:header="720" w:footer="720" w:gutter="0"/>
          <w:cols w:space="720"/>
        </w:sectPr>
      </w:pPr>
    </w:p>
    <w:p w14:paraId="5F803DA3" w14:textId="77777777" w:rsidR="00CB50D5" w:rsidRDefault="001B0034">
      <w:pPr>
        <w:numPr>
          <w:ilvl w:val="0"/>
          <w:numId w:val="4"/>
        </w:numPr>
        <w:tabs>
          <w:tab w:val="clear" w:pos="360"/>
          <w:tab w:val="left" w:pos="1512"/>
        </w:tabs>
        <w:spacing w:before="5" w:line="290" w:lineRule="exact"/>
        <w:ind w:left="1512" w:right="72" w:hanging="360"/>
        <w:textAlignment w:val="baseline"/>
        <w:rPr>
          <w:rFonts w:ascii="Calibri" w:eastAsia="Calibri" w:hAnsi="Calibri"/>
          <w:color w:val="000000"/>
          <w:spacing w:val="-1"/>
        </w:rPr>
      </w:pPr>
      <w:r>
        <w:rPr>
          <w:rFonts w:ascii="Calibri" w:eastAsia="Calibri" w:hAnsi="Calibri"/>
          <w:color w:val="000000"/>
          <w:spacing w:val="-1"/>
        </w:rPr>
        <w:t>Mr. Griffiths said that that is correct and governments can’t be made to do anything apart from the standard ways of international pressure. It tends to be the precedent that’s been set. The IAEA would not want to set the precede</w:t>
      </w:r>
      <w:r>
        <w:rPr>
          <w:rFonts w:ascii="Calibri" w:eastAsia="Calibri" w:hAnsi="Calibri"/>
          <w:color w:val="000000"/>
          <w:spacing w:val="-1"/>
        </w:rPr>
        <w:t>nt of doing nothing.</w:t>
      </w:r>
    </w:p>
    <w:p w14:paraId="5F803DA4" w14:textId="77777777" w:rsidR="00CB50D5" w:rsidRDefault="001B0034">
      <w:pPr>
        <w:numPr>
          <w:ilvl w:val="0"/>
          <w:numId w:val="5"/>
        </w:numPr>
        <w:tabs>
          <w:tab w:val="clear" w:pos="360"/>
          <w:tab w:val="left" w:pos="720"/>
        </w:tabs>
        <w:spacing w:before="64" w:line="239" w:lineRule="exact"/>
        <w:ind w:left="720" w:hanging="360"/>
        <w:textAlignment w:val="baseline"/>
        <w:rPr>
          <w:rFonts w:ascii="Calibri" w:eastAsia="Calibri" w:hAnsi="Calibri"/>
          <w:color w:val="000000"/>
        </w:rPr>
      </w:pPr>
      <w:r>
        <w:rPr>
          <w:rFonts w:ascii="Calibri" w:eastAsia="Calibri" w:hAnsi="Calibri"/>
          <w:color w:val="000000"/>
        </w:rPr>
        <w:t>A member asked where the canisters will be unloaded when it gets to the site?</w:t>
      </w:r>
    </w:p>
    <w:p w14:paraId="5F803DA5" w14:textId="77777777" w:rsidR="00CB50D5" w:rsidRDefault="001B0034">
      <w:pPr>
        <w:numPr>
          <w:ilvl w:val="0"/>
          <w:numId w:val="4"/>
        </w:numPr>
        <w:tabs>
          <w:tab w:val="clear" w:pos="360"/>
          <w:tab w:val="left" w:pos="1512"/>
        </w:tabs>
        <w:spacing w:before="158" w:line="290" w:lineRule="exact"/>
        <w:ind w:left="1512" w:right="288" w:hanging="360"/>
        <w:textAlignment w:val="baseline"/>
        <w:rPr>
          <w:rFonts w:ascii="Calibri" w:eastAsia="Calibri" w:hAnsi="Calibri"/>
          <w:color w:val="000000"/>
        </w:rPr>
      </w:pPr>
      <w:r>
        <w:rPr>
          <w:rFonts w:ascii="Calibri" w:eastAsia="Calibri" w:hAnsi="Calibri"/>
          <w:color w:val="000000"/>
        </w:rPr>
        <w:t>Mr. Griffiths advised that the vitrified waste wouldn’t be unloaded at the site. However the usual process is to use hot cells to produce the material, these are shielded areas where people work with manipulators. Then we bring in a shielded flask which in</w:t>
      </w:r>
      <w:r>
        <w:rPr>
          <w:rFonts w:ascii="Calibri" w:eastAsia="Calibri" w:hAnsi="Calibri"/>
          <w:color w:val="000000"/>
        </w:rPr>
        <w:t>terlocks with the top of the cell. Hoist the material into the flask and then it can be transported.</w:t>
      </w:r>
    </w:p>
    <w:p w14:paraId="5F803DA6" w14:textId="77777777" w:rsidR="00CB50D5" w:rsidRDefault="001B0034">
      <w:pPr>
        <w:numPr>
          <w:ilvl w:val="0"/>
          <w:numId w:val="5"/>
        </w:numPr>
        <w:tabs>
          <w:tab w:val="clear" w:pos="360"/>
          <w:tab w:val="left" w:pos="720"/>
        </w:tabs>
        <w:spacing w:before="10" w:line="290" w:lineRule="exact"/>
        <w:ind w:left="720" w:right="144" w:hanging="360"/>
        <w:textAlignment w:val="baseline"/>
        <w:rPr>
          <w:rFonts w:ascii="Calibri" w:eastAsia="Calibri" w:hAnsi="Calibri"/>
          <w:color w:val="000000"/>
        </w:rPr>
      </w:pPr>
      <w:r>
        <w:rPr>
          <w:rFonts w:ascii="Calibri" w:eastAsia="Calibri" w:hAnsi="Calibri"/>
          <w:color w:val="000000"/>
        </w:rPr>
        <w:t>A member asked whether there was a chance that robotics could take over loading waste in the future?</w:t>
      </w:r>
    </w:p>
    <w:p w14:paraId="5F803DA7" w14:textId="77777777" w:rsidR="00CB50D5" w:rsidRDefault="001B0034">
      <w:pPr>
        <w:numPr>
          <w:ilvl w:val="0"/>
          <w:numId w:val="4"/>
        </w:numPr>
        <w:tabs>
          <w:tab w:val="clear" w:pos="360"/>
          <w:tab w:val="left" w:pos="1512"/>
        </w:tabs>
        <w:spacing w:before="2" w:line="290" w:lineRule="exact"/>
        <w:ind w:left="1512" w:right="144" w:hanging="360"/>
        <w:textAlignment w:val="baseline"/>
        <w:rPr>
          <w:rFonts w:ascii="Calibri" w:eastAsia="Calibri" w:hAnsi="Calibri"/>
          <w:color w:val="000000"/>
        </w:rPr>
      </w:pPr>
      <w:r>
        <w:rPr>
          <w:rFonts w:ascii="Calibri" w:eastAsia="Calibri" w:hAnsi="Calibri"/>
          <w:color w:val="000000"/>
        </w:rPr>
        <w:t>Mr. Griffiths said we are looking at those options for</w:t>
      </w:r>
      <w:r>
        <w:rPr>
          <w:rFonts w:ascii="Calibri" w:eastAsia="Calibri" w:hAnsi="Calibri"/>
          <w:color w:val="000000"/>
        </w:rPr>
        <w:t xml:space="preserve"> our storage but in terms of loading waste into disposal cells then maybe but it’s only a 1 or 2 person operation. So you’d have to weigh up the potential costs for that and whether you can make a safety case for it.</w:t>
      </w:r>
    </w:p>
    <w:p w14:paraId="5F803DA8" w14:textId="77777777" w:rsidR="00CB50D5" w:rsidRDefault="001B0034">
      <w:pPr>
        <w:numPr>
          <w:ilvl w:val="0"/>
          <w:numId w:val="5"/>
        </w:numPr>
        <w:tabs>
          <w:tab w:val="clear" w:pos="360"/>
          <w:tab w:val="left" w:pos="720"/>
        </w:tabs>
        <w:spacing w:before="59" w:line="238" w:lineRule="exact"/>
        <w:ind w:left="720" w:hanging="360"/>
        <w:textAlignment w:val="baseline"/>
        <w:rPr>
          <w:rFonts w:ascii="Calibri" w:eastAsia="Calibri" w:hAnsi="Calibri"/>
          <w:color w:val="000000"/>
        </w:rPr>
      </w:pPr>
      <w:r>
        <w:rPr>
          <w:rFonts w:ascii="Calibri" w:eastAsia="Calibri" w:hAnsi="Calibri"/>
          <w:color w:val="000000"/>
        </w:rPr>
        <w:t>A member mentioned that they’ve been as</w:t>
      </w:r>
      <w:r>
        <w:rPr>
          <w:rFonts w:ascii="Calibri" w:eastAsia="Calibri" w:hAnsi="Calibri"/>
          <w:color w:val="000000"/>
        </w:rPr>
        <w:t>ked about the jobs going from 15 to 45.</w:t>
      </w:r>
    </w:p>
    <w:p w14:paraId="5F803DA9" w14:textId="77777777" w:rsidR="00CB50D5" w:rsidRDefault="001B0034">
      <w:pPr>
        <w:numPr>
          <w:ilvl w:val="0"/>
          <w:numId w:val="4"/>
        </w:numPr>
        <w:tabs>
          <w:tab w:val="clear" w:pos="360"/>
          <w:tab w:val="left" w:pos="1512"/>
        </w:tabs>
        <w:spacing w:before="67" w:line="226" w:lineRule="exact"/>
        <w:ind w:left="1512" w:hanging="360"/>
        <w:textAlignment w:val="baseline"/>
        <w:rPr>
          <w:rFonts w:ascii="Calibri" w:eastAsia="Calibri" w:hAnsi="Calibri"/>
          <w:color w:val="000000"/>
        </w:rPr>
      </w:pPr>
      <w:r>
        <w:rPr>
          <w:rFonts w:ascii="Calibri" w:eastAsia="Calibri" w:hAnsi="Calibri"/>
          <w:color w:val="000000"/>
        </w:rPr>
        <w:t>Mr. Griffiths replied that the 15 jobs came from me originally and we had</w:t>
      </w:r>
    </w:p>
    <w:p w14:paraId="5F803DAA" w14:textId="77777777" w:rsidR="00CB50D5" w:rsidRDefault="001B0034">
      <w:pPr>
        <w:spacing w:before="2" w:line="290" w:lineRule="exact"/>
        <w:ind w:left="1512" w:right="144"/>
        <w:textAlignment w:val="baseline"/>
        <w:rPr>
          <w:rFonts w:ascii="Calibri" w:eastAsia="Calibri" w:hAnsi="Calibri"/>
          <w:color w:val="000000"/>
        </w:rPr>
      </w:pPr>
      <w:r>
        <w:rPr>
          <w:rFonts w:ascii="Calibri" w:eastAsia="Calibri" w:hAnsi="Calibri"/>
          <w:color w:val="000000"/>
        </w:rPr>
        <w:t>anticipated it to jump that much. When we came out for the first few meetings we were just looking at the minimum assuming it was just LLW and</w:t>
      </w:r>
      <w:r>
        <w:rPr>
          <w:rFonts w:ascii="Calibri" w:eastAsia="Calibri" w:hAnsi="Calibri"/>
          <w:color w:val="000000"/>
        </w:rPr>
        <w:t xml:space="preserve"> I couldn’t see doing that job with less than 15 people. I think that 15 got taken up but without the caveats that it was excluding security and health physics etc.</w:t>
      </w:r>
    </w:p>
    <w:p w14:paraId="5F803DAB" w14:textId="77777777" w:rsidR="00CB50D5" w:rsidRDefault="001B0034">
      <w:pPr>
        <w:numPr>
          <w:ilvl w:val="0"/>
          <w:numId w:val="6"/>
        </w:numPr>
        <w:tabs>
          <w:tab w:val="clear" w:pos="288"/>
          <w:tab w:val="left" w:pos="2160"/>
        </w:tabs>
        <w:spacing w:line="290" w:lineRule="exact"/>
        <w:ind w:left="2160" w:right="936" w:hanging="288"/>
        <w:textAlignment w:val="baseline"/>
        <w:rPr>
          <w:rFonts w:ascii="Calibri" w:eastAsia="Calibri" w:hAnsi="Calibri"/>
          <w:color w:val="000000"/>
        </w:rPr>
      </w:pPr>
      <w:r>
        <w:rPr>
          <w:rFonts w:ascii="Calibri" w:eastAsia="Calibri" w:hAnsi="Calibri"/>
          <w:color w:val="000000"/>
        </w:rPr>
        <w:t>Another member raised that we always knew that the 15 had been conservative.</w:t>
      </w:r>
    </w:p>
    <w:p w14:paraId="5F803DAC" w14:textId="77777777" w:rsidR="00CB50D5" w:rsidRDefault="001B0034">
      <w:pPr>
        <w:numPr>
          <w:ilvl w:val="0"/>
          <w:numId w:val="4"/>
        </w:numPr>
        <w:tabs>
          <w:tab w:val="clear" w:pos="360"/>
          <w:tab w:val="left" w:pos="1512"/>
        </w:tabs>
        <w:spacing w:line="289" w:lineRule="exact"/>
        <w:ind w:left="1512" w:right="72" w:hanging="360"/>
        <w:textAlignment w:val="baseline"/>
        <w:rPr>
          <w:rFonts w:ascii="Calibri" w:eastAsia="Calibri" w:hAnsi="Calibri"/>
          <w:color w:val="000000"/>
        </w:rPr>
      </w:pPr>
      <w:r>
        <w:rPr>
          <w:rFonts w:ascii="Calibri" w:eastAsia="Calibri" w:hAnsi="Calibri"/>
          <w:color w:val="000000"/>
        </w:rPr>
        <w:t>The member raised that a few numbers had been given and it had been confusing. You mentioned that this estimate was for LLW but ILW was always intended to come to the facility as well.</w:t>
      </w:r>
    </w:p>
    <w:p w14:paraId="5F803DAD" w14:textId="77777777" w:rsidR="00CB50D5" w:rsidRDefault="001B0034">
      <w:pPr>
        <w:numPr>
          <w:ilvl w:val="0"/>
          <w:numId w:val="5"/>
        </w:numPr>
        <w:tabs>
          <w:tab w:val="clear" w:pos="360"/>
          <w:tab w:val="left" w:pos="2232"/>
        </w:tabs>
        <w:spacing w:line="289" w:lineRule="exact"/>
        <w:ind w:left="2232" w:right="216" w:hanging="360"/>
        <w:textAlignment w:val="baseline"/>
        <w:rPr>
          <w:rFonts w:ascii="Calibri" w:eastAsia="Calibri" w:hAnsi="Calibri"/>
          <w:color w:val="000000"/>
        </w:rPr>
      </w:pPr>
      <w:r>
        <w:rPr>
          <w:rFonts w:ascii="Calibri" w:eastAsia="Calibri" w:hAnsi="Calibri"/>
          <w:color w:val="000000"/>
        </w:rPr>
        <w:t>Mr. Griffiths responded that at the time there was no government decisi</w:t>
      </w:r>
      <w:r>
        <w:rPr>
          <w:rFonts w:ascii="Calibri" w:eastAsia="Calibri" w:hAnsi="Calibri"/>
          <w:color w:val="000000"/>
        </w:rPr>
        <w:t>on on the ILW. So at that time I gave the minimal operating jobs because that decision hadn’t been made.</w:t>
      </w:r>
    </w:p>
    <w:p w14:paraId="5F803DAE" w14:textId="77777777" w:rsidR="00CB50D5" w:rsidRDefault="001B0034">
      <w:pPr>
        <w:numPr>
          <w:ilvl w:val="0"/>
          <w:numId w:val="5"/>
        </w:numPr>
        <w:tabs>
          <w:tab w:val="clear" w:pos="360"/>
          <w:tab w:val="left" w:pos="720"/>
        </w:tabs>
        <w:spacing w:before="64" w:line="238" w:lineRule="exact"/>
        <w:ind w:left="720" w:hanging="360"/>
        <w:textAlignment w:val="baseline"/>
        <w:rPr>
          <w:rFonts w:ascii="Calibri" w:eastAsia="Calibri" w:hAnsi="Calibri"/>
          <w:color w:val="000000"/>
        </w:rPr>
      </w:pPr>
      <w:r>
        <w:rPr>
          <w:rFonts w:ascii="Calibri" w:eastAsia="Calibri" w:hAnsi="Calibri"/>
          <w:color w:val="000000"/>
        </w:rPr>
        <w:t>A member asked how many of the 45 jobs do you anticipate will come to local people?</w:t>
      </w:r>
    </w:p>
    <w:p w14:paraId="5F803DAF" w14:textId="77777777" w:rsidR="00CB50D5" w:rsidRDefault="001B0034">
      <w:pPr>
        <w:numPr>
          <w:ilvl w:val="0"/>
          <w:numId w:val="4"/>
        </w:numPr>
        <w:tabs>
          <w:tab w:val="clear" w:pos="360"/>
          <w:tab w:val="left" w:pos="1512"/>
        </w:tabs>
        <w:spacing w:before="1" w:line="290" w:lineRule="exact"/>
        <w:ind w:left="1512" w:right="72" w:hanging="360"/>
        <w:textAlignment w:val="baseline"/>
        <w:rPr>
          <w:rFonts w:ascii="Calibri" w:eastAsia="Calibri" w:hAnsi="Calibri"/>
          <w:color w:val="000000"/>
        </w:rPr>
      </w:pPr>
      <w:r>
        <w:rPr>
          <w:rFonts w:ascii="Calibri" w:eastAsia="Calibri" w:hAnsi="Calibri"/>
          <w:color w:val="000000"/>
        </w:rPr>
        <w:t>Mr. Griffiths said it depends what skills are in the local communit</w:t>
      </w:r>
      <w:r>
        <w:rPr>
          <w:rFonts w:ascii="Calibri" w:eastAsia="Calibri" w:hAnsi="Calibri"/>
          <w:color w:val="000000"/>
        </w:rPr>
        <w:t>y. For the operational jobs we take people from various backgrounds. We then train people over a period of about 6 months. Other jobs listed in the fact sheets such as the quality assurance don’t need to be nuclear specific. Also looking at the timeline be</w:t>
      </w:r>
      <w:r>
        <w:rPr>
          <w:rFonts w:ascii="Calibri" w:eastAsia="Calibri" w:hAnsi="Calibri"/>
          <w:color w:val="000000"/>
        </w:rPr>
        <w:t>tween the decision and the operation it would be about 3 to 5 years and we could train people in that time. The bulk of people will come later in the piece but there might be opportunities to take train people earlier.</w:t>
      </w:r>
    </w:p>
    <w:p w14:paraId="5F803DB0" w14:textId="77777777" w:rsidR="00CB50D5" w:rsidRDefault="001B0034">
      <w:pPr>
        <w:numPr>
          <w:ilvl w:val="0"/>
          <w:numId w:val="5"/>
        </w:numPr>
        <w:tabs>
          <w:tab w:val="clear" w:pos="360"/>
          <w:tab w:val="left" w:pos="720"/>
        </w:tabs>
        <w:spacing w:before="10" w:line="290" w:lineRule="exact"/>
        <w:ind w:left="720" w:right="72" w:hanging="360"/>
        <w:textAlignment w:val="baseline"/>
        <w:rPr>
          <w:rFonts w:ascii="Calibri" w:eastAsia="Calibri" w:hAnsi="Calibri"/>
          <w:color w:val="000000"/>
        </w:rPr>
      </w:pPr>
      <w:r>
        <w:rPr>
          <w:rFonts w:ascii="Calibri" w:eastAsia="Calibri" w:hAnsi="Calibri"/>
          <w:color w:val="000000"/>
        </w:rPr>
        <w:t>Another member raised 26 jobs are goi</w:t>
      </w:r>
      <w:r>
        <w:rPr>
          <w:rFonts w:ascii="Calibri" w:eastAsia="Calibri" w:hAnsi="Calibri"/>
          <w:color w:val="000000"/>
        </w:rPr>
        <w:t>ng to have on the job training which could be filled by locals.</w:t>
      </w:r>
    </w:p>
    <w:p w14:paraId="5F803DB1" w14:textId="77777777" w:rsidR="00CB50D5" w:rsidRDefault="001B0034">
      <w:pPr>
        <w:numPr>
          <w:ilvl w:val="0"/>
          <w:numId w:val="4"/>
        </w:numPr>
        <w:tabs>
          <w:tab w:val="clear" w:pos="360"/>
          <w:tab w:val="left" w:pos="1512"/>
        </w:tabs>
        <w:spacing w:line="289" w:lineRule="exact"/>
        <w:ind w:left="1512" w:right="72" w:hanging="360"/>
        <w:textAlignment w:val="baseline"/>
        <w:rPr>
          <w:rFonts w:ascii="Calibri" w:eastAsia="Calibri" w:hAnsi="Calibri"/>
          <w:color w:val="000000"/>
        </w:rPr>
      </w:pPr>
      <w:r>
        <w:rPr>
          <w:rFonts w:ascii="Calibri" w:eastAsia="Calibri" w:hAnsi="Calibri"/>
          <w:color w:val="000000"/>
        </w:rPr>
        <w:t xml:space="preserve">Mr. Griffiths replied that there will be some jobs with specific qualifications such as a Waste Characterisation Specialist which we won’t find in Australia. Whereas things like Environmental </w:t>
      </w:r>
      <w:r>
        <w:rPr>
          <w:rFonts w:ascii="Calibri" w:eastAsia="Calibri" w:hAnsi="Calibri"/>
          <w:color w:val="000000"/>
        </w:rPr>
        <w:t>Monitor can have training provided along with Transport and Logistics.</w:t>
      </w:r>
    </w:p>
    <w:p w14:paraId="5F803DB2" w14:textId="77777777" w:rsidR="00CB50D5" w:rsidRDefault="001B0034">
      <w:pPr>
        <w:numPr>
          <w:ilvl w:val="0"/>
          <w:numId w:val="5"/>
        </w:numPr>
        <w:tabs>
          <w:tab w:val="clear" w:pos="360"/>
          <w:tab w:val="left" w:pos="720"/>
        </w:tabs>
        <w:spacing w:before="64" w:line="238" w:lineRule="exact"/>
        <w:ind w:left="720" w:hanging="360"/>
        <w:textAlignment w:val="baseline"/>
        <w:rPr>
          <w:rFonts w:ascii="Calibri" w:eastAsia="Calibri" w:hAnsi="Calibri"/>
          <w:color w:val="000000"/>
        </w:rPr>
      </w:pPr>
      <w:r>
        <w:rPr>
          <w:rFonts w:ascii="Calibri" w:eastAsia="Calibri" w:hAnsi="Calibri"/>
          <w:color w:val="000000"/>
        </w:rPr>
        <w:t>A member raised that those 45 jobs would have a flow on effect for their family members.</w:t>
      </w:r>
    </w:p>
    <w:p w14:paraId="5F803DB3" w14:textId="77777777" w:rsidR="00CB50D5" w:rsidRDefault="001B0034">
      <w:pPr>
        <w:numPr>
          <w:ilvl w:val="0"/>
          <w:numId w:val="4"/>
        </w:numPr>
        <w:tabs>
          <w:tab w:val="clear" w:pos="360"/>
          <w:tab w:val="left" w:pos="1512"/>
        </w:tabs>
        <w:spacing w:before="1" w:after="581" w:line="290" w:lineRule="exact"/>
        <w:ind w:left="1512" w:right="288" w:hanging="360"/>
        <w:textAlignment w:val="baseline"/>
        <w:rPr>
          <w:rFonts w:ascii="Calibri" w:eastAsia="Calibri" w:hAnsi="Calibri"/>
          <w:color w:val="000000"/>
          <w:spacing w:val="-2"/>
        </w:rPr>
      </w:pPr>
      <w:r>
        <w:rPr>
          <w:rFonts w:ascii="Calibri" w:eastAsia="Calibri" w:hAnsi="Calibri"/>
          <w:color w:val="000000"/>
          <w:spacing w:val="-2"/>
        </w:rPr>
        <w:t>Mr. Griffiths also added that for the model that is in there I’ve assumed that we don’t have a lot of maintenance staff. Following the model that we have at ANSTO</w:t>
      </w:r>
    </w:p>
    <w:p w14:paraId="5F803DB4" w14:textId="28D783B7" w:rsidR="00CB50D5" w:rsidRDefault="001B0034">
      <w:pPr>
        <w:spacing w:before="58" w:line="227" w:lineRule="exact"/>
        <w:textAlignment w:val="baseline"/>
        <w:rPr>
          <w:rFonts w:ascii="Calibri" w:eastAsia="Calibri" w:hAnsi="Calibri"/>
          <w:b/>
          <w:color w:val="000000"/>
          <w:spacing w:val="1"/>
        </w:rPr>
      </w:pPr>
      <w:r>
        <w:rPr>
          <w:noProof/>
          <w:lang w:val="en-AU" w:eastAsia="en-AU"/>
        </w:rPr>
        <mc:AlternateContent>
          <mc:Choice Requires="wps">
            <w:drawing>
              <wp:anchor distT="0" distB="0" distL="114300" distR="114300" simplePos="0" relativeHeight="251666432" behindDoc="0" locked="0" layoutInCell="1" allowOverlap="1" wp14:anchorId="5F803DEC" wp14:editId="4DCC11E6">
                <wp:simplePos x="0" y="0"/>
                <wp:positionH relativeFrom="page">
                  <wp:posOffset>892175</wp:posOffset>
                </wp:positionH>
                <wp:positionV relativeFrom="page">
                  <wp:posOffset>9887585</wp:posOffset>
                </wp:positionV>
                <wp:extent cx="5779135"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5EC08" id="Line 4"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" strokecolor="#d9d9d9" strokeweight=".5pt">
                <w10:wrap anchorx="page" anchory="page"/>
              </v:line>
            </w:pict>
          </mc:Fallback>
        </mc:AlternateContent>
      </w:r>
      <w:r>
        <w:rPr>
          <w:rFonts w:ascii="Calibri" w:eastAsia="Calibri" w:hAnsi="Calibri"/>
          <w:b/>
          <w:color w:val="000000"/>
          <w:spacing w:val="1"/>
        </w:rPr>
        <w:t>20 |</w:t>
      </w:r>
      <w:r>
        <w:rPr>
          <w:rFonts w:ascii="Calibri" w:eastAsia="Calibri" w:hAnsi="Calibri"/>
          <w:color w:val="7E7E7E"/>
          <w:spacing w:val="1"/>
        </w:rPr>
        <w:t xml:space="preserve"> P a g e</w:t>
      </w:r>
    </w:p>
    <w:p w14:paraId="5F803DB5" w14:textId="77777777" w:rsidR="00CB50D5" w:rsidRDefault="00CB50D5">
      <w:pPr>
        <w:sectPr w:rsidR="00CB50D5">
          <w:pgSz w:w="11904" w:h="16838"/>
          <w:pgMar w:top="1400" w:right="1399" w:bottom="582" w:left="1405" w:header="720" w:footer="720" w:gutter="0"/>
          <w:cols w:space="720"/>
        </w:sectPr>
      </w:pPr>
    </w:p>
    <w:p w14:paraId="5F803DB6" w14:textId="77777777" w:rsidR="00CB50D5" w:rsidRDefault="001B0034">
      <w:pPr>
        <w:spacing w:before="2" w:line="290" w:lineRule="exact"/>
        <w:ind w:left="1512" w:right="72"/>
        <w:textAlignment w:val="baseline"/>
        <w:rPr>
          <w:rFonts w:ascii="Calibri" w:eastAsia="Calibri" w:hAnsi="Calibri"/>
          <w:color w:val="000000"/>
        </w:rPr>
      </w:pPr>
      <w:r>
        <w:rPr>
          <w:rFonts w:ascii="Calibri" w:eastAsia="Calibri" w:hAnsi="Calibri"/>
          <w:color w:val="000000"/>
        </w:rPr>
        <w:t>we would probably look at local areas for those jobs. The mainten</w:t>
      </w:r>
      <w:r>
        <w:rPr>
          <w:rFonts w:ascii="Calibri" w:eastAsia="Calibri" w:hAnsi="Calibri"/>
          <w:color w:val="000000"/>
        </w:rPr>
        <w:t>ance will be things like cranes, forklifts and vehicles.</w:t>
      </w:r>
    </w:p>
    <w:p w14:paraId="5F803DB7" w14:textId="77777777" w:rsidR="00CB50D5" w:rsidRDefault="001B0034">
      <w:pPr>
        <w:numPr>
          <w:ilvl w:val="0"/>
          <w:numId w:val="5"/>
        </w:numPr>
        <w:tabs>
          <w:tab w:val="clear" w:pos="360"/>
          <w:tab w:val="left" w:pos="720"/>
        </w:tabs>
        <w:spacing w:before="65" w:line="238" w:lineRule="exact"/>
        <w:ind w:left="720" w:hanging="360"/>
        <w:textAlignment w:val="baseline"/>
        <w:rPr>
          <w:rFonts w:ascii="Calibri" w:eastAsia="Calibri" w:hAnsi="Calibri"/>
          <w:color w:val="000000"/>
        </w:rPr>
      </w:pPr>
      <w:r>
        <w:rPr>
          <w:rFonts w:ascii="Calibri" w:eastAsia="Calibri" w:hAnsi="Calibri"/>
          <w:color w:val="000000"/>
        </w:rPr>
        <w:t>A member asked whether they will be 45 full time jobs?</w:t>
      </w:r>
    </w:p>
    <w:p w14:paraId="5F803DB8" w14:textId="77777777" w:rsidR="00CB50D5" w:rsidRDefault="001B0034">
      <w:pPr>
        <w:numPr>
          <w:ilvl w:val="0"/>
          <w:numId w:val="4"/>
        </w:numPr>
        <w:tabs>
          <w:tab w:val="clear" w:pos="360"/>
          <w:tab w:val="left" w:pos="1512"/>
        </w:tabs>
        <w:spacing w:before="66" w:line="227" w:lineRule="exact"/>
        <w:ind w:left="1512" w:hanging="360"/>
        <w:textAlignment w:val="baseline"/>
        <w:rPr>
          <w:rFonts w:ascii="Calibri" w:eastAsia="Calibri" w:hAnsi="Calibri"/>
          <w:color w:val="000000"/>
        </w:rPr>
      </w:pPr>
      <w:r>
        <w:rPr>
          <w:rFonts w:ascii="Calibri" w:eastAsia="Calibri" w:hAnsi="Calibri"/>
          <w:color w:val="000000"/>
        </w:rPr>
        <w:t>Mr. Griffiths replied that yes they will.</w:t>
      </w:r>
    </w:p>
    <w:p w14:paraId="5F803DB9" w14:textId="77777777" w:rsidR="00CB50D5" w:rsidRDefault="001B0034">
      <w:pPr>
        <w:numPr>
          <w:ilvl w:val="0"/>
          <w:numId w:val="5"/>
        </w:numPr>
        <w:tabs>
          <w:tab w:val="clear" w:pos="360"/>
          <w:tab w:val="left" w:pos="720"/>
        </w:tabs>
        <w:spacing w:before="59" w:line="238" w:lineRule="exact"/>
        <w:ind w:left="720" w:hanging="360"/>
        <w:textAlignment w:val="baseline"/>
        <w:rPr>
          <w:rFonts w:ascii="Calibri" w:eastAsia="Calibri" w:hAnsi="Calibri"/>
          <w:color w:val="000000"/>
        </w:rPr>
      </w:pPr>
      <w:r>
        <w:rPr>
          <w:rFonts w:ascii="Calibri" w:eastAsia="Calibri" w:hAnsi="Calibri"/>
          <w:color w:val="000000"/>
        </w:rPr>
        <w:t>The member asked whether they will require a police clearance?</w:t>
      </w:r>
    </w:p>
    <w:p w14:paraId="5F803DBA" w14:textId="77777777" w:rsidR="00CB50D5" w:rsidRDefault="001B0034">
      <w:pPr>
        <w:numPr>
          <w:ilvl w:val="0"/>
          <w:numId w:val="4"/>
        </w:numPr>
        <w:tabs>
          <w:tab w:val="clear" w:pos="360"/>
          <w:tab w:val="left" w:pos="1512"/>
        </w:tabs>
        <w:spacing w:line="290" w:lineRule="exact"/>
        <w:ind w:left="1512" w:right="144" w:hanging="360"/>
        <w:textAlignment w:val="baseline"/>
        <w:rPr>
          <w:rFonts w:ascii="Calibri" w:eastAsia="Calibri" w:hAnsi="Calibri"/>
          <w:color w:val="000000"/>
        </w:rPr>
      </w:pPr>
      <w:r>
        <w:rPr>
          <w:rFonts w:ascii="Calibri" w:eastAsia="Calibri" w:hAnsi="Calibri"/>
          <w:color w:val="000000"/>
        </w:rPr>
        <w:t>Mr.Griffiths said that I don’t know too</w:t>
      </w:r>
      <w:r>
        <w:rPr>
          <w:rFonts w:ascii="Calibri" w:eastAsia="Calibri" w:hAnsi="Calibri"/>
          <w:color w:val="000000"/>
        </w:rPr>
        <w:t xml:space="preserve"> much about the security side of things as that is imposed by the security agencies but I would imagine they would need a clearance of some kind. At Lucas Heights we have our own security process to go through. For the security side of things usually if yo</w:t>
      </w:r>
      <w:r>
        <w:rPr>
          <w:rFonts w:ascii="Calibri" w:eastAsia="Calibri" w:hAnsi="Calibri"/>
          <w:color w:val="000000"/>
        </w:rPr>
        <w:t>u’re honest and there’s nothing significant to stop you getting cleared it won’t be a barrier to entry.</w:t>
      </w:r>
    </w:p>
    <w:p w14:paraId="5F803DBB" w14:textId="77777777" w:rsidR="00CB50D5" w:rsidRDefault="001B0034">
      <w:pPr>
        <w:numPr>
          <w:ilvl w:val="0"/>
          <w:numId w:val="5"/>
        </w:numPr>
        <w:tabs>
          <w:tab w:val="clear" w:pos="360"/>
          <w:tab w:val="left" w:pos="720"/>
        </w:tabs>
        <w:spacing w:before="64" w:line="238" w:lineRule="exact"/>
        <w:ind w:left="720" w:hanging="360"/>
        <w:textAlignment w:val="baseline"/>
        <w:rPr>
          <w:rFonts w:ascii="Calibri" w:eastAsia="Calibri" w:hAnsi="Calibri"/>
          <w:color w:val="000000"/>
        </w:rPr>
      </w:pPr>
      <w:r>
        <w:rPr>
          <w:rFonts w:ascii="Calibri" w:eastAsia="Calibri" w:hAnsi="Calibri"/>
          <w:color w:val="000000"/>
        </w:rPr>
        <w:t>A member asked about the conditioning plant at the facility.</w:t>
      </w:r>
    </w:p>
    <w:p w14:paraId="5F803DBC" w14:textId="77777777" w:rsidR="00CB50D5" w:rsidRDefault="001B0034">
      <w:pPr>
        <w:numPr>
          <w:ilvl w:val="0"/>
          <w:numId w:val="4"/>
        </w:numPr>
        <w:tabs>
          <w:tab w:val="clear" w:pos="360"/>
          <w:tab w:val="left" w:pos="1512"/>
        </w:tabs>
        <w:spacing w:line="289" w:lineRule="exact"/>
        <w:ind w:left="1512" w:right="144" w:hanging="360"/>
        <w:textAlignment w:val="baseline"/>
        <w:rPr>
          <w:rFonts w:ascii="Calibri" w:eastAsia="Calibri" w:hAnsi="Calibri"/>
          <w:color w:val="000000"/>
        </w:rPr>
      </w:pPr>
      <w:r>
        <w:rPr>
          <w:rFonts w:ascii="Calibri" w:eastAsia="Calibri" w:hAnsi="Calibri"/>
          <w:color w:val="000000"/>
        </w:rPr>
        <w:t>Mr. Griffiths advised that it would be very small and would be to develop packaging. They backfill the drums with a special cement grout and that’s what would be done here.</w:t>
      </w:r>
    </w:p>
    <w:p w14:paraId="5F803DBD" w14:textId="77777777" w:rsidR="00CB50D5" w:rsidRDefault="001B0034">
      <w:pPr>
        <w:numPr>
          <w:ilvl w:val="0"/>
          <w:numId w:val="5"/>
        </w:numPr>
        <w:tabs>
          <w:tab w:val="clear" w:pos="360"/>
          <w:tab w:val="left" w:pos="720"/>
        </w:tabs>
        <w:spacing w:before="10" w:line="290" w:lineRule="exact"/>
        <w:ind w:left="720" w:right="720" w:hanging="360"/>
        <w:textAlignment w:val="baseline"/>
        <w:rPr>
          <w:rFonts w:ascii="Calibri" w:eastAsia="Calibri" w:hAnsi="Calibri"/>
          <w:color w:val="000000"/>
        </w:rPr>
      </w:pPr>
      <w:r>
        <w:rPr>
          <w:rFonts w:ascii="Calibri" w:eastAsia="Calibri" w:hAnsi="Calibri"/>
          <w:color w:val="000000"/>
        </w:rPr>
        <w:t>A member asked about why would you transport the waste here and then fill it at the</w:t>
      </w:r>
      <w:r>
        <w:rPr>
          <w:rFonts w:ascii="Calibri" w:eastAsia="Calibri" w:hAnsi="Calibri"/>
          <w:color w:val="000000"/>
        </w:rPr>
        <w:t xml:space="preserve"> facility.</w:t>
      </w:r>
    </w:p>
    <w:p w14:paraId="5F803DBE" w14:textId="77777777" w:rsidR="00CB50D5" w:rsidRDefault="001B0034">
      <w:pPr>
        <w:numPr>
          <w:ilvl w:val="0"/>
          <w:numId w:val="4"/>
        </w:numPr>
        <w:tabs>
          <w:tab w:val="clear" w:pos="360"/>
          <w:tab w:val="left" w:pos="1512"/>
        </w:tabs>
        <w:spacing w:before="8" w:line="290" w:lineRule="exact"/>
        <w:ind w:left="1512" w:right="216" w:hanging="360"/>
        <w:textAlignment w:val="baseline"/>
        <w:rPr>
          <w:rFonts w:ascii="Calibri" w:eastAsia="Calibri" w:hAnsi="Calibri"/>
          <w:color w:val="000000"/>
        </w:rPr>
      </w:pPr>
      <w:r>
        <w:rPr>
          <w:rFonts w:ascii="Calibri" w:eastAsia="Calibri" w:hAnsi="Calibri"/>
          <w:color w:val="000000"/>
        </w:rPr>
        <w:t xml:space="preserve">Mr. Griffiths advised that the containers would be ready for transport in that state. They aren’t filled before transport for two reasons. Firstly it will be harder to transport those packages. The second thing is that then there is no way that </w:t>
      </w:r>
      <w:r>
        <w:rPr>
          <w:rFonts w:ascii="Calibri" w:eastAsia="Calibri" w:hAnsi="Calibri"/>
          <w:color w:val="000000"/>
        </w:rPr>
        <w:t>the facility can inspect the individual packages. These details are still being worked out but the facility will have limited capacity for conditioning, so it’s not going to be taking the raw waste and outing it through that conditioning process.</w:t>
      </w:r>
    </w:p>
    <w:p w14:paraId="5F803DBF" w14:textId="77777777" w:rsidR="00CB50D5" w:rsidRDefault="001B0034">
      <w:pPr>
        <w:numPr>
          <w:ilvl w:val="0"/>
          <w:numId w:val="5"/>
        </w:numPr>
        <w:tabs>
          <w:tab w:val="clear" w:pos="360"/>
          <w:tab w:val="left" w:pos="720"/>
        </w:tabs>
        <w:spacing w:line="295" w:lineRule="exact"/>
        <w:ind w:left="720" w:right="432" w:hanging="360"/>
        <w:textAlignment w:val="baseline"/>
        <w:rPr>
          <w:rFonts w:ascii="Calibri" w:eastAsia="Calibri" w:hAnsi="Calibri"/>
          <w:color w:val="000000"/>
        </w:rPr>
      </w:pPr>
      <w:r>
        <w:rPr>
          <w:rFonts w:ascii="Calibri" w:eastAsia="Calibri" w:hAnsi="Calibri"/>
          <w:color w:val="000000"/>
        </w:rPr>
        <w:t xml:space="preserve">A member </w:t>
      </w:r>
      <w:r>
        <w:rPr>
          <w:rFonts w:ascii="Calibri" w:eastAsia="Calibri" w:hAnsi="Calibri"/>
          <w:color w:val="000000"/>
        </w:rPr>
        <w:t>raised that the 45 jobs are required initially but what happens once the initial LLW is transported?</w:t>
      </w:r>
    </w:p>
    <w:p w14:paraId="5F803DC0" w14:textId="77777777" w:rsidR="00CB50D5" w:rsidRDefault="001B0034">
      <w:pPr>
        <w:numPr>
          <w:ilvl w:val="0"/>
          <w:numId w:val="4"/>
        </w:numPr>
        <w:tabs>
          <w:tab w:val="clear" w:pos="360"/>
          <w:tab w:val="left" w:pos="1512"/>
        </w:tabs>
        <w:spacing w:line="290" w:lineRule="exact"/>
        <w:ind w:left="1512" w:right="144" w:hanging="360"/>
        <w:textAlignment w:val="baseline"/>
        <w:rPr>
          <w:rFonts w:ascii="Calibri" w:eastAsia="Calibri" w:hAnsi="Calibri"/>
          <w:color w:val="000000"/>
        </w:rPr>
      </w:pPr>
      <w:r>
        <w:rPr>
          <w:rFonts w:ascii="Calibri" w:eastAsia="Calibri" w:hAnsi="Calibri"/>
          <w:color w:val="000000"/>
        </w:rPr>
        <w:t>Mr. Griffiths said that we are looking at a model to minimise that impact. There will potentially more waste that is come. As an example ANSTO has 7000 dru</w:t>
      </w:r>
      <w:r>
        <w:rPr>
          <w:rFonts w:ascii="Calibri" w:eastAsia="Calibri" w:hAnsi="Calibri"/>
          <w:color w:val="000000"/>
        </w:rPr>
        <w:t xml:space="preserve">ms, Woomera have 9000 drums and we can probably push a maximum of 1000 through our system so it will probably still take us 10-20 years to get through. If we manage that tailing off and the ILW becomes a priority we can maximise the number of jobs for the </w:t>
      </w:r>
      <w:r>
        <w:rPr>
          <w:rFonts w:ascii="Calibri" w:eastAsia="Calibri" w:hAnsi="Calibri"/>
          <w:color w:val="000000"/>
        </w:rPr>
        <w:t>longest amount of time rather than just recruit people for a short amount of time.</w:t>
      </w:r>
    </w:p>
    <w:p w14:paraId="5F803DC1" w14:textId="77777777" w:rsidR="00CB50D5" w:rsidRDefault="001B0034">
      <w:pPr>
        <w:numPr>
          <w:ilvl w:val="0"/>
          <w:numId w:val="5"/>
        </w:numPr>
        <w:tabs>
          <w:tab w:val="clear" w:pos="360"/>
          <w:tab w:val="left" w:pos="720"/>
        </w:tabs>
        <w:spacing w:before="11" w:line="290" w:lineRule="exact"/>
        <w:ind w:left="720" w:right="72" w:hanging="360"/>
        <w:jc w:val="both"/>
        <w:textAlignment w:val="baseline"/>
        <w:rPr>
          <w:rFonts w:ascii="Calibri" w:eastAsia="Calibri" w:hAnsi="Calibri"/>
          <w:color w:val="000000"/>
        </w:rPr>
      </w:pPr>
      <w:r>
        <w:rPr>
          <w:rFonts w:ascii="Calibri" w:eastAsia="Calibri" w:hAnsi="Calibri"/>
          <w:color w:val="000000"/>
        </w:rPr>
        <w:t>A member asked whether the increased production at ANSTO meant that the spent fuel rods will come to the facility?</w:t>
      </w:r>
    </w:p>
    <w:p w14:paraId="5F803DC2" w14:textId="77777777" w:rsidR="00CB50D5" w:rsidRDefault="001B0034">
      <w:pPr>
        <w:numPr>
          <w:ilvl w:val="0"/>
          <w:numId w:val="4"/>
        </w:numPr>
        <w:tabs>
          <w:tab w:val="clear" w:pos="360"/>
          <w:tab w:val="left" w:pos="1512"/>
        </w:tabs>
        <w:spacing w:line="288" w:lineRule="exact"/>
        <w:ind w:left="1512" w:right="72" w:hanging="360"/>
        <w:textAlignment w:val="baseline"/>
        <w:rPr>
          <w:rFonts w:ascii="Calibri" w:eastAsia="Calibri" w:hAnsi="Calibri"/>
          <w:color w:val="000000"/>
          <w:spacing w:val="-2"/>
        </w:rPr>
      </w:pPr>
      <w:r>
        <w:rPr>
          <w:rFonts w:ascii="Calibri" w:eastAsia="Calibri" w:hAnsi="Calibri"/>
          <w:color w:val="000000"/>
          <w:spacing w:val="-2"/>
        </w:rPr>
        <w:t>Mr. Griffiths advised that the spent fuel rods won’t come to the facility. There will be a bit more ILW but that’s only about 5-10 cubic metres per year at full production.</w:t>
      </w:r>
    </w:p>
    <w:p w14:paraId="5F803DC3" w14:textId="77777777" w:rsidR="00CB50D5" w:rsidRDefault="001B0034">
      <w:pPr>
        <w:spacing w:before="519" w:line="309" w:lineRule="exact"/>
        <w:textAlignment w:val="baseline"/>
        <w:rPr>
          <w:rFonts w:ascii="Calibri" w:eastAsia="Calibri" w:hAnsi="Calibri"/>
          <w:color w:val="767070"/>
          <w:spacing w:val="-1"/>
          <w:sz w:val="28"/>
        </w:rPr>
      </w:pPr>
      <w:r>
        <w:rPr>
          <w:rFonts w:ascii="Calibri" w:eastAsia="Calibri" w:hAnsi="Calibri"/>
          <w:color w:val="767070"/>
          <w:spacing w:val="-1"/>
          <w:sz w:val="28"/>
        </w:rPr>
        <w:t>Other Items</w:t>
      </w:r>
    </w:p>
    <w:p w14:paraId="5F803DC4" w14:textId="77777777" w:rsidR="00CB50D5" w:rsidRDefault="001B0034">
      <w:pPr>
        <w:numPr>
          <w:ilvl w:val="0"/>
          <w:numId w:val="5"/>
        </w:numPr>
        <w:tabs>
          <w:tab w:val="clear" w:pos="360"/>
          <w:tab w:val="left" w:pos="720"/>
        </w:tabs>
        <w:spacing w:line="279" w:lineRule="exact"/>
        <w:ind w:left="720" w:right="72" w:hanging="360"/>
        <w:jc w:val="both"/>
        <w:textAlignment w:val="baseline"/>
        <w:rPr>
          <w:rFonts w:ascii="Calibri" w:eastAsia="Calibri" w:hAnsi="Calibri"/>
          <w:color w:val="000000"/>
        </w:rPr>
      </w:pPr>
      <w:r>
        <w:rPr>
          <w:rFonts w:ascii="Calibri" w:eastAsia="Calibri" w:hAnsi="Calibri"/>
          <w:color w:val="000000"/>
        </w:rPr>
        <w:t>A member followed up on a piece of other business from the previous meeting regarding the ATLA and VYAC presenting at future meetings.</w:t>
      </w:r>
    </w:p>
    <w:p w14:paraId="5F803DC5" w14:textId="77777777" w:rsidR="00CB50D5" w:rsidRDefault="001B0034">
      <w:pPr>
        <w:numPr>
          <w:ilvl w:val="0"/>
          <w:numId w:val="4"/>
        </w:numPr>
        <w:tabs>
          <w:tab w:val="clear" w:pos="360"/>
          <w:tab w:val="left" w:pos="1512"/>
        </w:tabs>
        <w:spacing w:line="289" w:lineRule="exact"/>
        <w:ind w:left="1512" w:right="216" w:hanging="360"/>
        <w:textAlignment w:val="baseline"/>
        <w:rPr>
          <w:rFonts w:ascii="Calibri" w:eastAsia="Calibri" w:hAnsi="Calibri"/>
          <w:color w:val="000000"/>
        </w:rPr>
      </w:pPr>
      <w:r>
        <w:rPr>
          <w:rFonts w:ascii="Calibri" w:eastAsia="Calibri" w:hAnsi="Calibri"/>
          <w:color w:val="000000"/>
        </w:rPr>
        <w:t>The department advised they are not aware that the convener has spoken to VYAC or ATLA. The concern is selecting one stak</w:t>
      </w:r>
      <w:r>
        <w:rPr>
          <w:rFonts w:ascii="Calibri" w:eastAsia="Calibri" w:hAnsi="Calibri"/>
          <w:color w:val="000000"/>
        </w:rPr>
        <w:t>eholder group when there are a lot of stakeholder groups. Their views on the project are also quite clear.</w:t>
      </w:r>
    </w:p>
    <w:p w14:paraId="5F803DC6" w14:textId="77777777" w:rsidR="00CB50D5" w:rsidRDefault="001B0034">
      <w:pPr>
        <w:tabs>
          <w:tab w:val="left" w:pos="2160"/>
        </w:tabs>
        <w:spacing w:before="86" w:line="218" w:lineRule="exact"/>
        <w:ind w:left="1800"/>
        <w:textAlignment w:val="baseline"/>
        <w:rPr>
          <w:rFonts w:ascii="Lucida Console" w:eastAsia="Lucida Console" w:hAnsi="Lucida Console"/>
          <w:color w:val="000000"/>
          <w:sz w:val="28"/>
        </w:rPr>
      </w:pPr>
      <w:r>
        <w:rPr>
          <w:rFonts w:ascii="Lucida Console" w:eastAsia="Lucida Console" w:hAnsi="Lucida Console"/>
          <w:color w:val="000000"/>
          <w:sz w:val="28"/>
        </w:rPr>
        <w:t></w:t>
      </w:r>
      <w:r>
        <w:rPr>
          <w:rFonts w:ascii="Lucida Console" w:eastAsia="Lucida Console" w:hAnsi="Lucida Console"/>
          <w:color w:val="000000"/>
          <w:sz w:val="28"/>
        </w:rPr>
        <w:tab/>
      </w:r>
      <w:r>
        <w:rPr>
          <w:rFonts w:ascii="Calibri" w:eastAsia="Calibri" w:hAnsi="Calibri"/>
          <w:color w:val="000000"/>
        </w:rPr>
        <w:t>A member asked what their views are.</w:t>
      </w:r>
    </w:p>
    <w:p w14:paraId="5F803DC7" w14:textId="77777777" w:rsidR="00CB50D5" w:rsidRDefault="001B0034">
      <w:pPr>
        <w:numPr>
          <w:ilvl w:val="0"/>
          <w:numId w:val="6"/>
        </w:numPr>
        <w:tabs>
          <w:tab w:val="clear" w:pos="288"/>
          <w:tab w:val="left" w:pos="2880"/>
        </w:tabs>
        <w:spacing w:line="287" w:lineRule="exact"/>
        <w:ind w:left="2880" w:right="216" w:hanging="288"/>
        <w:textAlignment w:val="baseline"/>
        <w:rPr>
          <w:rFonts w:ascii="Calibri" w:eastAsia="Calibri" w:hAnsi="Calibri"/>
          <w:color w:val="000000"/>
          <w:spacing w:val="-1"/>
        </w:rPr>
      </w:pPr>
      <w:r>
        <w:rPr>
          <w:rFonts w:ascii="Calibri" w:eastAsia="Calibri" w:hAnsi="Calibri"/>
          <w:color w:val="000000"/>
          <w:spacing w:val="-1"/>
        </w:rPr>
        <w:t>The department advised that as far as they are aware ATLA doesn’t support the facility and VYAC has voted to s</w:t>
      </w:r>
      <w:r>
        <w:rPr>
          <w:rFonts w:ascii="Calibri" w:eastAsia="Calibri" w:hAnsi="Calibri"/>
          <w:color w:val="000000"/>
          <w:spacing w:val="-1"/>
        </w:rPr>
        <w:t>upport the project.</w:t>
      </w:r>
    </w:p>
    <w:p w14:paraId="5F803DC8" w14:textId="77777777" w:rsidR="00CB50D5" w:rsidRDefault="001B0034">
      <w:pPr>
        <w:numPr>
          <w:ilvl w:val="0"/>
          <w:numId w:val="5"/>
        </w:numPr>
        <w:tabs>
          <w:tab w:val="clear" w:pos="360"/>
          <w:tab w:val="left" w:pos="720"/>
        </w:tabs>
        <w:spacing w:before="15" w:after="202" w:line="290" w:lineRule="exact"/>
        <w:ind w:left="720" w:right="288" w:hanging="360"/>
        <w:textAlignment w:val="baseline"/>
        <w:rPr>
          <w:rFonts w:ascii="Calibri" w:eastAsia="Calibri" w:hAnsi="Calibri"/>
          <w:color w:val="000000"/>
        </w:rPr>
      </w:pPr>
      <w:r>
        <w:rPr>
          <w:rFonts w:ascii="Calibri" w:eastAsia="Calibri" w:hAnsi="Calibri"/>
          <w:color w:val="000000"/>
        </w:rPr>
        <w:t>The member raised that they would like to hear from any other stakeholder groups as it is important to hear from others.</w:t>
      </w:r>
    </w:p>
    <w:p w14:paraId="5F803DC9" w14:textId="72A0376C" w:rsidR="00CB50D5" w:rsidRDefault="001B0034">
      <w:pPr>
        <w:spacing w:before="58" w:line="227" w:lineRule="exact"/>
        <w:textAlignment w:val="baseline"/>
        <w:rPr>
          <w:rFonts w:ascii="Calibri" w:eastAsia="Calibri" w:hAnsi="Calibri"/>
          <w:b/>
          <w:color w:val="000000"/>
          <w:spacing w:val="1"/>
        </w:rPr>
      </w:pPr>
      <w:r>
        <w:rPr>
          <w:noProof/>
          <w:lang w:val="en-AU" w:eastAsia="en-AU"/>
        </w:rPr>
        <mc:AlternateContent>
          <mc:Choice Requires="wps">
            <w:drawing>
              <wp:anchor distT="0" distB="0" distL="114300" distR="114300" simplePos="0" relativeHeight="251667456" behindDoc="0" locked="0" layoutInCell="1" allowOverlap="1" wp14:anchorId="5F803DED" wp14:editId="438579D8">
                <wp:simplePos x="0" y="0"/>
                <wp:positionH relativeFrom="page">
                  <wp:posOffset>892175</wp:posOffset>
                </wp:positionH>
                <wp:positionV relativeFrom="page">
                  <wp:posOffset>9887585</wp:posOffset>
                </wp:positionV>
                <wp:extent cx="577913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7296A" id="Line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" strokecolor="#d9d9d9" strokeweight=".5pt">
                <w10:wrap anchorx="page" anchory="page"/>
              </v:line>
            </w:pict>
          </mc:Fallback>
        </mc:AlternateContent>
      </w:r>
      <w:r>
        <w:rPr>
          <w:rFonts w:ascii="Calibri" w:eastAsia="Calibri" w:hAnsi="Calibri"/>
          <w:b/>
          <w:color w:val="000000"/>
          <w:spacing w:val="1"/>
        </w:rPr>
        <w:t>21 |</w:t>
      </w:r>
      <w:r>
        <w:rPr>
          <w:rFonts w:ascii="Calibri" w:eastAsia="Calibri" w:hAnsi="Calibri"/>
          <w:color w:val="7E7E7E"/>
          <w:spacing w:val="1"/>
        </w:rPr>
        <w:t xml:space="preserve"> P a g e</w:t>
      </w:r>
    </w:p>
    <w:p w14:paraId="5F803DCA" w14:textId="77777777" w:rsidR="00CB50D5" w:rsidRDefault="00CB50D5">
      <w:pPr>
        <w:sectPr w:rsidR="00CB50D5">
          <w:pgSz w:w="11904" w:h="16838"/>
          <w:pgMar w:top="1400" w:right="1399" w:bottom="582" w:left="1405" w:header="720" w:footer="720" w:gutter="0"/>
          <w:cols w:space="720"/>
        </w:sectPr>
      </w:pPr>
    </w:p>
    <w:p w14:paraId="5F803DCB" w14:textId="77777777" w:rsidR="00CB50D5" w:rsidRDefault="001B0034">
      <w:pPr>
        <w:numPr>
          <w:ilvl w:val="0"/>
          <w:numId w:val="4"/>
        </w:numPr>
        <w:tabs>
          <w:tab w:val="clear" w:pos="360"/>
          <w:tab w:val="left" w:pos="1512"/>
        </w:tabs>
        <w:spacing w:before="5" w:line="290" w:lineRule="exact"/>
        <w:ind w:left="1512" w:right="144" w:hanging="360"/>
        <w:textAlignment w:val="baseline"/>
        <w:rPr>
          <w:rFonts w:ascii="Calibri" w:eastAsia="Calibri" w:hAnsi="Calibri"/>
          <w:color w:val="000000"/>
        </w:rPr>
      </w:pPr>
      <w:r>
        <w:rPr>
          <w:rFonts w:ascii="Calibri" w:eastAsia="Calibri" w:hAnsi="Calibri"/>
          <w:color w:val="000000"/>
        </w:rPr>
        <w:t>The department advised that we continue to engage and would be interest to hear Aboriginal views, local businesses, residents and social progress association. We don’t want to force people on their views.</w:t>
      </w:r>
    </w:p>
    <w:p w14:paraId="5F803DCC" w14:textId="77777777" w:rsidR="00CB50D5" w:rsidRDefault="001B0034">
      <w:pPr>
        <w:numPr>
          <w:ilvl w:val="0"/>
          <w:numId w:val="5"/>
        </w:numPr>
        <w:tabs>
          <w:tab w:val="clear" w:pos="360"/>
          <w:tab w:val="left" w:pos="792"/>
        </w:tabs>
        <w:spacing w:before="11" w:line="290" w:lineRule="exact"/>
        <w:ind w:left="792" w:right="792" w:hanging="360"/>
        <w:textAlignment w:val="baseline"/>
        <w:rPr>
          <w:rFonts w:ascii="Calibri" w:eastAsia="Calibri" w:hAnsi="Calibri"/>
          <w:color w:val="000000"/>
        </w:rPr>
      </w:pPr>
      <w:r>
        <w:rPr>
          <w:rFonts w:ascii="Calibri" w:eastAsia="Calibri" w:hAnsi="Calibri"/>
          <w:color w:val="000000"/>
        </w:rPr>
        <w:t>A member raised that when the original survey was d</w:t>
      </w:r>
      <w:r>
        <w:rPr>
          <w:rFonts w:ascii="Calibri" w:eastAsia="Calibri" w:hAnsi="Calibri"/>
          <w:color w:val="000000"/>
        </w:rPr>
        <w:t>one it did not correctly capture Aboriginal views.</w:t>
      </w:r>
    </w:p>
    <w:p w14:paraId="5F803DCD" w14:textId="77777777" w:rsidR="00CB50D5" w:rsidRDefault="001B0034">
      <w:pPr>
        <w:numPr>
          <w:ilvl w:val="0"/>
          <w:numId w:val="4"/>
        </w:numPr>
        <w:tabs>
          <w:tab w:val="clear" w:pos="360"/>
          <w:tab w:val="left" w:pos="1512"/>
        </w:tabs>
        <w:spacing w:line="290" w:lineRule="exact"/>
        <w:ind w:left="1512" w:right="288" w:hanging="360"/>
        <w:jc w:val="both"/>
        <w:textAlignment w:val="baseline"/>
        <w:rPr>
          <w:rFonts w:ascii="Calibri" w:eastAsia="Calibri" w:hAnsi="Calibri"/>
          <w:color w:val="000000"/>
        </w:rPr>
      </w:pPr>
      <w:r>
        <w:rPr>
          <w:rFonts w:ascii="Calibri" w:eastAsia="Calibri" w:hAnsi="Calibri"/>
          <w:color w:val="000000"/>
        </w:rPr>
        <w:t>The department advised that the survey gave everybody the chance to state their views. We also did a separate Aboriginal survey which was accurate.</w:t>
      </w:r>
    </w:p>
    <w:p w14:paraId="5F803DCE" w14:textId="77777777" w:rsidR="00CB50D5" w:rsidRDefault="001B0034">
      <w:pPr>
        <w:tabs>
          <w:tab w:val="left" w:pos="2232"/>
        </w:tabs>
        <w:spacing w:line="288" w:lineRule="exact"/>
        <w:ind w:left="2232" w:right="360" w:hanging="360"/>
        <w:textAlignment w:val="baseline"/>
        <w:rPr>
          <w:rFonts w:ascii="Lucida Console" w:eastAsia="Lucida Console" w:hAnsi="Lucida Console"/>
          <w:color w:val="000000"/>
        </w:rPr>
      </w:pPr>
      <w:r>
        <w:rPr>
          <w:rFonts w:ascii="Lucida Console" w:eastAsia="Lucida Console" w:hAnsi="Lucida Console"/>
          <w:color w:val="000000"/>
        </w:rPr>
        <w:t></w:t>
      </w:r>
      <w:r>
        <w:rPr>
          <w:rFonts w:ascii="Lucida Console" w:eastAsia="Lucida Console" w:hAnsi="Lucida Console"/>
          <w:color w:val="000000"/>
        </w:rPr>
        <w:tab/>
      </w:r>
      <w:r>
        <w:rPr>
          <w:rFonts w:ascii="Calibri" w:eastAsia="Calibri" w:hAnsi="Calibri"/>
          <w:color w:val="000000"/>
        </w:rPr>
        <w:t xml:space="preserve">A member asked whether there was a question on whether </w:t>
      </w:r>
      <w:r>
        <w:rPr>
          <w:rFonts w:ascii="Calibri" w:eastAsia="Calibri" w:hAnsi="Calibri"/>
          <w:color w:val="000000"/>
        </w:rPr>
        <w:t>people were indigenous or not in the survey.</w:t>
      </w:r>
    </w:p>
    <w:p w14:paraId="5F803DCF" w14:textId="77777777" w:rsidR="00CB50D5" w:rsidRDefault="001B0034">
      <w:pPr>
        <w:numPr>
          <w:ilvl w:val="0"/>
          <w:numId w:val="5"/>
        </w:numPr>
        <w:tabs>
          <w:tab w:val="clear" w:pos="360"/>
          <w:tab w:val="left" w:pos="2952"/>
        </w:tabs>
        <w:spacing w:before="14" w:line="290" w:lineRule="exact"/>
        <w:ind w:left="2952" w:right="144" w:hanging="360"/>
        <w:textAlignment w:val="baseline"/>
        <w:rPr>
          <w:rFonts w:ascii="Calibri" w:eastAsia="Calibri" w:hAnsi="Calibri"/>
          <w:color w:val="000000"/>
        </w:rPr>
      </w:pPr>
      <w:r>
        <w:rPr>
          <w:rFonts w:ascii="Calibri" w:eastAsia="Calibri" w:hAnsi="Calibri"/>
          <w:color w:val="000000"/>
        </w:rPr>
        <w:t>The department advised that I’m not sure if there was a question on cultural background. The survey had a number of usual social background questions.</w:t>
      </w:r>
    </w:p>
    <w:p w14:paraId="5F803DD0" w14:textId="77777777" w:rsidR="00CB50D5" w:rsidRDefault="001B0034">
      <w:pPr>
        <w:numPr>
          <w:ilvl w:val="0"/>
          <w:numId w:val="5"/>
        </w:numPr>
        <w:tabs>
          <w:tab w:val="clear" w:pos="360"/>
          <w:tab w:val="left" w:pos="792"/>
        </w:tabs>
        <w:spacing w:line="295" w:lineRule="exact"/>
        <w:ind w:left="792" w:right="288" w:hanging="360"/>
        <w:jc w:val="both"/>
        <w:textAlignment w:val="baseline"/>
        <w:rPr>
          <w:rFonts w:ascii="Calibri" w:eastAsia="Calibri" w:hAnsi="Calibri"/>
          <w:color w:val="000000"/>
        </w:rPr>
      </w:pPr>
      <w:r>
        <w:rPr>
          <w:rFonts w:ascii="Calibri" w:eastAsia="Calibri" w:hAnsi="Calibri"/>
          <w:color w:val="000000"/>
        </w:rPr>
        <w:t>A member asked about the senate inquiry submissions being closed on the 3</w:t>
      </w:r>
      <w:r>
        <w:rPr>
          <w:rFonts w:ascii="Calibri" w:eastAsia="Calibri" w:hAnsi="Calibri"/>
          <w:color w:val="000000"/>
          <w:vertAlign w:val="superscript"/>
        </w:rPr>
        <w:t>rd</w:t>
      </w:r>
      <w:r>
        <w:rPr>
          <w:rFonts w:ascii="Calibri" w:eastAsia="Calibri" w:hAnsi="Calibri"/>
          <w:color w:val="000000"/>
        </w:rPr>
        <w:t xml:space="preserve"> of April but one submission made reference to a later date than that.</w:t>
      </w:r>
    </w:p>
    <w:p w14:paraId="5F803DD1" w14:textId="77777777" w:rsidR="00CB50D5" w:rsidRDefault="001B0034">
      <w:pPr>
        <w:numPr>
          <w:ilvl w:val="0"/>
          <w:numId w:val="4"/>
        </w:numPr>
        <w:tabs>
          <w:tab w:val="clear" w:pos="360"/>
          <w:tab w:val="left" w:pos="1512"/>
        </w:tabs>
        <w:spacing w:before="1" w:line="290" w:lineRule="exact"/>
        <w:ind w:left="1512" w:right="1008" w:hanging="360"/>
        <w:textAlignment w:val="baseline"/>
        <w:rPr>
          <w:rFonts w:ascii="Calibri" w:eastAsia="Calibri" w:hAnsi="Calibri"/>
          <w:color w:val="000000"/>
        </w:rPr>
      </w:pPr>
      <w:r>
        <w:rPr>
          <w:rFonts w:ascii="Calibri" w:eastAsia="Calibri" w:hAnsi="Calibri"/>
          <w:color w:val="000000"/>
        </w:rPr>
        <w:t>Another member advised that people are given the chance to add to their submissions.</w:t>
      </w:r>
    </w:p>
    <w:p w14:paraId="5F803DD2" w14:textId="77777777" w:rsidR="00CB50D5" w:rsidRDefault="001B0034">
      <w:pPr>
        <w:numPr>
          <w:ilvl w:val="0"/>
          <w:numId w:val="5"/>
        </w:numPr>
        <w:tabs>
          <w:tab w:val="clear" w:pos="360"/>
          <w:tab w:val="left" w:pos="792"/>
        </w:tabs>
        <w:spacing w:before="9" w:line="290" w:lineRule="exact"/>
        <w:ind w:left="792" w:right="144" w:hanging="360"/>
        <w:textAlignment w:val="baseline"/>
        <w:rPr>
          <w:rFonts w:ascii="Calibri" w:eastAsia="Calibri" w:hAnsi="Calibri"/>
          <w:color w:val="000000"/>
        </w:rPr>
      </w:pPr>
      <w:r>
        <w:rPr>
          <w:rFonts w:ascii="Calibri" w:eastAsia="Calibri" w:hAnsi="Calibri"/>
          <w:color w:val="000000"/>
        </w:rPr>
        <w:t>The department also spoke</w:t>
      </w:r>
      <w:r>
        <w:rPr>
          <w:rFonts w:ascii="Calibri" w:eastAsia="Calibri" w:hAnsi="Calibri"/>
          <w:color w:val="000000"/>
        </w:rPr>
        <w:t xml:space="preserve"> on behalf of AECOM. AECOM have contacted the department informing somebody has gone out to the site. There are strict OH&amp;S issues which apply to the work going on. The property owners don’t want anybody unauthorised to be out there. The department also wo</w:t>
      </w:r>
      <w:r>
        <w:rPr>
          <w:rFonts w:ascii="Calibri" w:eastAsia="Calibri" w:hAnsi="Calibri"/>
          <w:color w:val="000000"/>
        </w:rPr>
        <w:t>n’t go out there without a traditional owner present. We ask that people do not go out there.</w:t>
      </w:r>
    </w:p>
    <w:p w14:paraId="5F803DD3" w14:textId="77777777" w:rsidR="00CB50D5" w:rsidRDefault="001B0034">
      <w:pPr>
        <w:spacing w:before="508" w:after="7282" w:line="226" w:lineRule="exact"/>
        <w:ind w:left="72"/>
        <w:textAlignment w:val="baseline"/>
        <w:rPr>
          <w:rFonts w:ascii="Calibri" w:eastAsia="Calibri" w:hAnsi="Calibri"/>
          <w:i/>
          <w:color w:val="767070"/>
        </w:rPr>
      </w:pPr>
      <w:r>
        <w:rPr>
          <w:rFonts w:ascii="Calibri" w:eastAsia="Calibri" w:hAnsi="Calibri"/>
          <w:i/>
          <w:color w:val="767070"/>
        </w:rPr>
        <w:t>Meeting closed 3:00pm</w:t>
      </w:r>
    </w:p>
    <w:p w14:paraId="5F803DD4" w14:textId="77777777" w:rsidR="00CB50D5" w:rsidRDefault="00CB50D5">
      <w:pPr>
        <w:spacing w:before="508" w:after="7282" w:line="226" w:lineRule="exact"/>
        <w:sectPr w:rsidR="00CB50D5">
          <w:pgSz w:w="11904" w:h="16838"/>
          <w:pgMar w:top="1400" w:right="1428" w:bottom="582" w:left="1376" w:header="720" w:footer="720" w:gutter="0"/>
          <w:cols w:space="720"/>
        </w:sectPr>
      </w:pPr>
    </w:p>
    <w:p w14:paraId="5F803DD5" w14:textId="122109D4" w:rsidR="00CB50D5" w:rsidRDefault="001B0034">
      <w:pPr>
        <w:spacing w:before="58" w:line="227" w:lineRule="exact"/>
        <w:textAlignment w:val="baseline"/>
        <w:rPr>
          <w:rFonts w:ascii="Calibri" w:eastAsia="Calibri" w:hAnsi="Calibri"/>
          <w:b/>
          <w:color w:val="000000"/>
          <w:spacing w:val="1"/>
        </w:rPr>
      </w:pPr>
      <w:r>
        <w:rPr>
          <w:noProof/>
          <w:lang w:val="en-AU" w:eastAsia="en-AU"/>
        </w:rPr>
        <mc:AlternateContent>
          <mc:Choice Requires="wps">
            <w:drawing>
              <wp:anchor distT="0" distB="0" distL="114300" distR="114300" simplePos="0" relativeHeight="251668480" behindDoc="0" locked="0" layoutInCell="1" allowOverlap="1" wp14:anchorId="5F803DEE" wp14:editId="38A7A2E5">
                <wp:simplePos x="0" y="0"/>
                <wp:positionH relativeFrom="page">
                  <wp:posOffset>892175</wp:posOffset>
                </wp:positionH>
                <wp:positionV relativeFrom="page">
                  <wp:posOffset>9887585</wp:posOffset>
                </wp:positionV>
                <wp:extent cx="577913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AF3C6" id="Line 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" strokecolor="#d9d9d9" strokeweight=".5pt">
                <w10:wrap anchorx="page" anchory="page"/>
              </v:line>
            </w:pict>
          </mc:Fallback>
        </mc:AlternateContent>
      </w:r>
      <w:r>
        <w:rPr>
          <w:rFonts w:ascii="Calibri" w:eastAsia="Calibri" w:hAnsi="Calibri"/>
          <w:b/>
          <w:color w:val="000000"/>
          <w:spacing w:val="1"/>
        </w:rPr>
        <w:t>22 |</w:t>
      </w:r>
      <w:r>
        <w:rPr>
          <w:rFonts w:ascii="Calibri" w:eastAsia="Calibri" w:hAnsi="Calibri"/>
          <w:color w:val="7E7E7E"/>
          <w:spacing w:val="1"/>
        </w:rPr>
        <w:t xml:space="preserve"> P a g e</w:t>
      </w:r>
    </w:p>
    <w:sectPr w:rsidR="00CB50D5">
      <w:type w:val="continuous"/>
      <w:pgSz w:w="11904" w:h="16838"/>
      <w:pgMar w:top="1400" w:right="1399" w:bottom="582" w:left="140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Courier New">
    <w:charset w:val="00"/>
    <w:pitch w:val="fixed"/>
    <w:family w:val="modern"/>
    <w:panose1 w:val="02020603050405020304"/>
  </w:font>
  <w:font w:name="Lucida Console">
    <w:charset w:val="00"/>
    <w:pitch w:val="fixed"/>
    <w:family w:val="auto"/>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0B4F"/>
    <w:multiLevelType w:val="multilevel"/>
    <w:tmpl w:val="20B06BD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9F1EF1"/>
    <w:multiLevelType w:val="multilevel"/>
    <w:tmpl w:val="5C56A1BA"/>
    <w:lvl w:ilvl="0">
      <w:numFmt w:val="bullet"/>
      <w:lvlText w:val="o"/>
      <w:lvlJc w:val="left"/>
      <w:pPr>
        <w:tabs>
          <w:tab w:val="left" w:pos="288"/>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4709F6"/>
    <w:multiLevelType w:val="multilevel"/>
    <w:tmpl w:val="B33A67D2"/>
    <w:lvl w:ilvl="0">
      <w:numFmt w:val="bullet"/>
      <w:lvlText w:val="·"/>
      <w:lvlJc w:val="left"/>
      <w:pPr>
        <w:tabs>
          <w:tab w:val="left" w:pos="432"/>
        </w:tabs>
      </w:pPr>
      <w:rPr>
        <w:rFonts w:ascii="Symbol" w:eastAsia="Symbol" w:hAnsi="Symbo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80532E"/>
    <w:multiLevelType w:val="multilevel"/>
    <w:tmpl w:val="B2AAC87C"/>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851EB7"/>
    <w:multiLevelType w:val="multilevel"/>
    <w:tmpl w:val="0AD01E8C"/>
    <w:lvl w:ilvl="0">
      <w:start w:val="1"/>
      <w:numFmt w:val="decimal"/>
      <w:lvlText w:val="%1."/>
      <w:lvlJc w:val="left"/>
      <w:pPr>
        <w:tabs>
          <w:tab w:val="left" w:pos="144"/>
        </w:tabs>
      </w:pPr>
      <w:rPr>
        <w:rFonts w:ascii="Calibri" w:eastAsia="Calibri" w:hAnsi="Calibr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580D08"/>
    <w:multiLevelType w:val="multilevel"/>
    <w:tmpl w:val="38E27EAC"/>
    <w:lvl w:ilvl="0">
      <w:numFmt w:val="bullet"/>
      <w:lvlText w:val="·"/>
      <w:lvlJc w:val="left"/>
      <w:pPr>
        <w:tabs>
          <w:tab w:val="left" w:pos="28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D8328C"/>
    <w:multiLevelType w:val="multilevel"/>
    <w:tmpl w:val="C8A024AA"/>
    <w:lvl w:ilvl="0">
      <w:numFmt w:val="bullet"/>
      <w:lvlText w:val="o"/>
      <w:lvlJc w:val="left"/>
      <w:pPr>
        <w:tabs>
          <w:tab w:val="left" w:pos="360"/>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3"/>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0D5"/>
    <w:rsid w:val="001B0034"/>
    <w:rsid w:val="00CB50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5F803BE3"/>
  <w15:docId w15:val="{529093AB-9708-4FC7-AC73-044E1C85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b36e50f77f04ecbbced8501de2bd8d0 xmlns="e950eb60-a35e-4b14-88a9-41f408f74491">
      <Terms xmlns="http://schemas.microsoft.com/office/infopath/2007/PartnerControls">
        <TermInfo xmlns="http://schemas.microsoft.com/office/infopath/2007/PartnerControls">
          <TermName xmlns="http://schemas.microsoft.com/office/infopath/2007/PartnerControls">Barndioota Consultative Committee</TermName>
          <TermId xmlns="http://schemas.microsoft.com/office/infopath/2007/PartnerControls">085c3f30-433c-4fc0-8dfd-fcb10a4b0535</TermId>
        </TermInfo>
      </Terms>
    </gb36e50f77f04ecbbced8501de2bd8d0>
    <IconOverlay xmlns="http://schemas.microsoft.com/sharepoint/v4" xsi:nil="true"/>
    <aa25a1a23adf4c92a153145de6afe324 xmlns="f7542fce-ffe0-493b-b9b7-89db4158a11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n99e4c9942c6404eb103464a00e6097b xmlns="f7542fce-ffe0-493b-b9b7-89db4158a116">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adb9bed2e36e4a93af574aeb444da63e xmlns="f7542fce-ffe0-493b-b9b7-89db4158a116">
      <Terms xmlns="http://schemas.microsoft.com/office/infopath/2007/PartnerControls">
        <TermInfo xmlns="http://schemas.microsoft.com/office/infopath/2007/PartnerControls">
          <TermName xmlns="http://schemas.microsoft.com/office/infopath/2007/PartnerControls">Website Content</TermName>
          <TermId xmlns="http://schemas.microsoft.com/office/infopath/2007/PartnerControls">a0703180-9940-4809-9670-fda2a83f5b0d</TermId>
        </TermInfo>
      </Terms>
    </adb9bed2e36e4a93af574aeb444da63e>
    <TaxCatchAll xmlns="f7542fce-ffe0-493b-b9b7-89db4158a116">
      <Value>1170</Value>
      <Value>2423</Value>
      <Value>811</Value>
      <Value>9</Value>
      <Value>8</Value>
      <Value>3</Value>
      <Value>2057</Value>
    </TaxCatchAll>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a0adaa2e-d9b7-4f7a-bdf5-5c9f890d439c</TermId>
        </TermInfo>
      </Terms>
    </pe2555c81638466f9eb614edb9ecde52>
    <aa5fa014b87d4b048690c94782029ae4 xmlns="e950eb60-a35e-4b14-88a9-41f408f74491">
      <Terms xmlns="http://schemas.microsoft.com/office/infopath/2007/PartnerControls">
        <TermInfo xmlns="http://schemas.microsoft.com/office/infopath/2007/PartnerControls">
          <TermName xmlns="http://schemas.microsoft.com/office/infopath/2007/PartnerControls">Hawker</TermName>
          <TermId xmlns="http://schemas.microsoft.com/office/infopath/2007/PartnerControls">d2cd28ef-c1fa-4fc2-9270-ef279877a230</TermId>
        </TermInfo>
      </Terms>
    </aa5fa014b87d4b048690c94782029ae4>
    <g7bcb40ba23249a78edca7d43a67c1c9 xmlns="f7542fce-ffe0-493b-b9b7-89db4158a116">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805ad0cb-164b-47a7-a552-b10534128590</TermId>
        </TermInfo>
      </Terms>
    </g7bcb40ba23249a78edca7d43a67c1c9>
    <Comments xmlns="http://schemas.microsoft.com/sharepoint/v3" xsi:nil="true"/>
    <_dlc_DocId xmlns="f7542fce-ffe0-493b-b9b7-89db4158a116">CVP4KWCTENUR-618223089-3302</_dlc_DocId>
    <_dlc_DocIdUrl xmlns="f7542fce-ffe0-493b-b9b7-89db4158a116">
      <Url>https://dochub/div/officeofnorthernaustralia/programmesprojectstaskforces/nrwmft/_layouts/15/DocIdRedir.aspx?ID=CVP4KWCTENUR-618223089-3302</Url>
      <Description>CVP4KWCTENUR-618223089-3302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18" ma:contentTypeDescription="Create a new document." ma:contentTypeScope="" ma:versionID="2865f9c98270fdb8753a8a5d2c3e2d54">
  <xsd:schema xmlns:xsd="http://www.w3.org/2001/XMLSchema" xmlns:xs="http://www.w3.org/2001/XMLSchema" xmlns:p="http://schemas.microsoft.com/office/2006/metadata/properties" xmlns:ns1="http://schemas.microsoft.com/sharepoint/v3" xmlns:ns2="f7542fce-ffe0-493b-b9b7-89db4158a116" xmlns:ns3="e950eb60-a35e-4b14-88a9-41f408f74491" xmlns:ns4="http://schemas.microsoft.com/sharepoint/v4" targetNamespace="http://schemas.microsoft.com/office/2006/metadata/properties" ma:root="true" ma:fieldsID="a83aa4b018fbee1ffa467b165dc171c5" ns1:_="" ns2:_="" ns3:_="" ns4:_="">
    <xsd:import namespace="http://schemas.microsoft.com/sharepoint/v3"/>
    <xsd:import namespace="f7542fce-ffe0-493b-b9b7-89db4158a116"/>
    <xsd:import namespace="e950eb60-a35e-4b14-88a9-41f408f74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aa5fa014b87d4b048690c94782029ae4" minOccurs="0"/>
                <xsd:element ref="ns3:gb36e50f77f04ecbbced8501de2bd8d0" minOccurs="0"/>
                <xsd:element ref="ns4: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aa5fa014b87d4b048690c94782029ae4" ma:index="24" nillable="true" ma:taxonomy="true" ma:internalName="aa5fa014b87d4b048690c94782029ae4" ma:taxonomyFieldName="DocHub_NRWMSite" ma:displayName="NRWM Site" ma:indexed="true" ma:readOnly="false" ma:default="" ma:fieldId="{aa5fa014-b87d-4b04-8690-c94782029ae4}" ma:sspId="fb0313f7-9433-48c0-866e-9e0bbee59a50" ma:termSetId="c8a6cead-2440-4384-b356-51efe1908925" ma:anchorId="00000000-0000-0000-0000-000000000000" ma:open="false" ma:isKeyword="false">
      <xsd:complexType>
        <xsd:sequence>
          <xsd:element ref="pc:Terms" minOccurs="0" maxOccurs="1"/>
        </xsd:sequence>
      </xsd:complexType>
    </xsd:element>
    <xsd:element name="gb36e50f77f04ecbbced8501de2bd8d0" ma:index="26" nillable="true" ma:taxonomy="true" ma:internalName="gb36e50f77f04ecbbced8501de2bd8d0" ma:taxonomyFieldName="DocHub_NRWMCommittee" ma:displayName="NRWM Committee" ma:indexed="true" ma:default="" ma:fieldId="{0b36e50f-77f0-4ecb-bced-8501de2bd8d0}" ma:sspId="fb0313f7-9433-48c0-866e-9e0bbee59a50" ma:termSetId="b26e6cc3-d9d7-402d-86cf-a12a659a6e7f" ma:anchorId="2fa4f361-4cdf-40b0-aec2-6147e6b6dd6a" ma:open="false" ma:isKeyword="false">
      <xsd:complexType>
        <xsd:sequence>
          <xsd:element ref="pc:Terms" minOccurs="0" maxOccurs="1"/>
        </xsd:sequence>
      </xsd:complexType>
    </xsd:element>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F20A32-848E-4BF1-A433-8C4656E233BD}">
  <ds:schemaRefs>
    <ds:schemaRef ds:uri="http://schemas.microsoft.com/sharepoint/events"/>
  </ds:schemaRefs>
</ds:datastoreItem>
</file>

<file path=customXml/itemProps2.xml><?xml version="1.0" encoding="utf-8"?>
<ds:datastoreItem xmlns:ds="http://schemas.openxmlformats.org/officeDocument/2006/customXml" ds:itemID="{2875D3D4-9922-4A41-9B18-1D856A0BF2E2}">
  <ds:schemaRefs>
    <ds:schemaRef ds:uri="http://schemas.microsoft.com/sharepoint/v3/contenttype/forms"/>
  </ds:schemaRefs>
</ds:datastoreItem>
</file>

<file path=customXml/itemProps3.xml><?xml version="1.0" encoding="utf-8"?>
<ds:datastoreItem xmlns:ds="http://schemas.openxmlformats.org/officeDocument/2006/customXml" ds:itemID="{EEBE3F7B-EFFC-4D12-85F4-69253872BDA4}">
  <ds:schemaRefs>
    <ds:schemaRef ds:uri="e950eb60-a35e-4b14-88a9-41f408f74491"/>
    <ds:schemaRef ds:uri="http://purl.org/dc/elements/1.1/"/>
    <ds:schemaRef ds:uri="http://schemas.microsoft.com/office/2006/metadata/properties"/>
    <ds:schemaRef ds:uri="http://purl.org/dc/dcmitype/"/>
    <ds:schemaRef ds:uri="f7542fce-ffe0-493b-b9b7-89db4158a116"/>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3A637611-1C99-437A-8DEE-D58EABC35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8253</Words>
  <Characters>47045</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55188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Bingham, Adam</dc:creator>
  <cp:lastModifiedBy>Bingham, Adam</cp:lastModifiedBy>
  <cp:revision>2</cp:revision>
  <dcterms:created xsi:type="dcterms:W3CDTF">2019-04-22T23:40:00Z</dcterms:created>
  <dcterms:modified xsi:type="dcterms:W3CDTF">2019-04-22T23:40:00Z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0x010100340F68D7ACA63B4BB66C74AD8BD1F30E</vt:lpwstr>
  </property>
  <property fmtid="{D5CDD505-2E9C-101B-9397-08002B2CF9AE}" pid="3" name="_dlc_DocIdItemGuid">
    <vt:lpwstr>4382db89-4876-4ce2-ab21-7614db003483</vt:lpwstr>
  </property>
  <property fmtid="{D5CDD505-2E9C-101B-9397-08002B2CF9AE}" pid="4" name="DocHub_Year">
    <vt:lpwstr>811;#2018|224abc7b-6f7e-4064-b773-6750976429b5</vt:lpwstr>
  </property>
  <property fmtid="{D5CDD505-2E9C-101B-9397-08002B2CF9AE}" pid="5" name="DocHub_DocumentType">
    <vt:lpwstr>8;#Minutes|a0adaa2e-d9b7-4f7a-bdf5-5c9f890d439c</vt:lpwstr>
  </property>
  <property fmtid="{D5CDD505-2E9C-101B-9397-08002B2CF9AE}" pid="6" name="DocHub_SecurityClassification">
    <vt:lpwstr>3;#UNCLASSIFIED|6106d03b-a1a0-4e30-9d91-d5e9fb4314f9</vt:lpwstr>
  </property>
  <property fmtid="{D5CDD505-2E9C-101B-9397-08002B2CF9AE}" pid="7" name="DocHub_NRWMSite">
    <vt:lpwstr>1170;#Hawker|d2cd28ef-c1fa-4fc2-9270-ef279877a230</vt:lpwstr>
  </property>
  <property fmtid="{D5CDD505-2E9C-101B-9397-08002B2CF9AE}" pid="8" name="DocHub_Keywords">
    <vt:lpwstr>2423;#Website Content|a0703180-9940-4809-9670-fda2a83f5b0d</vt:lpwstr>
  </property>
  <property fmtid="{D5CDD505-2E9C-101B-9397-08002B2CF9AE}" pid="9" name="DocHub_WorkActivity">
    <vt:lpwstr>9;#Meetings|805ad0cb-164b-47a7-a552-b10534128590</vt:lpwstr>
  </property>
  <property fmtid="{D5CDD505-2E9C-101B-9397-08002B2CF9AE}" pid="10" name="DocHub_NRWMCommittee">
    <vt:lpwstr>2057;#Barndioota Consultative Committee|085c3f30-433c-4fc0-8dfd-fcb10a4b0535</vt:lpwstr>
  </property>
</Properties>
</file>