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98B72" w14:textId="16ED9E4D" w:rsidR="00EA544D" w:rsidRDefault="002E630A">
      <w:pPr>
        <w:spacing w:line="541" w:lineRule="exact"/>
        <w:ind w:left="2016"/>
        <w:textAlignment w:val="baseline"/>
        <w:rPr>
          <w:rFonts w:ascii="Arial" w:eastAsia="Arial" w:hAnsi="Arial"/>
          <w:b/>
          <w:color w:val="000000"/>
          <w:spacing w:val="-2"/>
          <w:sz w:val="48"/>
        </w:rPr>
      </w:pPr>
      <w:bookmarkStart w:id="0" w:name="_GoBack"/>
      <w:bookmarkEnd w:id="0"/>
      <w:r>
        <w:rPr>
          <w:noProof/>
          <w:lang w:val="en-AU" w:eastAsia="en-AU"/>
        </w:rPr>
        <mc:AlternateContent>
          <mc:Choice Requires="wps">
            <w:drawing>
              <wp:anchor distT="0" distB="0" distL="0" distR="0" simplePos="0" relativeHeight="251653632" behindDoc="1" locked="0" layoutInCell="1" allowOverlap="1" wp14:anchorId="30E98C73" wp14:editId="5A66057E">
                <wp:simplePos x="0" y="0"/>
                <wp:positionH relativeFrom="page">
                  <wp:posOffset>914400</wp:posOffset>
                </wp:positionH>
                <wp:positionV relativeFrom="page">
                  <wp:posOffset>609600</wp:posOffset>
                </wp:positionV>
                <wp:extent cx="5486400" cy="1872615"/>
                <wp:effectExtent l="0" t="0" r="0" b="0"/>
                <wp:wrapSquare wrapText="bothSides"/>
                <wp:docPr id="1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8C7E" w14:textId="77777777" w:rsidR="00EA544D" w:rsidRDefault="002E630A">
                            <w:pPr>
                              <w:spacing w:after="1648"/>
                              <w:ind w:right="154"/>
                              <w:textAlignment w:val="baseline"/>
                            </w:pPr>
                            <w:r>
                              <w:rPr>
                                <w:noProof/>
                                <w:lang w:val="en-AU" w:eastAsia="en-AU"/>
                              </w:rPr>
                              <w:drawing>
                                <wp:inline distT="0" distB="0" distL="0" distR="0" wp14:anchorId="30E98C80" wp14:editId="30E98C81">
                                  <wp:extent cx="5388610"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88610"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98C73" id="_x0000_t202" coordsize="21600,21600" o:spt="202" path="m,l,21600r21600,l21600,xe">
                <v:stroke joinstyle="miter"/>
                <v:path gradientshapeok="t" o:connecttype="rect"/>
              </v:shapetype>
              <v:shape id="_x0000_s0" o:spid="_x0000_s1026" type="#_x0000_t202" style="position:absolute;left:0;text-align:left;margin-left:1in;margin-top:48pt;width:6in;height:147.4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" filled="f" stroked="f">
                <v:textbox inset="0,0,0,0">
                  <w:txbxContent>
                    <w:p w14:paraId="30E98C7E" w14:textId="77777777" w:rsidR="00EA544D" w:rsidRDefault="002E630A">
                      <w:pPr>
                        <w:spacing w:after="1648"/>
                        <w:ind w:right="154"/>
                        <w:textAlignment w:val="baseline"/>
                      </w:pPr>
                      <w:r>
                        <w:rPr>
                          <w:noProof/>
                          <w:lang w:val="en-AU" w:eastAsia="en-AU"/>
                        </w:rPr>
                        <w:drawing>
                          <wp:inline distT="0" distB="0" distL="0" distR="0" wp14:anchorId="30E98C80" wp14:editId="30E98C81">
                            <wp:extent cx="5388610"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88610"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pacing w:val="-2"/>
          <w:sz w:val="48"/>
        </w:rPr>
        <w:t>Kimba Consultative</w:t>
      </w:r>
    </w:p>
    <w:p w14:paraId="30E98B73" w14:textId="77777777" w:rsidR="00EA544D" w:rsidRDefault="002E630A">
      <w:pPr>
        <w:spacing w:before="53" w:line="547" w:lineRule="exact"/>
        <w:ind w:left="2016"/>
        <w:textAlignment w:val="baseline"/>
        <w:rPr>
          <w:rFonts w:ascii="Arial" w:eastAsia="Arial" w:hAnsi="Arial"/>
          <w:b/>
          <w:color w:val="000000"/>
          <w:spacing w:val="-3"/>
          <w:sz w:val="48"/>
        </w:rPr>
      </w:pPr>
      <w:r>
        <w:rPr>
          <w:rFonts w:ascii="Arial" w:eastAsia="Arial" w:hAnsi="Arial"/>
          <w:b/>
          <w:color w:val="000000"/>
          <w:spacing w:val="-3"/>
          <w:sz w:val="48"/>
        </w:rPr>
        <w:t>Committee</w:t>
      </w:r>
    </w:p>
    <w:p w14:paraId="30E98B74" w14:textId="77777777" w:rsidR="00EA544D" w:rsidRDefault="002E630A">
      <w:pPr>
        <w:spacing w:before="195"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30E98B75" w14:textId="77777777" w:rsidR="00EA544D" w:rsidRDefault="002E630A">
      <w:pPr>
        <w:spacing w:before="189" w:line="370" w:lineRule="exact"/>
        <w:ind w:left="2016"/>
        <w:textAlignment w:val="baseline"/>
        <w:rPr>
          <w:rFonts w:ascii="Arial" w:eastAsia="Arial" w:hAnsi="Arial"/>
          <w:color w:val="767070"/>
          <w:spacing w:val="-3"/>
          <w:sz w:val="32"/>
        </w:rPr>
      </w:pPr>
      <w:r>
        <w:rPr>
          <w:rFonts w:ascii="Arial" w:eastAsia="Arial" w:hAnsi="Arial"/>
          <w:color w:val="767070"/>
          <w:spacing w:val="-3"/>
          <w:sz w:val="32"/>
        </w:rPr>
        <w:t>Thursday 15</w:t>
      </w:r>
      <w:r>
        <w:rPr>
          <w:rFonts w:ascii="Arial" w:eastAsia="Arial" w:hAnsi="Arial"/>
          <w:color w:val="767070"/>
          <w:spacing w:val="-3"/>
          <w:sz w:val="32"/>
          <w:vertAlign w:val="superscript"/>
        </w:rPr>
        <w:t>th</w:t>
      </w:r>
      <w:r>
        <w:rPr>
          <w:rFonts w:ascii="Arial" w:eastAsia="Arial" w:hAnsi="Arial"/>
          <w:color w:val="767070"/>
          <w:spacing w:val="-3"/>
          <w:sz w:val="32"/>
        </w:rPr>
        <w:t xml:space="preserve"> March 2018 &amp;</w:t>
      </w:r>
    </w:p>
    <w:p w14:paraId="30E98B76" w14:textId="77777777" w:rsidR="00EA544D" w:rsidRDefault="002E630A">
      <w:pPr>
        <w:spacing w:before="185" w:after="225" w:line="372" w:lineRule="exact"/>
        <w:ind w:left="2016"/>
        <w:textAlignment w:val="baseline"/>
        <w:rPr>
          <w:rFonts w:ascii="Arial" w:eastAsia="Arial" w:hAnsi="Arial"/>
          <w:color w:val="767070"/>
          <w:spacing w:val="-4"/>
          <w:sz w:val="32"/>
        </w:rPr>
      </w:pPr>
      <w:r>
        <w:rPr>
          <w:rFonts w:ascii="Arial" w:eastAsia="Arial" w:hAnsi="Arial"/>
          <w:color w:val="767070"/>
          <w:spacing w:val="-4"/>
          <w:sz w:val="32"/>
        </w:rPr>
        <w:t>Friday 16</w:t>
      </w:r>
      <w:r>
        <w:rPr>
          <w:rFonts w:ascii="Arial" w:eastAsia="Arial" w:hAnsi="Arial"/>
          <w:color w:val="767070"/>
          <w:spacing w:val="-4"/>
          <w:sz w:val="32"/>
          <w:vertAlign w:val="superscript"/>
        </w:rPr>
        <w:t>th</w:t>
      </w:r>
      <w:r>
        <w:rPr>
          <w:rFonts w:ascii="Arial" w:eastAsia="Arial" w:hAnsi="Arial"/>
          <w:color w:val="767070"/>
          <w:spacing w:val="-4"/>
          <w:sz w:val="32"/>
        </w:rPr>
        <w:t xml:space="preserve"> March 2018</w:t>
      </w:r>
    </w:p>
    <w:p w14:paraId="30E98B77" w14:textId="77777777" w:rsidR="00EA544D" w:rsidRDefault="002E630A">
      <w:pPr>
        <w:textAlignment w:val="baseline"/>
      </w:pPr>
      <w:r>
        <w:rPr>
          <w:noProof/>
          <w:lang w:val="en-AU" w:eastAsia="en-AU"/>
        </w:rPr>
        <w:lastRenderedPageBreak/>
        <w:drawing>
          <wp:inline distT="0" distB="0" distL="0" distR="0" wp14:anchorId="30E98C74" wp14:editId="4D71DFD7">
            <wp:extent cx="7559040" cy="59315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1535"/>
                    </a:xfrm>
                    <a:prstGeom prst="rect">
                      <a:avLst/>
                    </a:prstGeom>
                  </pic:spPr>
                </pic:pic>
              </a:graphicData>
            </a:graphic>
          </wp:inline>
        </w:drawing>
      </w:r>
    </w:p>
    <w:p w14:paraId="30E98B78" w14:textId="77777777" w:rsidR="00EA544D" w:rsidRDefault="00EA544D">
      <w:pPr>
        <w:sectPr w:rsidR="00EA544D">
          <w:pgSz w:w="11904" w:h="16838"/>
          <w:pgMar w:top="960" w:right="0" w:bottom="209" w:left="0" w:header="720" w:footer="720" w:gutter="0"/>
          <w:cols w:space="720"/>
        </w:sectPr>
      </w:pPr>
    </w:p>
    <w:p w14:paraId="30E98B79" w14:textId="77777777" w:rsidR="00EA544D" w:rsidRDefault="002E630A">
      <w:pPr>
        <w:spacing w:before="46" w:after="134" w:line="328" w:lineRule="exact"/>
        <w:ind w:left="432"/>
        <w:textAlignment w:val="baseline"/>
        <w:rPr>
          <w:rFonts w:ascii="Calibri" w:eastAsia="Calibri" w:hAnsi="Calibri"/>
          <w:color w:val="767070"/>
          <w:sz w:val="32"/>
        </w:rPr>
      </w:pPr>
      <w:r>
        <w:rPr>
          <w:rFonts w:ascii="Calibri" w:eastAsia="Calibri" w:hAnsi="Calibri"/>
          <w:color w:val="767070"/>
          <w:sz w:val="32"/>
        </w:rPr>
        <w:lastRenderedPageBreak/>
        <w:t>Agenda – Thursday 15 March</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EA544D" w14:paraId="30E98B7D"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7A" w14:textId="77777777" w:rsidR="00EA544D" w:rsidRDefault="002E630A">
            <w:pPr>
              <w:spacing w:before="91" w:after="80"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7B" w14:textId="77777777" w:rsidR="00EA544D" w:rsidRDefault="002E630A">
            <w:pPr>
              <w:spacing w:before="91" w:after="80" w:line="227" w:lineRule="exact"/>
              <w:ind w:right="2232"/>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7C" w14:textId="77777777" w:rsidR="00EA544D" w:rsidRDefault="002E630A">
            <w:pPr>
              <w:spacing w:before="91" w:after="80" w:line="227" w:lineRule="exact"/>
              <w:ind w:right="1443"/>
              <w:jc w:val="right"/>
              <w:textAlignment w:val="baseline"/>
              <w:rPr>
                <w:rFonts w:ascii="Calibri" w:eastAsia="Calibri" w:hAnsi="Calibri"/>
                <w:b/>
                <w:color w:val="FFFFFF"/>
              </w:rPr>
            </w:pPr>
            <w:r>
              <w:rPr>
                <w:rFonts w:ascii="Calibri" w:eastAsia="Calibri" w:hAnsi="Calibri"/>
                <w:b/>
                <w:color w:val="FFFFFF"/>
              </w:rPr>
              <w:t>Lead</w:t>
            </w:r>
          </w:p>
        </w:tc>
      </w:tr>
      <w:tr w:rsidR="00EA544D" w14:paraId="30E98B82" w14:textId="77777777">
        <w:tblPrEx>
          <w:tblCellMar>
            <w:top w:w="0" w:type="dxa"/>
            <w:bottom w:w="0" w:type="dxa"/>
          </w:tblCellMar>
        </w:tblPrEx>
        <w:trPr>
          <w:trHeight w:hRule="exact" w:val="778"/>
        </w:trPr>
        <w:tc>
          <w:tcPr>
            <w:tcW w:w="1474" w:type="dxa"/>
            <w:tcBorders>
              <w:top w:val="single" w:sz="5" w:space="0" w:color="000000"/>
              <w:left w:val="single" w:sz="5" w:space="0" w:color="000000"/>
              <w:bottom w:val="single" w:sz="5" w:space="0" w:color="000000"/>
              <w:right w:val="single" w:sz="5" w:space="0" w:color="000000"/>
            </w:tcBorders>
          </w:tcPr>
          <w:p w14:paraId="30E98B7E" w14:textId="77777777" w:rsidR="00EA544D" w:rsidRDefault="002E630A">
            <w:pPr>
              <w:spacing w:before="86" w:after="462" w:line="225" w:lineRule="exact"/>
              <w:ind w:right="293"/>
              <w:jc w:val="right"/>
              <w:textAlignment w:val="baseline"/>
              <w:rPr>
                <w:rFonts w:ascii="Calibri" w:eastAsia="Calibri" w:hAnsi="Calibri"/>
                <w:color w:val="000000"/>
              </w:rPr>
            </w:pPr>
            <w:r>
              <w:rPr>
                <w:rFonts w:ascii="Calibri" w:eastAsia="Calibri" w:hAnsi="Calibri"/>
                <w:color w:val="000000"/>
              </w:rPr>
              <w:t>09:30-10:00</w:t>
            </w:r>
          </w:p>
        </w:tc>
        <w:tc>
          <w:tcPr>
            <w:tcW w:w="4886" w:type="dxa"/>
            <w:tcBorders>
              <w:top w:val="single" w:sz="5" w:space="0" w:color="000000"/>
              <w:left w:val="single" w:sz="5" w:space="0" w:color="000000"/>
              <w:bottom w:val="single" w:sz="5" w:space="0" w:color="000000"/>
              <w:right w:val="single" w:sz="5" w:space="0" w:color="000000"/>
            </w:tcBorders>
          </w:tcPr>
          <w:p w14:paraId="30E98B7F" w14:textId="77777777" w:rsidR="00EA544D" w:rsidRDefault="002E630A">
            <w:pPr>
              <w:spacing w:before="86" w:line="225" w:lineRule="exact"/>
              <w:ind w:left="72"/>
              <w:textAlignment w:val="baseline"/>
              <w:rPr>
                <w:rFonts w:ascii="Calibri" w:eastAsia="Calibri" w:hAnsi="Calibri"/>
                <w:color w:val="000000"/>
              </w:rPr>
            </w:pPr>
            <w:r>
              <w:rPr>
                <w:rFonts w:ascii="Calibri" w:eastAsia="Calibri" w:hAnsi="Calibri"/>
                <w:color w:val="000000"/>
              </w:rPr>
              <w:t>KCC members arrive</w:t>
            </w:r>
          </w:p>
          <w:p w14:paraId="30E98B80" w14:textId="77777777" w:rsidR="00EA544D" w:rsidRDefault="002E630A">
            <w:pPr>
              <w:numPr>
                <w:ilvl w:val="0"/>
                <w:numId w:val="1"/>
              </w:numPr>
              <w:tabs>
                <w:tab w:val="clear" w:pos="360"/>
                <w:tab w:val="left" w:pos="432"/>
              </w:tabs>
              <w:spacing w:before="109" w:after="116" w:line="237" w:lineRule="exact"/>
              <w:ind w:left="72"/>
              <w:textAlignment w:val="baseline"/>
              <w:rPr>
                <w:rFonts w:ascii="Calibri" w:eastAsia="Calibri" w:hAnsi="Calibri"/>
                <w:color w:val="000000"/>
              </w:rPr>
            </w:pPr>
            <w:r>
              <w:rPr>
                <w:rFonts w:ascii="Calibri" w:eastAsia="Calibri" w:hAnsi="Calibri"/>
                <w:color w:val="000000"/>
              </w:rPr>
              <w:t>Tea and coffee</w:t>
            </w:r>
          </w:p>
        </w:tc>
        <w:tc>
          <w:tcPr>
            <w:tcW w:w="3437" w:type="dxa"/>
            <w:tcBorders>
              <w:top w:val="single" w:sz="5" w:space="0" w:color="000000"/>
              <w:left w:val="single" w:sz="5" w:space="0" w:color="000000"/>
              <w:bottom w:val="single" w:sz="5" w:space="0" w:color="000000"/>
              <w:right w:val="single" w:sz="5" w:space="0" w:color="000000"/>
            </w:tcBorders>
          </w:tcPr>
          <w:p w14:paraId="30E98B81"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B88" w14:textId="77777777">
        <w:tblPrEx>
          <w:tblCellMar>
            <w:top w:w="0" w:type="dxa"/>
            <w:bottom w:w="0" w:type="dxa"/>
          </w:tblCellMar>
        </w:tblPrEx>
        <w:trPr>
          <w:trHeight w:hRule="exact" w:val="1017"/>
        </w:trPr>
        <w:tc>
          <w:tcPr>
            <w:tcW w:w="1474" w:type="dxa"/>
            <w:tcBorders>
              <w:top w:val="single" w:sz="5" w:space="0" w:color="000000"/>
              <w:left w:val="single" w:sz="5" w:space="0" w:color="000000"/>
              <w:bottom w:val="single" w:sz="5" w:space="0" w:color="000000"/>
              <w:right w:val="single" w:sz="5" w:space="0" w:color="000000"/>
            </w:tcBorders>
          </w:tcPr>
          <w:p w14:paraId="30E98B83" w14:textId="77777777" w:rsidR="00EA544D" w:rsidRDefault="002E630A">
            <w:pPr>
              <w:spacing w:before="86" w:after="692" w:line="225" w:lineRule="exact"/>
              <w:ind w:right="293"/>
              <w:jc w:val="right"/>
              <w:textAlignment w:val="baseline"/>
              <w:rPr>
                <w:rFonts w:ascii="Calibri" w:eastAsia="Calibri" w:hAnsi="Calibri"/>
                <w:color w:val="000000"/>
              </w:rPr>
            </w:pPr>
            <w:r>
              <w:rPr>
                <w:rFonts w:ascii="Calibri" w:eastAsia="Calibri" w:hAnsi="Calibri"/>
                <w:color w:val="000000"/>
              </w:rPr>
              <w:t>10:00-10:10</w:t>
            </w:r>
          </w:p>
        </w:tc>
        <w:tc>
          <w:tcPr>
            <w:tcW w:w="4886" w:type="dxa"/>
            <w:tcBorders>
              <w:top w:val="single" w:sz="5" w:space="0" w:color="000000"/>
              <w:left w:val="single" w:sz="5" w:space="0" w:color="000000"/>
              <w:bottom w:val="single" w:sz="5" w:space="0" w:color="000000"/>
              <w:right w:val="single" w:sz="5" w:space="0" w:color="000000"/>
            </w:tcBorders>
          </w:tcPr>
          <w:p w14:paraId="30E98B84" w14:textId="77777777" w:rsidR="00EA544D" w:rsidRDefault="002E630A">
            <w:pPr>
              <w:spacing w:before="86" w:line="226" w:lineRule="exact"/>
              <w:ind w:left="72"/>
              <w:textAlignment w:val="baseline"/>
              <w:rPr>
                <w:rFonts w:ascii="Calibri" w:eastAsia="Calibri" w:hAnsi="Calibri"/>
                <w:color w:val="000000"/>
              </w:rPr>
            </w:pPr>
            <w:r>
              <w:rPr>
                <w:rFonts w:ascii="Calibri" w:eastAsia="Calibri" w:hAnsi="Calibri"/>
                <w:color w:val="000000"/>
              </w:rPr>
              <w:t>Welcome and Housekeeping</w:t>
            </w:r>
          </w:p>
          <w:p w14:paraId="30E98B85" w14:textId="77777777" w:rsidR="00EA544D" w:rsidRDefault="002E630A">
            <w:pPr>
              <w:numPr>
                <w:ilvl w:val="0"/>
                <w:numId w:val="2"/>
              </w:numPr>
              <w:tabs>
                <w:tab w:val="clear" w:pos="432"/>
                <w:tab w:val="left" w:pos="504"/>
              </w:tabs>
              <w:spacing w:before="107" w:line="238" w:lineRule="exact"/>
              <w:ind w:left="72"/>
              <w:textAlignment w:val="baseline"/>
              <w:rPr>
                <w:rFonts w:ascii="Calibri" w:eastAsia="Calibri" w:hAnsi="Calibri"/>
                <w:color w:val="000000"/>
              </w:rPr>
            </w:pPr>
            <w:r>
              <w:rPr>
                <w:rFonts w:ascii="Calibri" w:eastAsia="Calibri" w:hAnsi="Calibri"/>
                <w:color w:val="000000"/>
              </w:rPr>
              <w:t>Apologies</w:t>
            </w:r>
          </w:p>
          <w:p w14:paraId="30E98B86" w14:textId="77777777" w:rsidR="00EA544D" w:rsidRDefault="002E630A">
            <w:pPr>
              <w:numPr>
                <w:ilvl w:val="0"/>
                <w:numId w:val="2"/>
              </w:numPr>
              <w:tabs>
                <w:tab w:val="clear" w:pos="432"/>
                <w:tab w:val="left" w:pos="504"/>
              </w:tabs>
              <w:spacing w:before="41" w:after="67" w:line="238" w:lineRule="exact"/>
              <w:ind w:left="72"/>
              <w:textAlignment w:val="baseline"/>
              <w:rPr>
                <w:rFonts w:ascii="Calibri" w:eastAsia="Calibri" w:hAnsi="Calibri"/>
                <w:color w:val="000000"/>
              </w:rPr>
            </w:pPr>
            <w:r>
              <w:rPr>
                <w:rFonts w:ascii="Calibri" w:eastAsia="Calibri" w:hAnsi="Calibri"/>
                <w:color w:val="000000"/>
              </w:rPr>
              <w:t>Overview of the meeting agenda</w:t>
            </w:r>
          </w:p>
        </w:tc>
        <w:tc>
          <w:tcPr>
            <w:tcW w:w="3437" w:type="dxa"/>
            <w:tcBorders>
              <w:top w:val="single" w:sz="5" w:space="0" w:color="000000"/>
              <w:left w:val="single" w:sz="5" w:space="0" w:color="000000"/>
              <w:bottom w:val="single" w:sz="5" w:space="0" w:color="000000"/>
              <w:right w:val="single" w:sz="5" w:space="0" w:color="000000"/>
            </w:tcBorders>
          </w:tcPr>
          <w:p w14:paraId="30E98B87" w14:textId="77777777" w:rsidR="00EA544D" w:rsidRDefault="002E630A">
            <w:pPr>
              <w:spacing w:before="86" w:after="691" w:line="226" w:lineRule="exact"/>
              <w:ind w:left="115"/>
              <w:textAlignment w:val="baseline"/>
              <w:rPr>
                <w:rFonts w:ascii="Calibri" w:eastAsia="Calibri" w:hAnsi="Calibri"/>
                <w:color w:val="000000"/>
              </w:rPr>
            </w:pPr>
            <w:r>
              <w:rPr>
                <w:rFonts w:ascii="Calibri" w:eastAsia="Calibri" w:hAnsi="Calibri"/>
                <w:color w:val="000000"/>
              </w:rPr>
              <w:t>Allan Suter, Independent Convener</w:t>
            </w:r>
          </w:p>
        </w:tc>
      </w:tr>
      <w:tr w:rsidR="00EA544D" w14:paraId="30E98B8D" w14:textId="77777777">
        <w:tblPrEx>
          <w:tblCellMar>
            <w:top w:w="0" w:type="dxa"/>
            <w:bottom w:w="0" w:type="dxa"/>
          </w:tblCellMar>
        </w:tblPrEx>
        <w:trPr>
          <w:trHeight w:hRule="exact" w:val="764"/>
        </w:trPr>
        <w:tc>
          <w:tcPr>
            <w:tcW w:w="1474" w:type="dxa"/>
            <w:tcBorders>
              <w:top w:val="single" w:sz="5" w:space="0" w:color="000000"/>
              <w:left w:val="single" w:sz="5" w:space="0" w:color="000000"/>
              <w:bottom w:val="single" w:sz="5" w:space="0" w:color="000000"/>
              <w:right w:val="single" w:sz="5" w:space="0" w:color="000000"/>
            </w:tcBorders>
          </w:tcPr>
          <w:p w14:paraId="30E98B89" w14:textId="77777777" w:rsidR="00EA544D" w:rsidRDefault="002E630A">
            <w:pPr>
              <w:spacing w:before="91" w:after="447" w:line="225" w:lineRule="exact"/>
              <w:ind w:right="293"/>
              <w:jc w:val="right"/>
              <w:textAlignment w:val="baseline"/>
              <w:rPr>
                <w:rFonts w:ascii="Calibri" w:eastAsia="Calibri" w:hAnsi="Calibri"/>
                <w:color w:val="000000"/>
              </w:rPr>
            </w:pPr>
            <w:r>
              <w:rPr>
                <w:rFonts w:ascii="Calibri" w:eastAsia="Calibri" w:hAnsi="Calibri"/>
                <w:color w:val="000000"/>
              </w:rPr>
              <w:t>10:10-10:30</w:t>
            </w:r>
          </w:p>
        </w:tc>
        <w:tc>
          <w:tcPr>
            <w:tcW w:w="4886" w:type="dxa"/>
            <w:tcBorders>
              <w:top w:val="single" w:sz="5" w:space="0" w:color="000000"/>
              <w:left w:val="single" w:sz="5" w:space="0" w:color="000000"/>
              <w:bottom w:val="single" w:sz="5" w:space="0" w:color="000000"/>
              <w:right w:val="single" w:sz="5" w:space="0" w:color="000000"/>
            </w:tcBorders>
          </w:tcPr>
          <w:p w14:paraId="30E98B8A" w14:textId="77777777" w:rsidR="00EA544D" w:rsidRDefault="002E630A">
            <w:pPr>
              <w:spacing w:before="91" w:line="225" w:lineRule="exact"/>
              <w:ind w:left="72"/>
              <w:textAlignment w:val="baseline"/>
              <w:rPr>
                <w:rFonts w:ascii="Calibri" w:eastAsia="Calibri" w:hAnsi="Calibri"/>
                <w:color w:val="000000"/>
              </w:rPr>
            </w:pPr>
            <w:r>
              <w:rPr>
                <w:rFonts w:ascii="Calibri" w:eastAsia="Calibri" w:hAnsi="Calibri"/>
                <w:color w:val="000000"/>
              </w:rPr>
              <w:t>Introduction</w:t>
            </w:r>
          </w:p>
          <w:p w14:paraId="30E98B8B" w14:textId="77777777" w:rsidR="00EA544D" w:rsidRDefault="002E630A">
            <w:pPr>
              <w:numPr>
                <w:ilvl w:val="0"/>
                <w:numId w:val="2"/>
              </w:numPr>
              <w:tabs>
                <w:tab w:val="clear" w:pos="432"/>
                <w:tab w:val="left" w:pos="504"/>
              </w:tabs>
              <w:spacing w:before="128" w:after="82" w:line="237" w:lineRule="exact"/>
              <w:ind w:left="72"/>
              <w:textAlignment w:val="baseline"/>
              <w:rPr>
                <w:rFonts w:ascii="Calibri" w:eastAsia="Calibri" w:hAnsi="Calibri"/>
                <w:color w:val="000000"/>
              </w:rPr>
            </w:pPr>
            <w:r>
              <w:rPr>
                <w:rFonts w:ascii="Calibri" w:eastAsia="Calibri" w:hAnsi="Calibri"/>
                <w:color w:val="000000"/>
              </w:rPr>
              <w:t>Member Interests</w:t>
            </w:r>
          </w:p>
        </w:tc>
        <w:tc>
          <w:tcPr>
            <w:tcW w:w="3437" w:type="dxa"/>
            <w:tcBorders>
              <w:top w:val="single" w:sz="5" w:space="0" w:color="000000"/>
              <w:left w:val="single" w:sz="5" w:space="0" w:color="000000"/>
              <w:bottom w:val="single" w:sz="5" w:space="0" w:color="000000"/>
              <w:right w:val="single" w:sz="5" w:space="0" w:color="000000"/>
            </w:tcBorders>
          </w:tcPr>
          <w:p w14:paraId="30E98B8C" w14:textId="77777777" w:rsidR="00EA544D" w:rsidRDefault="002E630A">
            <w:pPr>
              <w:spacing w:before="91" w:after="446" w:line="226" w:lineRule="exact"/>
              <w:ind w:left="115"/>
              <w:textAlignment w:val="baseline"/>
              <w:rPr>
                <w:rFonts w:ascii="Calibri" w:eastAsia="Calibri" w:hAnsi="Calibri"/>
                <w:color w:val="000000"/>
              </w:rPr>
            </w:pPr>
            <w:r>
              <w:rPr>
                <w:rFonts w:ascii="Calibri" w:eastAsia="Calibri" w:hAnsi="Calibri"/>
                <w:color w:val="000000"/>
              </w:rPr>
              <w:t>AusIndustry, Adam Comley</w:t>
            </w:r>
          </w:p>
        </w:tc>
      </w:tr>
      <w:tr w:rsidR="00EA544D" w14:paraId="30E98B91"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30E98B8E" w14:textId="77777777" w:rsidR="00EA544D" w:rsidRDefault="002E630A">
            <w:pPr>
              <w:spacing w:before="85" w:after="78" w:line="225" w:lineRule="exact"/>
              <w:ind w:right="293"/>
              <w:jc w:val="right"/>
              <w:textAlignment w:val="baseline"/>
              <w:rPr>
                <w:rFonts w:ascii="Calibri" w:eastAsia="Calibri" w:hAnsi="Calibri"/>
                <w:color w:val="000000"/>
              </w:rPr>
            </w:pPr>
            <w:r>
              <w:rPr>
                <w:rFonts w:ascii="Calibri" w:eastAsia="Calibri" w:hAnsi="Calibri"/>
                <w:color w:val="000000"/>
              </w:rPr>
              <w:t>10:30-11:00</w:t>
            </w:r>
          </w:p>
        </w:tc>
        <w:tc>
          <w:tcPr>
            <w:tcW w:w="4886" w:type="dxa"/>
            <w:tcBorders>
              <w:top w:val="single" w:sz="5" w:space="0" w:color="000000"/>
              <w:left w:val="single" w:sz="5" w:space="0" w:color="000000"/>
              <w:bottom w:val="single" w:sz="5" w:space="0" w:color="000000"/>
              <w:right w:val="single" w:sz="5" w:space="0" w:color="000000"/>
            </w:tcBorders>
            <w:vAlign w:val="center"/>
          </w:tcPr>
          <w:p w14:paraId="30E98B8F" w14:textId="77777777" w:rsidR="00EA544D" w:rsidRDefault="002E630A">
            <w:pPr>
              <w:spacing w:before="85" w:after="76" w:line="227" w:lineRule="exact"/>
              <w:ind w:left="105"/>
              <w:textAlignment w:val="baseline"/>
              <w:rPr>
                <w:rFonts w:ascii="Calibri" w:eastAsia="Calibri" w:hAnsi="Calibri"/>
                <w:color w:val="000000"/>
              </w:rPr>
            </w:pPr>
            <w:r>
              <w:rPr>
                <w:rFonts w:ascii="Calibri" w:eastAsia="Calibri" w:hAnsi="Calibri"/>
                <w:color w:val="000000"/>
              </w:rPr>
              <w:t>Reading Time</w:t>
            </w:r>
          </w:p>
        </w:tc>
        <w:tc>
          <w:tcPr>
            <w:tcW w:w="3437" w:type="dxa"/>
            <w:tcBorders>
              <w:top w:val="single" w:sz="5" w:space="0" w:color="000000"/>
              <w:left w:val="single" w:sz="5" w:space="0" w:color="000000"/>
              <w:bottom w:val="single" w:sz="5" w:space="0" w:color="000000"/>
              <w:right w:val="single" w:sz="5" w:space="0" w:color="000000"/>
            </w:tcBorders>
            <w:vAlign w:val="center"/>
          </w:tcPr>
          <w:p w14:paraId="30E98B90" w14:textId="77777777" w:rsidR="00EA544D" w:rsidRDefault="002E630A">
            <w:pPr>
              <w:spacing w:before="85" w:after="78" w:line="225" w:lineRule="exact"/>
              <w:ind w:left="115"/>
              <w:textAlignment w:val="baseline"/>
              <w:rPr>
                <w:rFonts w:ascii="Calibri" w:eastAsia="Calibri" w:hAnsi="Calibri"/>
                <w:color w:val="000000"/>
              </w:rPr>
            </w:pPr>
            <w:r>
              <w:rPr>
                <w:rFonts w:ascii="Calibri" w:eastAsia="Calibri" w:hAnsi="Calibri"/>
                <w:color w:val="000000"/>
              </w:rPr>
              <w:t>All</w:t>
            </w:r>
          </w:p>
        </w:tc>
      </w:tr>
      <w:tr w:rsidR="00EA544D" w14:paraId="30E98B95"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92" w14:textId="77777777" w:rsidR="00EA544D" w:rsidRDefault="002E630A">
            <w:pPr>
              <w:spacing w:before="86" w:after="82" w:line="225" w:lineRule="exact"/>
              <w:ind w:right="293"/>
              <w:jc w:val="right"/>
              <w:textAlignment w:val="baseline"/>
              <w:rPr>
                <w:rFonts w:ascii="Calibri" w:eastAsia="Calibri" w:hAnsi="Calibri"/>
                <w:color w:val="FFFFFF"/>
              </w:rPr>
            </w:pPr>
            <w:r>
              <w:rPr>
                <w:rFonts w:ascii="Calibri" w:eastAsia="Calibri" w:hAnsi="Calibri"/>
                <w:color w:val="FFFFFF"/>
              </w:rPr>
              <w:t>11:00-11:15</w:t>
            </w:r>
          </w:p>
        </w:tc>
        <w:tc>
          <w:tcPr>
            <w:tcW w:w="4886"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93" w14:textId="77777777" w:rsidR="00EA544D" w:rsidRDefault="002E630A">
            <w:pPr>
              <w:spacing w:before="86" w:after="81" w:line="226" w:lineRule="exact"/>
              <w:ind w:left="105"/>
              <w:textAlignment w:val="baseline"/>
              <w:rPr>
                <w:rFonts w:ascii="Calibri" w:eastAsia="Calibri" w:hAnsi="Calibri"/>
                <w:color w:val="FFFFFF"/>
              </w:rPr>
            </w:pPr>
            <w:r>
              <w:rPr>
                <w:rFonts w:ascii="Calibri" w:eastAsia="Calibri" w:hAnsi="Calibri"/>
                <w:color w:val="FFFFFF"/>
              </w:rPr>
              <w:t>Morning Tea Break</w:t>
            </w:r>
          </w:p>
        </w:tc>
        <w:tc>
          <w:tcPr>
            <w:tcW w:w="3437" w:type="dxa"/>
            <w:tcBorders>
              <w:top w:val="single" w:sz="5" w:space="0" w:color="000000"/>
              <w:left w:val="single" w:sz="5" w:space="0" w:color="000000"/>
              <w:bottom w:val="single" w:sz="5" w:space="0" w:color="000000"/>
              <w:right w:val="single" w:sz="5" w:space="0" w:color="000000"/>
            </w:tcBorders>
            <w:shd w:val="clear" w:color="528135" w:fill="528135"/>
          </w:tcPr>
          <w:p w14:paraId="30E98B94"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B99" w14:textId="77777777">
        <w:tblPrEx>
          <w:tblCellMar>
            <w:top w:w="0" w:type="dxa"/>
            <w:bottom w:w="0" w:type="dxa"/>
          </w:tblCellMar>
        </w:tblPrEx>
        <w:trPr>
          <w:trHeight w:hRule="exact" w:val="725"/>
        </w:trPr>
        <w:tc>
          <w:tcPr>
            <w:tcW w:w="1474" w:type="dxa"/>
            <w:tcBorders>
              <w:top w:val="single" w:sz="5" w:space="0" w:color="000000"/>
              <w:left w:val="single" w:sz="5" w:space="0" w:color="000000"/>
              <w:bottom w:val="single" w:sz="5" w:space="0" w:color="000000"/>
              <w:right w:val="single" w:sz="5" w:space="0" w:color="000000"/>
            </w:tcBorders>
          </w:tcPr>
          <w:p w14:paraId="30E98B96" w14:textId="77777777" w:rsidR="00EA544D" w:rsidRDefault="002E630A">
            <w:pPr>
              <w:spacing w:before="86" w:after="404" w:line="225" w:lineRule="exact"/>
              <w:ind w:right="293"/>
              <w:jc w:val="right"/>
              <w:textAlignment w:val="baseline"/>
              <w:rPr>
                <w:rFonts w:ascii="Calibri" w:eastAsia="Calibri" w:hAnsi="Calibri"/>
                <w:color w:val="000000"/>
              </w:rPr>
            </w:pPr>
            <w:r>
              <w:rPr>
                <w:rFonts w:ascii="Calibri" w:eastAsia="Calibri" w:hAnsi="Calibri"/>
                <w:color w:val="000000"/>
              </w:rPr>
              <w:t>11:15-13:00</w:t>
            </w:r>
          </w:p>
        </w:tc>
        <w:tc>
          <w:tcPr>
            <w:tcW w:w="4886" w:type="dxa"/>
            <w:tcBorders>
              <w:top w:val="single" w:sz="5" w:space="0" w:color="000000"/>
              <w:left w:val="single" w:sz="5" w:space="0" w:color="000000"/>
              <w:bottom w:val="single" w:sz="5" w:space="0" w:color="000000"/>
              <w:right w:val="single" w:sz="5" w:space="0" w:color="000000"/>
            </w:tcBorders>
          </w:tcPr>
          <w:p w14:paraId="30E98B97" w14:textId="77777777" w:rsidR="00EA544D" w:rsidRDefault="002E630A">
            <w:pPr>
              <w:spacing w:after="460" w:line="226" w:lineRule="exact"/>
              <w:ind w:left="105"/>
              <w:textAlignment w:val="baseline"/>
              <w:rPr>
                <w:rFonts w:ascii="Calibri" w:eastAsia="Calibri" w:hAnsi="Calibri"/>
                <w:color w:val="000000"/>
              </w:rPr>
            </w:pPr>
            <w:r>
              <w:rPr>
                <w:rFonts w:ascii="Calibri" w:eastAsia="Calibri" w:hAnsi="Calibri"/>
                <w:color w:val="000000"/>
              </w:rPr>
              <w:t>Application discussion and feedback</w:t>
            </w:r>
          </w:p>
        </w:tc>
        <w:tc>
          <w:tcPr>
            <w:tcW w:w="3437" w:type="dxa"/>
            <w:tcBorders>
              <w:top w:val="single" w:sz="5" w:space="0" w:color="000000"/>
              <w:left w:val="single" w:sz="5" w:space="0" w:color="000000"/>
              <w:bottom w:val="single" w:sz="5" w:space="0" w:color="000000"/>
              <w:right w:val="single" w:sz="5" w:space="0" w:color="000000"/>
            </w:tcBorders>
          </w:tcPr>
          <w:p w14:paraId="30E98B98" w14:textId="77777777" w:rsidR="00EA544D" w:rsidRDefault="002E630A">
            <w:pPr>
              <w:spacing w:before="86" w:after="404" w:line="225" w:lineRule="exact"/>
              <w:ind w:left="115"/>
              <w:textAlignment w:val="baseline"/>
              <w:rPr>
                <w:rFonts w:ascii="Calibri" w:eastAsia="Calibri" w:hAnsi="Calibri"/>
                <w:color w:val="000000"/>
              </w:rPr>
            </w:pPr>
            <w:r>
              <w:rPr>
                <w:rFonts w:ascii="Calibri" w:eastAsia="Calibri" w:hAnsi="Calibri"/>
                <w:color w:val="000000"/>
              </w:rPr>
              <w:t>All</w:t>
            </w:r>
          </w:p>
        </w:tc>
      </w:tr>
      <w:tr w:rsidR="00EA544D" w14:paraId="30E98B9C"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9A" w14:textId="77777777" w:rsidR="00EA544D" w:rsidRDefault="002E630A">
            <w:pPr>
              <w:spacing w:before="86" w:after="82" w:line="225" w:lineRule="exact"/>
              <w:ind w:right="293"/>
              <w:jc w:val="right"/>
              <w:textAlignment w:val="baseline"/>
              <w:rPr>
                <w:rFonts w:ascii="Calibri" w:eastAsia="Calibri" w:hAnsi="Calibri"/>
                <w:color w:val="FFFFFF"/>
              </w:rPr>
            </w:pPr>
            <w:r>
              <w:rPr>
                <w:rFonts w:ascii="Calibri" w:eastAsia="Calibri" w:hAnsi="Calibri"/>
                <w:color w:val="FFFFFF"/>
              </w:rPr>
              <w:t>13:00-13:45</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9B" w14:textId="77777777" w:rsidR="00EA544D" w:rsidRDefault="002E630A">
            <w:pPr>
              <w:spacing w:before="86" w:after="82" w:line="225" w:lineRule="exact"/>
              <w:ind w:left="105"/>
              <w:textAlignment w:val="baseline"/>
              <w:rPr>
                <w:rFonts w:ascii="Calibri" w:eastAsia="Calibri" w:hAnsi="Calibri"/>
                <w:color w:val="FFFFFF"/>
              </w:rPr>
            </w:pPr>
            <w:r>
              <w:rPr>
                <w:rFonts w:ascii="Calibri" w:eastAsia="Calibri" w:hAnsi="Calibri"/>
                <w:color w:val="FFFFFF"/>
              </w:rPr>
              <w:t>Lunch Break</w:t>
            </w:r>
          </w:p>
        </w:tc>
      </w:tr>
      <w:tr w:rsidR="00EA544D" w14:paraId="30E98BA0"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30E98B9D" w14:textId="77777777" w:rsidR="00EA544D" w:rsidRDefault="002E630A">
            <w:pPr>
              <w:spacing w:before="85" w:after="88" w:line="225" w:lineRule="exact"/>
              <w:ind w:right="293"/>
              <w:jc w:val="right"/>
              <w:textAlignment w:val="baseline"/>
              <w:rPr>
                <w:rFonts w:ascii="Calibri" w:eastAsia="Calibri" w:hAnsi="Calibri"/>
                <w:color w:val="000000"/>
              </w:rPr>
            </w:pPr>
            <w:r>
              <w:rPr>
                <w:rFonts w:ascii="Calibri" w:eastAsia="Calibri" w:hAnsi="Calibri"/>
                <w:color w:val="000000"/>
              </w:rPr>
              <w:t>13:45-15:00</w:t>
            </w:r>
          </w:p>
        </w:tc>
        <w:tc>
          <w:tcPr>
            <w:tcW w:w="4886" w:type="dxa"/>
            <w:tcBorders>
              <w:top w:val="single" w:sz="5" w:space="0" w:color="000000"/>
              <w:left w:val="single" w:sz="5" w:space="0" w:color="000000"/>
              <w:bottom w:val="single" w:sz="5" w:space="0" w:color="000000"/>
              <w:right w:val="single" w:sz="5" w:space="0" w:color="000000"/>
            </w:tcBorders>
            <w:vAlign w:val="center"/>
          </w:tcPr>
          <w:p w14:paraId="30E98B9E" w14:textId="77777777" w:rsidR="00EA544D" w:rsidRDefault="002E630A">
            <w:pPr>
              <w:spacing w:before="85" w:after="86" w:line="227" w:lineRule="exact"/>
              <w:ind w:left="105"/>
              <w:textAlignment w:val="baseline"/>
              <w:rPr>
                <w:rFonts w:ascii="Calibri" w:eastAsia="Calibri" w:hAnsi="Calibri"/>
                <w:color w:val="000000"/>
              </w:rPr>
            </w:pPr>
            <w:r>
              <w:rPr>
                <w:rFonts w:ascii="Calibri" w:eastAsia="Calibri" w:hAnsi="Calibri"/>
                <w:color w:val="000000"/>
              </w:rPr>
              <w:t>Application discussion and feedback</w:t>
            </w:r>
          </w:p>
        </w:tc>
        <w:tc>
          <w:tcPr>
            <w:tcW w:w="3437" w:type="dxa"/>
            <w:tcBorders>
              <w:top w:val="single" w:sz="5" w:space="0" w:color="000000"/>
              <w:left w:val="single" w:sz="5" w:space="0" w:color="000000"/>
              <w:bottom w:val="single" w:sz="5" w:space="0" w:color="000000"/>
              <w:right w:val="single" w:sz="5" w:space="0" w:color="000000"/>
            </w:tcBorders>
            <w:vAlign w:val="center"/>
          </w:tcPr>
          <w:p w14:paraId="30E98B9F" w14:textId="77777777" w:rsidR="00EA544D" w:rsidRDefault="002E630A">
            <w:pPr>
              <w:spacing w:before="85" w:after="88" w:line="225" w:lineRule="exact"/>
              <w:ind w:left="115"/>
              <w:textAlignment w:val="baseline"/>
              <w:rPr>
                <w:rFonts w:ascii="Calibri" w:eastAsia="Calibri" w:hAnsi="Calibri"/>
                <w:color w:val="000000"/>
              </w:rPr>
            </w:pPr>
            <w:r>
              <w:rPr>
                <w:rFonts w:ascii="Calibri" w:eastAsia="Calibri" w:hAnsi="Calibri"/>
                <w:color w:val="000000"/>
              </w:rPr>
              <w:t>All</w:t>
            </w:r>
          </w:p>
        </w:tc>
      </w:tr>
      <w:tr w:rsidR="00EA544D" w14:paraId="30E98BA3"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A1" w14:textId="77777777" w:rsidR="00EA544D" w:rsidRDefault="002E630A">
            <w:pPr>
              <w:spacing w:before="86" w:after="77" w:line="225" w:lineRule="exact"/>
              <w:ind w:right="293"/>
              <w:jc w:val="right"/>
              <w:textAlignment w:val="baseline"/>
              <w:rPr>
                <w:rFonts w:ascii="Calibri" w:eastAsia="Calibri" w:hAnsi="Calibri"/>
                <w:color w:val="FFFFFF"/>
              </w:rPr>
            </w:pPr>
            <w:r>
              <w:rPr>
                <w:rFonts w:ascii="Calibri" w:eastAsia="Calibri" w:hAnsi="Calibri"/>
                <w:color w:val="FFFFFF"/>
              </w:rPr>
              <w:t>15:00-15:15</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A2" w14:textId="77777777" w:rsidR="00EA544D" w:rsidRDefault="002E630A">
            <w:pPr>
              <w:spacing w:before="86" w:after="77" w:line="225" w:lineRule="exact"/>
              <w:ind w:left="105"/>
              <w:textAlignment w:val="baseline"/>
              <w:rPr>
                <w:rFonts w:ascii="Calibri" w:eastAsia="Calibri" w:hAnsi="Calibri"/>
                <w:color w:val="FFFFFF"/>
              </w:rPr>
            </w:pPr>
            <w:r>
              <w:rPr>
                <w:rFonts w:ascii="Calibri" w:eastAsia="Calibri" w:hAnsi="Calibri"/>
                <w:color w:val="FFFFFF"/>
              </w:rPr>
              <w:t>Afternoon Tea</w:t>
            </w:r>
          </w:p>
        </w:tc>
      </w:tr>
      <w:tr w:rsidR="00EA544D" w14:paraId="30E98BA7" w14:textId="77777777">
        <w:tblPrEx>
          <w:tblCellMar>
            <w:top w:w="0" w:type="dxa"/>
            <w:bottom w:w="0" w:type="dxa"/>
          </w:tblCellMar>
        </w:tblPrEx>
        <w:trPr>
          <w:trHeight w:hRule="exact" w:val="408"/>
        </w:trPr>
        <w:tc>
          <w:tcPr>
            <w:tcW w:w="1474" w:type="dxa"/>
            <w:tcBorders>
              <w:top w:val="single" w:sz="5" w:space="0" w:color="000000"/>
              <w:left w:val="single" w:sz="5" w:space="0" w:color="000000"/>
              <w:bottom w:val="single" w:sz="5" w:space="0" w:color="000000"/>
              <w:right w:val="single" w:sz="5" w:space="0" w:color="000000"/>
            </w:tcBorders>
            <w:vAlign w:val="center"/>
          </w:tcPr>
          <w:p w14:paraId="30E98BA4" w14:textId="77777777" w:rsidR="00EA544D" w:rsidRDefault="002E630A">
            <w:pPr>
              <w:spacing w:before="91" w:after="78" w:line="225" w:lineRule="exact"/>
              <w:ind w:right="293"/>
              <w:jc w:val="right"/>
              <w:textAlignment w:val="baseline"/>
              <w:rPr>
                <w:rFonts w:ascii="Calibri" w:eastAsia="Calibri" w:hAnsi="Calibri"/>
                <w:color w:val="000000"/>
              </w:rPr>
            </w:pPr>
            <w:r>
              <w:rPr>
                <w:rFonts w:ascii="Calibri" w:eastAsia="Calibri" w:hAnsi="Calibri"/>
                <w:color w:val="000000"/>
              </w:rPr>
              <w:t>15:15-17:00</w:t>
            </w:r>
          </w:p>
        </w:tc>
        <w:tc>
          <w:tcPr>
            <w:tcW w:w="4886" w:type="dxa"/>
            <w:tcBorders>
              <w:top w:val="single" w:sz="5" w:space="0" w:color="000000"/>
              <w:left w:val="single" w:sz="5" w:space="0" w:color="000000"/>
              <w:bottom w:val="single" w:sz="5" w:space="0" w:color="000000"/>
              <w:right w:val="single" w:sz="5" w:space="0" w:color="000000"/>
            </w:tcBorders>
            <w:vAlign w:val="center"/>
          </w:tcPr>
          <w:p w14:paraId="30E98BA5" w14:textId="77777777" w:rsidR="00EA544D" w:rsidRDefault="002E630A">
            <w:pPr>
              <w:spacing w:before="91" w:after="77" w:line="226" w:lineRule="exact"/>
              <w:ind w:left="105"/>
              <w:textAlignment w:val="baseline"/>
              <w:rPr>
                <w:rFonts w:ascii="Calibri" w:eastAsia="Calibri" w:hAnsi="Calibri"/>
                <w:color w:val="000000"/>
              </w:rPr>
            </w:pPr>
            <w:r>
              <w:rPr>
                <w:rFonts w:ascii="Calibri" w:eastAsia="Calibri" w:hAnsi="Calibri"/>
                <w:color w:val="000000"/>
              </w:rPr>
              <w:t>Application discussion and feedback</w:t>
            </w:r>
          </w:p>
        </w:tc>
        <w:tc>
          <w:tcPr>
            <w:tcW w:w="3437" w:type="dxa"/>
            <w:tcBorders>
              <w:top w:val="single" w:sz="5" w:space="0" w:color="000000"/>
              <w:left w:val="single" w:sz="5" w:space="0" w:color="000000"/>
              <w:bottom w:val="single" w:sz="5" w:space="0" w:color="000000"/>
              <w:right w:val="single" w:sz="5" w:space="0" w:color="000000"/>
            </w:tcBorders>
            <w:vAlign w:val="center"/>
          </w:tcPr>
          <w:p w14:paraId="30E98BA6" w14:textId="77777777" w:rsidR="00EA544D" w:rsidRDefault="002E630A">
            <w:pPr>
              <w:spacing w:before="91" w:after="78" w:line="225" w:lineRule="exact"/>
              <w:ind w:left="115"/>
              <w:textAlignment w:val="baseline"/>
              <w:rPr>
                <w:rFonts w:ascii="Calibri" w:eastAsia="Calibri" w:hAnsi="Calibri"/>
                <w:color w:val="000000"/>
              </w:rPr>
            </w:pPr>
            <w:r>
              <w:rPr>
                <w:rFonts w:ascii="Calibri" w:eastAsia="Calibri" w:hAnsi="Calibri"/>
                <w:color w:val="000000"/>
              </w:rPr>
              <w:t>All</w:t>
            </w:r>
          </w:p>
        </w:tc>
      </w:tr>
    </w:tbl>
    <w:p w14:paraId="30E98BA8" w14:textId="77777777" w:rsidR="00EA544D" w:rsidRDefault="00EA544D">
      <w:pPr>
        <w:spacing w:after="391" w:line="20" w:lineRule="exact"/>
      </w:pPr>
    </w:p>
    <w:p w14:paraId="30E98BA9" w14:textId="77777777" w:rsidR="00EA544D" w:rsidRDefault="002E630A">
      <w:pPr>
        <w:spacing w:before="34" w:after="134" w:line="328" w:lineRule="exact"/>
        <w:ind w:left="432"/>
        <w:textAlignment w:val="baseline"/>
        <w:rPr>
          <w:rFonts w:ascii="Calibri" w:eastAsia="Calibri" w:hAnsi="Calibri"/>
          <w:color w:val="767070"/>
          <w:sz w:val="32"/>
        </w:rPr>
      </w:pPr>
      <w:r>
        <w:rPr>
          <w:rFonts w:ascii="Calibri" w:eastAsia="Calibri" w:hAnsi="Calibri"/>
          <w:color w:val="767070"/>
          <w:sz w:val="32"/>
        </w:rPr>
        <w:t>Agenda – Friday 16 March</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EA544D" w14:paraId="30E98BAD"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AA" w14:textId="77777777" w:rsidR="00EA544D" w:rsidRDefault="002E630A">
            <w:pPr>
              <w:spacing w:before="91" w:after="70"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AB" w14:textId="77777777" w:rsidR="00EA544D" w:rsidRDefault="002E630A">
            <w:pPr>
              <w:spacing w:before="91" w:after="70" w:line="227" w:lineRule="exact"/>
              <w:ind w:right="2141"/>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30E98BAC" w14:textId="77777777" w:rsidR="00EA544D" w:rsidRDefault="002E630A">
            <w:pPr>
              <w:spacing w:before="91" w:after="70" w:line="227" w:lineRule="exact"/>
              <w:ind w:right="1447"/>
              <w:jc w:val="right"/>
              <w:textAlignment w:val="baseline"/>
              <w:rPr>
                <w:rFonts w:ascii="Calibri" w:eastAsia="Calibri" w:hAnsi="Calibri"/>
                <w:b/>
                <w:color w:val="FFFFFF"/>
              </w:rPr>
            </w:pPr>
            <w:r>
              <w:rPr>
                <w:rFonts w:ascii="Calibri" w:eastAsia="Calibri" w:hAnsi="Calibri"/>
                <w:b/>
                <w:color w:val="FFFFFF"/>
              </w:rPr>
              <w:t>Lead</w:t>
            </w:r>
          </w:p>
        </w:tc>
      </w:tr>
      <w:tr w:rsidR="00EA544D" w14:paraId="30E98BB2" w14:textId="77777777">
        <w:tblPrEx>
          <w:tblCellMar>
            <w:top w:w="0" w:type="dxa"/>
            <w:bottom w:w="0" w:type="dxa"/>
          </w:tblCellMar>
        </w:tblPrEx>
        <w:trPr>
          <w:trHeight w:hRule="exact" w:val="778"/>
        </w:trPr>
        <w:tc>
          <w:tcPr>
            <w:tcW w:w="1474" w:type="dxa"/>
            <w:tcBorders>
              <w:top w:val="single" w:sz="5" w:space="0" w:color="000000"/>
              <w:left w:val="single" w:sz="5" w:space="0" w:color="000000"/>
              <w:bottom w:val="single" w:sz="5" w:space="0" w:color="000000"/>
              <w:right w:val="single" w:sz="5" w:space="0" w:color="000000"/>
            </w:tcBorders>
          </w:tcPr>
          <w:p w14:paraId="30E98BAE" w14:textId="77777777" w:rsidR="00EA544D" w:rsidRDefault="002E630A">
            <w:pPr>
              <w:spacing w:before="91" w:after="461" w:line="225" w:lineRule="exact"/>
              <w:ind w:right="293"/>
              <w:jc w:val="right"/>
              <w:textAlignment w:val="baseline"/>
              <w:rPr>
                <w:rFonts w:ascii="Calibri" w:eastAsia="Calibri" w:hAnsi="Calibri"/>
                <w:color w:val="000000"/>
              </w:rPr>
            </w:pPr>
            <w:r>
              <w:rPr>
                <w:rFonts w:ascii="Calibri" w:eastAsia="Calibri" w:hAnsi="Calibri"/>
                <w:color w:val="000000"/>
              </w:rPr>
              <w:t>09:30-10:00</w:t>
            </w:r>
          </w:p>
        </w:tc>
        <w:tc>
          <w:tcPr>
            <w:tcW w:w="4886" w:type="dxa"/>
            <w:tcBorders>
              <w:top w:val="single" w:sz="5" w:space="0" w:color="000000"/>
              <w:left w:val="single" w:sz="5" w:space="0" w:color="000000"/>
              <w:bottom w:val="single" w:sz="5" w:space="0" w:color="000000"/>
              <w:right w:val="single" w:sz="5" w:space="0" w:color="000000"/>
            </w:tcBorders>
          </w:tcPr>
          <w:p w14:paraId="30E98BAF" w14:textId="77777777" w:rsidR="00EA544D" w:rsidRDefault="002E630A">
            <w:pPr>
              <w:spacing w:before="91" w:line="225" w:lineRule="exact"/>
              <w:ind w:left="72"/>
              <w:textAlignment w:val="baseline"/>
              <w:rPr>
                <w:rFonts w:ascii="Calibri" w:eastAsia="Calibri" w:hAnsi="Calibri"/>
                <w:color w:val="000000"/>
              </w:rPr>
            </w:pPr>
            <w:r>
              <w:rPr>
                <w:rFonts w:ascii="Calibri" w:eastAsia="Calibri" w:hAnsi="Calibri"/>
                <w:color w:val="000000"/>
              </w:rPr>
              <w:t>KCC members arrive</w:t>
            </w:r>
          </w:p>
          <w:p w14:paraId="30E98BB0" w14:textId="77777777" w:rsidR="00EA544D" w:rsidRDefault="002E630A">
            <w:pPr>
              <w:numPr>
                <w:ilvl w:val="0"/>
                <w:numId w:val="1"/>
              </w:numPr>
              <w:tabs>
                <w:tab w:val="clear" w:pos="360"/>
                <w:tab w:val="left" w:pos="432"/>
              </w:tabs>
              <w:spacing w:before="108" w:after="116" w:line="237" w:lineRule="exact"/>
              <w:ind w:left="72"/>
              <w:textAlignment w:val="baseline"/>
              <w:rPr>
                <w:rFonts w:ascii="Calibri" w:eastAsia="Calibri" w:hAnsi="Calibri"/>
                <w:color w:val="000000"/>
              </w:rPr>
            </w:pPr>
            <w:r>
              <w:rPr>
                <w:rFonts w:ascii="Calibri" w:eastAsia="Calibri" w:hAnsi="Calibri"/>
                <w:color w:val="000000"/>
              </w:rPr>
              <w:t>Tea and coffee</w:t>
            </w:r>
          </w:p>
        </w:tc>
        <w:tc>
          <w:tcPr>
            <w:tcW w:w="3437" w:type="dxa"/>
            <w:tcBorders>
              <w:top w:val="single" w:sz="5" w:space="0" w:color="000000"/>
              <w:left w:val="single" w:sz="5" w:space="0" w:color="000000"/>
              <w:bottom w:val="single" w:sz="5" w:space="0" w:color="000000"/>
              <w:right w:val="single" w:sz="5" w:space="0" w:color="000000"/>
            </w:tcBorders>
          </w:tcPr>
          <w:p w14:paraId="30E98BB1"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BB6"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30E98BB3" w14:textId="77777777" w:rsidR="00EA544D" w:rsidRDefault="002E630A">
            <w:pPr>
              <w:spacing w:before="90" w:after="73" w:line="225" w:lineRule="exact"/>
              <w:ind w:right="293"/>
              <w:jc w:val="right"/>
              <w:textAlignment w:val="baseline"/>
              <w:rPr>
                <w:rFonts w:ascii="Calibri" w:eastAsia="Calibri" w:hAnsi="Calibri"/>
                <w:color w:val="000000"/>
              </w:rPr>
            </w:pPr>
            <w:r>
              <w:rPr>
                <w:rFonts w:ascii="Calibri" w:eastAsia="Calibri" w:hAnsi="Calibri"/>
                <w:color w:val="000000"/>
              </w:rPr>
              <w:t>10:00-10:30</w:t>
            </w:r>
          </w:p>
        </w:tc>
        <w:tc>
          <w:tcPr>
            <w:tcW w:w="4886" w:type="dxa"/>
            <w:tcBorders>
              <w:top w:val="single" w:sz="5" w:space="0" w:color="000000"/>
              <w:left w:val="single" w:sz="5" w:space="0" w:color="000000"/>
              <w:bottom w:val="single" w:sz="5" w:space="0" w:color="000000"/>
              <w:right w:val="single" w:sz="5" w:space="0" w:color="000000"/>
            </w:tcBorders>
            <w:vAlign w:val="center"/>
          </w:tcPr>
          <w:p w14:paraId="30E98BB4" w14:textId="77777777" w:rsidR="00EA544D" w:rsidRDefault="002E630A">
            <w:pPr>
              <w:spacing w:before="90" w:after="71" w:line="227" w:lineRule="exact"/>
              <w:ind w:left="105"/>
              <w:textAlignment w:val="baseline"/>
              <w:rPr>
                <w:rFonts w:ascii="Calibri" w:eastAsia="Calibri" w:hAnsi="Calibri"/>
                <w:color w:val="000000"/>
              </w:rPr>
            </w:pPr>
            <w:r>
              <w:rPr>
                <w:rFonts w:ascii="Calibri" w:eastAsia="Calibri" w:hAnsi="Calibri"/>
                <w:color w:val="000000"/>
              </w:rPr>
              <w:t>Application discussion and feedback</w:t>
            </w:r>
          </w:p>
        </w:tc>
        <w:tc>
          <w:tcPr>
            <w:tcW w:w="3437" w:type="dxa"/>
            <w:tcBorders>
              <w:top w:val="single" w:sz="5" w:space="0" w:color="000000"/>
              <w:left w:val="single" w:sz="5" w:space="0" w:color="000000"/>
              <w:bottom w:val="single" w:sz="5" w:space="0" w:color="000000"/>
              <w:right w:val="single" w:sz="5" w:space="0" w:color="000000"/>
            </w:tcBorders>
            <w:vAlign w:val="center"/>
          </w:tcPr>
          <w:p w14:paraId="30E98BB5" w14:textId="77777777" w:rsidR="00EA544D" w:rsidRDefault="002E630A">
            <w:pPr>
              <w:spacing w:before="90" w:after="73" w:line="225" w:lineRule="exact"/>
              <w:ind w:left="115"/>
              <w:textAlignment w:val="baseline"/>
              <w:rPr>
                <w:rFonts w:ascii="Calibri" w:eastAsia="Calibri" w:hAnsi="Calibri"/>
                <w:color w:val="000000"/>
              </w:rPr>
            </w:pPr>
            <w:r>
              <w:rPr>
                <w:rFonts w:ascii="Calibri" w:eastAsia="Calibri" w:hAnsi="Calibri"/>
                <w:color w:val="000000"/>
              </w:rPr>
              <w:t>All</w:t>
            </w:r>
          </w:p>
        </w:tc>
      </w:tr>
      <w:tr w:rsidR="00EA544D" w14:paraId="30E98BBA" w14:textId="77777777">
        <w:tblPrEx>
          <w:tblCellMar>
            <w:top w:w="0" w:type="dxa"/>
            <w:bottom w:w="0" w:type="dxa"/>
          </w:tblCellMar>
        </w:tblPrEx>
        <w:trPr>
          <w:trHeight w:hRule="exact" w:val="730"/>
        </w:trPr>
        <w:tc>
          <w:tcPr>
            <w:tcW w:w="1474" w:type="dxa"/>
            <w:tcBorders>
              <w:top w:val="single" w:sz="5" w:space="0" w:color="000000"/>
              <w:left w:val="single" w:sz="5" w:space="0" w:color="000000"/>
              <w:bottom w:val="single" w:sz="5" w:space="0" w:color="000000"/>
              <w:right w:val="single" w:sz="5" w:space="0" w:color="000000"/>
            </w:tcBorders>
          </w:tcPr>
          <w:p w14:paraId="30E98BB7" w14:textId="77777777" w:rsidR="00EA544D" w:rsidRDefault="002E630A">
            <w:pPr>
              <w:spacing w:before="91" w:after="409" w:line="225" w:lineRule="exact"/>
              <w:ind w:right="293"/>
              <w:jc w:val="right"/>
              <w:textAlignment w:val="baseline"/>
              <w:rPr>
                <w:rFonts w:ascii="Calibri" w:eastAsia="Calibri" w:hAnsi="Calibri"/>
                <w:color w:val="000000"/>
              </w:rPr>
            </w:pPr>
            <w:r>
              <w:rPr>
                <w:rFonts w:ascii="Calibri" w:eastAsia="Calibri" w:hAnsi="Calibri"/>
                <w:color w:val="000000"/>
              </w:rPr>
              <w:t>10:30-11:00</w:t>
            </w:r>
          </w:p>
        </w:tc>
        <w:tc>
          <w:tcPr>
            <w:tcW w:w="4886" w:type="dxa"/>
            <w:tcBorders>
              <w:top w:val="single" w:sz="5" w:space="0" w:color="000000"/>
              <w:left w:val="single" w:sz="5" w:space="0" w:color="000000"/>
              <w:bottom w:val="single" w:sz="5" w:space="0" w:color="000000"/>
              <w:right w:val="single" w:sz="5" w:space="0" w:color="000000"/>
            </w:tcBorders>
          </w:tcPr>
          <w:p w14:paraId="30E98BB8" w14:textId="77777777" w:rsidR="00EA544D" w:rsidRDefault="002E630A">
            <w:pPr>
              <w:spacing w:before="91" w:after="408" w:line="226" w:lineRule="exact"/>
              <w:ind w:left="105"/>
              <w:textAlignment w:val="baseline"/>
              <w:rPr>
                <w:rFonts w:ascii="Calibri" w:eastAsia="Calibri" w:hAnsi="Calibri"/>
                <w:color w:val="000000"/>
              </w:rPr>
            </w:pPr>
            <w:r>
              <w:rPr>
                <w:rFonts w:ascii="Calibri" w:eastAsia="Calibri" w:hAnsi="Calibri"/>
                <w:color w:val="000000"/>
              </w:rPr>
              <w:t>Average Scores</w:t>
            </w:r>
          </w:p>
        </w:tc>
        <w:tc>
          <w:tcPr>
            <w:tcW w:w="3437" w:type="dxa"/>
            <w:tcBorders>
              <w:top w:val="single" w:sz="5" w:space="0" w:color="000000"/>
              <w:left w:val="single" w:sz="5" w:space="0" w:color="000000"/>
              <w:bottom w:val="single" w:sz="5" w:space="0" w:color="000000"/>
              <w:right w:val="single" w:sz="5" w:space="0" w:color="000000"/>
            </w:tcBorders>
          </w:tcPr>
          <w:p w14:paraId="30E98BB9" w14:textId="77777777" w:rsidR="00EA544D" w:rsidRDefault="002E630A">
            <w:pPr>
              <w:spacing w:after="77" w:line="324" w:lineRule="exact"/>
              <w:ind w:left="108"/>
              <w:textAlignment w:val="baseline"/>
              <w:rPr>
                <w:rFonts w:ascii="Calibri" w:eastAsia="Calibri" w:hAnsi="Calibri"/>
                <w:color w:val="000000"/>
              </w:rPr>
            </w:pPr>
            <w:r>
              <w:rPr>
                <w:rFonts w:ascii="Calibri" w:eastAsia="Calibri" w:hAnsi="Calibri"/>
                <w:color w:val="000000"/>
              </w:rPr>
              <w:t>AusIndustry, Adam Comley AusIndustry, Abbie Arbon</w:t>
            </w:r>
          </w:p>
        </w:tc>
      </w:tr>
      <w:tr w:rsidR="00EA544D" w14:paraId="30E98BBE"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BB" w14:textId="77777777" w:rsidR="00EA544D" w:rsidRDefault="002E630A">
            <w:pPr>
              <w:spacing w:before="90" w:after="68" w:line="225" w:lineRule="exact"/>
              <w:ind w:right="293"/>
              <w:jc w:val="right"/>
              <w:textAlignment w:val="baseline"/>
              <w:rPr>
                <w:rFonts w:ascii="Calibri" w:eastAsia="Calibri" w:hAnsi="Calibri"/>
                <w:color w:val="FFFFFF"/>
              </w:rPr>
            </w:pPr>
            <w:r>
              <w:rPr>
                <w:rFonts w:ascii="Calibri" w:eastAsia="Calibri" w:hAnsi="Calibri"/>
                <w:color w:val="FFFFFF"/>
              </w:rPr>
              <w:t>11:00-11:15</w:t>
            </w:r>
          </w:p>
        </w:tc>
        <w:tc>
          <w:tcPr>
            <w:tcW w:w="4886"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30E98BBC" w14:textId="77777777" w:rsidR="00EA544D" w:rsidRDefault="002E630A">
            <w:pPr>
              <w:spacing w:before="90" w:after="66" w:line="227" w:lineRule="exact"/>
              <w:ind w:left="105"/>
              <w:textAlignment w:val="baseline"/>
              <w:rPr>
                <w:rFonts w:ascii="Calibri" w:eastAsia="Calibri" w:hAnsi="Calibri"/>
                <w:color w:val="FFFFFF"/>
              </w:rPr>
            </w:pPr>
            <w:r>
              <w:rPr>
                <w:rFonts w:ascii="Calibri" w:eastAsia="Calibri" w:hAnsi="Calibri"/>
                <w:color w:val="FFFFFF"/>
              </w:rPr>
              <w:t>Morning Tea Break</w:t>
            </w:r>
          </w:p>
        </w:tc>
        <w:tc>
          <w:tcPr>
            <w:tcW w:w="3437" w:type="dxa"/>
            <w:tcBorders>
              <w:top w:val="single" w:sz="5" w:space="0" w:color="000000"/>
              <w:left w:val="single" w:sz="5" w:space="0" w:color="000000"/>
              <w:bottom w:val="single" w:sz="5" w:space="0" w:color="000000"/>
              <w:right w:val="single" w:sz="5" w:space="0" w:color="000000"/>
            </w:tcBorders>
            <w:shd w:val="clear" w:color="528135" w:fill="528135"/>
          </w:tcPr>
          <w:p w14:paraId="30E98BBD"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BC3" w14:textId="77777777">
        <w:tblPrEx>
          <w:tblCellMar>
            <w:top w:w="0" w:type="dxa"/>
            <w:bottom w:w="0" w:type="dxa"/>
          </w:tblCellMar>
        </w:tblPrEx>
        <w:trPr>
          <w:trHeight w:hRule="exact" w:val="855"/>
        </w:trPr>
        <w:tc>
          <w:tcPr>
            <w:tcW w:w="1474" w:type="dxa"/>
            <w:tcBorders>
              <w:top w:val="single" w:sz="5" w:space="0" w:color="000000"/>
              <w:left w:val="single" w:sz="5" w:space="0" w:color="000000"/>
              <w:bottom w:val="single" w:sz="5" w:space="0" w:color="000000"/>
              <w:right w:val="single" w:sz="5" w:space="0" w:color="000000"/>
            </w:tcBorders>
          </w:tcPr>
          <w:p w14:paraId="30E98BBF" w14:textId="77777777" w:rsidR="00EA544D" w:rsidRDefault="002E630A">
            <w:pPr>
              <w:spacing w:before="91" w:after="533" w:line="225" w:lineRule="exact"/>
              <w:ind w:right="293"/>
              <w:jc w:val="right"/>
              <w:textAlignment w:val="baseline"/>
              <w:rPr>
                <w:rFonts w:ascii="Calibri" w:eastAsia="Calibri" w:hAnsi="Calibri"/>
                <w:color w:val="000000"/>
              </w:rPr>
            </w:pPr>
            <w:r>
              <w:rPr>
                <w:rFonts w:ascii="Calibri" w:eastAsia="Calibri" w:hAnsi="Calibri"/>
                <w:color w:val="000000"/>
              </w:rPr>
              <w:t>11:15-12:30</w:t>
            </w:r>
          </w:p>
        </w:tc>
        <w:tc>
          <w:tcPr>
            <w:tcW w:w="4886" w:type="dxa"/>
            <w:tcBorders>
              <w:top w:val="single" w:sz="5" w:space="0" w:color="000000"/>
              <w:left w:val="single" w:sz="5" w:space="0" w:color="000000"/>
              <w:bottom w:val="single" w:sz="5" w:space="0" w:color="000000"/>
              <w:right w:val="single" w:sz="5" w:space="0" w:color="000000"/>
            </w:tcBorders>
          </w:tcPr>
          <w:p w14:paraId="30E98BC0" w14:textId="77777777" w:rsidR="00EA544D" w:rsidRDefault="002E630A">
            <w:pPr>
              <w:spacing w:before="33" w:line="225" w:lineRule="exact"/>
              <w:ind w:left="72"/>
              <w:textAlignment w:val="baseline"/>
              <w:rPr>
                <w:rFonts w:ascii="Calibri" w:eastAsia="Calibri" w:hAnsi="Calibri"/>
                <w:color w:val="000000"/>
              </w:rPr>
            </w:pPr>
            <w:r>
              <w:rPr>
                <w:rFonts w:ascii="Calibri" w:eastAsia="Calibri" w:hAnsi="Calibri"/>
                <w:color w:val="000000"/>
              </w:rPr>
              <w:t>Other Items</w:t>
            </w:r>
          </w:p>
          <w:p w14:paraId="30E98BC1" w14:textId="77777777" w:rsidR="00EA544D" w:rsidRDefault="002E630A">
            <w:pPr>
              <w:numPr>
                <w:ilvl w:val="0"/>
                <w:numId w:val="3"/>
              </w:numPr>
              <w:tabs>
                <w:tab w:val="clear" w:pos="288"/>
                <w:tab w:val="left" w:pos="432"/>
              </w:tabs>
              <w:spacing w:before="40" w:after="23" w:line="264" w:lineRule="exact"/>
              <w:ind w:left="432" w:right="684" w:hanging="288"/>
              <w:textAlignment w:val="baseline"/>
              <w:rPr>
                <w:rFonts w:ascii="Calibri" w:eastAsia="Calibri" w:hAnsi="Calibri"/>
                <w:color w:val="000000"/>
              </w:rPr>
            </w:pPr>
            <w:r>
              <w:rPr>
                <w:rFonts w:ascii="Calibri" w:eastAsia="Calibri" w:hAnsi="Calibri"/>
                <w:color w:val="000000"/>
              </w:rPr>
              <w:t>Approval of draft notes for meeting on 18 January 2018</w:t>
            </w:r>
          </w:p>
        </w:tc>
        <w:tc>
          <w:tcPr>
            <w:tcW w:w="3437" w:type="dxa"/>
            <w:tcBorders>
              <w:top w:val="single" w:sz="5" w:space="0" w:color="000000"/>
              <w:left w:val="single" w:sz="5" w:space="0" w:color="000000"/>
              <w:bottom w:val="single" w:sz="5" w:space="0" w:color="000000"/>
              <w:right w:val="single" w:sz="5" w:space="0" w:color="000000"/>
            </w:tcBorders>
          </w:tcPr>
          <w:p w14:paraId="30E98BC2" w14:textId="77777777" w:rsidR="00EA544D" w:rsidRDefault="002E630A">
            <w:pPr>
              <w:spacing w:before="91" w:after="532" w:line="226" w:lineRule="exact"/>
              <w:ind w:left="115"/>
              <w:textAlignment w:val="baseline"/>
              <w:rPr>
                <w:rFonts w:ascii="Calibri" w:eastAsia="Calibri" w:hAnsi="Calibri"/>
                <w:color w:val="000000"/>
              </w:rPr>
            </w:pPr>
            <w:r>
              <w:rPr>
                <w:rFonts w:ascii="Calibri" w:eastAsia="Calibri" w:hAnsi="Calibri"/>
                <w:color w:val="000000"/>
              </w:rPr>
              <w:t>DIIS – Bruce McCleary</w:t>
            </w:r>
          </w:p>
        </w:tc>
      </w:tr>
    </w:tbl>
    <w:p w14:paraId="30E98BC4" w14:textId="77777777" w:rsidR="00EA544D" w:rsidRDefault="00EA544D">
      <w:pPr>
        <w:spacing w:after="3487" w:line="20" w:lineRule="exact"/>
      </w:pPr>
    </w:p>
    <w:p w14:paraId="30E98BC5" w14:textId="77777777" w:rsidR="00EA544D" w:rsidRDefault="00EA544D">
      <w:pPr>
        <w:spacing w:after="3487" w:line="20" w:lineRule="exact"/>
        <w:sectPr w:rsidR="00EA544D">
          <w:pgSz w:w="11904" w:h="16838"/>
          <w:pgMar w:top="960" w:right="1085" w:bottom="582" w:left="994" w:header="720" w:footer="720" w:gutter="0"/>
          <w:cols w:space="720"/>
        </w:sectPr>
      </w:pPr>
    </w:p>
    <w:p w14:paraId="30E98BC6" w14:textId="16F0721E" w:rsidR="00EA544D" w:rsidRDefault="002E630A">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5680" behindDoc="0" locked="0" layoutInCell="1" allowOverlap="1" wp14:anchorId="30E98C76" wp14:editId="34255311">
                <wp:simplePos x="0" y="0"/>
                <wp:positionH relativeFrom="page">
                  <wp:posOffset>895985</wp:posOffset>
                </wp:positionH>
                <wp:positionV relativeFrom="page">
                  <wp:posOffset>9887585</wp:posOffset>
                </wp:positionV>
                <wp:extent cx="577088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F177"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30E98BC7" w14:textId="77777777" w:rsidR="00EA544D" w:rsidRDefault="00EA544D">
      <w:pPr>
        <w:sectPr w:rsidR="00EA544D">
          <w:type w:val="continuous"/>
          <w:pgSz w:w="11904" w:h="16838"/>
          <w:pgMar w:top="960" w:right="1085" w:bottom="582" w:left="994" w:header="720" w:footer="720" w:gutter="0"/>
          <w:cols w:space="720"/>
        </w:sectPr>
      </w:pPr>
    </w:p>
    <w:p w14:paraId="30E98BC8" w14:textId="75FB8276" w:rsidR="00EA544D" w:rsidRDefault="002E630A">
      <w:pPr>
        <w:spacing w:before="39" w:after="138" w:line="329" w:lineRule="exact"/>
        <w:textAlignment w:val="baseline"/>
        <w:rPr>
          <w:rFonts w:ascii="Calibri" w:eastAsia="Calibri" w:hAnsi="Calibri"/>
          <w:color w:val="767070"/>
          <w:spacing w:val="-2"/>
          <w:sz w:val="32"/>
        </w:rPr>
      </w:pPr>
      <w:r>
        <w:rPr>
          <w:noProof/>
          <w:lang w:val="en-AU" w:eastAsia="en-AU"/>
        </w:rPr>
        <mc:AlternateContent>
          <mc:Choice Requires="wps">
            <w:drawing>
              <wp:anchor distT="0" distB="0" distL="0" distR="0" simplePos="0" relativeHeight="251654656" behindDoc="1" locked="0" layoutInCell="1" allowOverlap="1" wp14:anchorId="30E98C77" wp14:editId="7566709F">
                <wp:simplePos x="0" y="0"/>
                <wp:positionH relativeFrom="page">
                  <wp:posOffset>4736465</wp:posOffset>
                </wp:positionH>
                <wp:positionV relativeFrom="page">
                  <wp:posOffset>3334385</wp:posOffset>
                </wp:positionV>
                <wp:extent cx="1905000" cy="26860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8C7F" w14:textId="77777777" w:rsidR="00EA544D" w:rsidRDefault="00EA544D">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8C77" id="Text Box 8" o:spid="_x0000_s1027" type="#_x0000_t202" style="position:absolute;margin-left:372.95pt;margin-top:262.55pt;width:150pt;height:21.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" filled="f" stroked="f">
                <v:textbox inset="0,0,0,0">
                  <w:txbxContent>
                    <w:p w14:paraId="30E98C7F" w14:textId="77777777" w:rsidR="00EA544D" w:rsidRDefault="00EA544D">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EA544D" w14:paraId="30E98BCC"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30E98BC9" w14:textId="77777777" w:rsidR="00EA544D" w:rsidRDefault="002E630A">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Allan Suter (Convener)</w:t>
            </w:r>
          </w:p>
        </w:tc>
        <w:tc>
          <w:tcPr>
            <w:tcW w:w="3004" w:type="dxa"/>
            <w:tcBorders>
              <w:top w:val="single" w:sz="5" w:space="0" w:color="000000"/>
              <w:left w:val="single" w:sz="5" w:space="0" w:color="000000"/>
              <w:bottom w:val="single" w:sz="5" w:space="0" w:color="000000"/>
              <w:right w:val="single" w:sz="5" w:space="0" w:color="000000"/>
            </w:tcBorders>
          </w:tcPr>
          <w:p w14:paraId="30E98BCA" w14:textId="77777777" w:rsidR="00EA544D" w:rsidRDefault="002E630A">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Randall Cliff</w:t>
            </w:r>
          </w:p>
        </w:tc>
        <w:tc>
          <w:tcPr>
            <w:tcW w:w="3015" w:type="dxa"/>
            <w:tcBorders>
              <w:top w:val="single" w:sz="5" w:space="0" w:color="000000"/>
              <w:left w:val="single" w:sz="5" w:space="0" w:color="000000"/>
              <w:bottom w:val="single" w:sz="5" w:space="0" w:color="000000"/>
              <w:right w:val="single" w:sz="5" w:space="0" w:color="000000"/>
            </w:tcBorders>
          </w:tcPr>
          <w:p w14:paraId="30E98BCB" w14:textId="77777777" w:rsidR="00EA544D" w:rsidRDefault="002E630A">
            <w:pPr>
              <w:spacing w:before="38" w:after="134" w:line="245" w:lineRule="exact"/>
              <w:ind w:left="116"/>
              <w:textAlignment w:val="baseline"/>
              <w:rPr>
                <w:rFonts w:ascii="Calibri" w:eastAsia="Calibri" w:hAnsi="Calibri"/>
                <w:color w:val="000000"/>
                <w:sz w:val="24"/>
              </w:rPr>
            </w:pPr>
            <w:r>
              <w:rPr>
                <w:rFonts w:ascii="Calibri" w:eastAsia="Calibri" w:hAnsi="Calibri"/>
                <w:color w:val="000000"/>
                <w:sz w:val="24"/>
              </w:rPr>
              <w:t>Peta Willmott</w:t>
            </w:r>
          </w:p>
        </w:tc>
      </w:tr>
      <w:tr w:rsidR="00EA544D" w14:paraId="30E98BD0" w14:textId="77777777">
        <w:tblPrEx>
          <w:tblCellMar>
            <w:top w:w="0" w:type="dxa"/>
            <w:bottom w:w="0" w:type="dxa"/>
          </w:tblCellMar>
        </w:tblPrEx>
        <w:trPr>
          <w:trHeight w:hRule="exact" w:val="715"/>
        </w:trPr>
        <w:tc>
          <w:tcPr>
            <w:tcW w:w="3010" w:type="dxa"/>
            <w:tcBorders>
              <w:top w:val="single" w:sz="5" w:space="0" w:color="000000"/>
              <w:left w:val="single" w:sz="5" w:space="0" w:color="000000"/>
              <w:bottom w:val="single" w:sz="5" w:space="0" w:color="000000"/>
              <w:right w:val="single" w:sz="5" w:space="0" w:color="000000"/>
            </w:tcBorders>
          </w:tcPr>
          <w:p w14:paraId="30E98BCD" w14:textId="77777777" w:rsidR="00EA544D" w:rsidRDefault="002E630A">
            <w:pPr>
              <w:spacing w:after="139" w:line="285" w:lineRule="exact"/>
              <w:ind w:left="108"/>
              <w:textAlignment w:val="baseline"/>
              <w:rPr>
                <w:rFonts w:ascii="Calibri" w:eastAsia="Calibri" w:hAnsi="Calibri"/>
                <w:color w:val="000000"/>
                <w:sz w:val="24"/>
              </w:rPr>
            </w:pPr>
            <w:r>
              <w:rPr>
                <w:rFonts w:ascii="Calibri" w:eastAsia="Calibri" w:hAnsi="Calibri"/>
                <w:color w:val="000000"/>
                <w:sz w:val="24"/>
              </w:rPr>
              <w:t>Dean Johnson (Deputy Convener)</w:t>
            </w:r>
          </w:p>
        </w:tc>
        <w:tc>
          <w:tcPr>
            <w:tcW w:w="3004" w:type="dxa"/>
            <w:tcBorders>
              <w:top w:val="single" w:sz="5" w:space="0" w:color="000000"/>
              <w:left w:val="single" w:sz="5" w:space="0" w:color="000000"/>
              <w:bottom w:val="single" w:sz="5" w:space="0" w:color="000000"/>
              <w:right w:val="single" w:sz="5" w:space="0" w:color="000000"/>
            </w:tcBorders>
          </w:tcPr>
          <w:p w14:paraId="30E98BCE" w14:textId="77777777" w:rsidR="00EA544D" w:rsidRDefault="002E630A">
            <w:pPr>
              <w:spacing w:before="33" w:after="432" w:line="245" w:lineRule="exact"/>
              <w:ind w:left="110"/>
              <w:textAlignment w:val="baseline"/>
              <w:rPr>
                <w:rFonts w:ascii="Calibri" w:eastAsia="Calibri" w:hAnsi="Calibri"/>
                <w:color w:val="000000"/>
                <w:sz w:val="24"/>
              </w:rPr>
            </w:pPr>
            <w:r>
              <w:rPr>
                <w:rFonts w:ascii="Calibri" w:eastAsia="Calibri" w:hAnsi="Calibri"/>
                <w:color w:val="000000"/>
                <w:sz w:val="24"/>
              </w:rPr>
              <w:t>Kellie Hunt</w:t>
            </w:r>
          </w:p>
        </w:tc>
        <w:tc>
          <w:tcPr>
            <w:tcW w:w="3015" w:type="dxa"/>
            <w:tcBorders>
              <w:top w:val="single" w:sz="5" w:space="0" w:color="000000"/>
              <w:left w:val="single" w:sz="5" w:space="0" w:color="000000"/>
              <w:bottom w:val="single" w:sz="5" w:space="0" w:color="000000"/>
              <w:right w:val="single" w:sz="5" w:space="0" w:color="000000"/>
            </w:tcBorders>
          </w:tcPr>
          <w:p w14:paraId="30E98BCF" w14:textId="77777777" w:rsidR="00EA544D" w:rsidRDefault="002E630A">
            <w:pPr>
              <w:spacing w:before="33" w:after="432" w:line="245" w:lineRule="exact"/>
              <w:ind w:left="116"/>
              <w:textAlignment w:val="baseline"/>
              <w:rPr>
                <w:rFonts w:ascii="Calibri" w:eastAsia="Calibri" w:hAnsi="Calibri"/>
                <w:color w:val="000000"/>
                <w:sz w:val="24"/>
              </w:rPr>
            </w:pPr>
            <w:r>
              <w:rPr>
                <w:rFonts w:ascii="Calibri" w:eastAsia="Calibri" w:hAnsi="Calibri"/>
                <w:color w:val="000000"/>
                <w:sz w:val="24"/>
              </w:rPr>
              <w:t>Peter Woolford</w:t>
            </w:r>
          </w:p>
        </w:tc>
      </w:tr>
      <w:tr w:rsidR="00EA544D" w14:paraId="30E98BD4"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30E98BD1" w14:textId="77777777" w:rsidR="00EA544D" w:rsidRDefault="002E630A">
            <w:pPr>
              <w:spacing w:before="33" w:after="134" w:line="246" w:lineRule="exact"/>
              <w:ind w:left="115"/>
              <w:textAlignment w:val="baseline"/>
              <w:rPr>
                <w:rFonts w:ascii="Calibri" w:eastAsia="Calibri" w:hAnsi="Calibri"/>
                <w:color w:val="000000"/>
                <w:sz w:val="24"/>
              </w:rPr>
            </w:pPr>
            <w:r>
              <w:rPr>
                <w:rFonts w:ascii="Calibri" w:eastAsia="Calibri" w:hAnsi="Calibri"/>
                <w:color w:val="000000"/>
                <w:sz w:val="24"/>
              </w:rPr>
              <w:t>Symon Allen</w:t>
            </w:r>
          </w:p>
        </w:tc>
        <w:tc>
          <w:tcPr>
            <w:tcW w:w="3004" w:type="dxa"/>
            <w:tcBorders>
              <w:top w:val="single" w:sz="5" w:space="0" w:color="000000"/>
              <w:left w:val="single" w:sz="5" w:space="0" w:color="000000"/>
              <w:bottom w:val="single" w:sz="5" w:space="0" w:color="000000"/>
              <w:right w:val="single" w:sz="5" w:space="0" w:color="000000"/>
            </w:tcBorders>
          </w:tcPr>
          <w:p w14:paraId="30E98BD2" w14:textId="77777777" w:rsidR="00EA544D" w:rsidRDefault="002E630A">
            <w:pPr>
              <w:spacing w:before="33" w:after="135" w:line="245" w:lineRule="exact"/>
              <w:ind w:left="110"/>
              <w:textAlignment w:val="baseline"/>
              <w:rPr>
                <w:rFonts w:ascii="Calibri" w:eastAsia="Calibri" w:hAnsi="Calibri"/>
                <w:color w:val="000000"/>
                <w:sz w:val="24"/>
              </w:rPr>
            </w:pPr>
            <w:r>
              <w:rPr>
                <w:rFonts w:ascii="Calibri" w:eastAsia="Calibri" w:hAnsi="Calibri"/>
                <w:color w:val="000000"/>
                <w:sz w:val="24"/>
              </w:rPr>
              <w:t>Jeff Koch</w:t>
            </w:r>
          </w:p>
        </w:tc>
        <w:tc>
          <w:tcPr>
            <w:tcW w:w="3015" w:type="dxa"/>
            <w:tcBorders>
              <w:top w:val="single" w:sz="5" w:space="0" w:color="000000"/>
              <w:left w:val="single" w:sz="5" w:space="0" w:color="000000"/>
              <w:bottom w:val="single" w:sz="5" w:space="0" w:color="000000"/>
              <w:right w:val="single" w:sz="5" w:space="0" w:color="000000"/>
            </w:tcBorders>
          </w:tcPr>
          <w:p w14:paraId="30E98BD3" w14:textId="77777777" w:rsidR="00EA544D" w:rsidRDefault="002E630A">
            <w:pPr>
              <w:spacing w:before="33" w:after="134" w:line="246" w:lineRule="exact"/>
              <w:ind w:left="116"/>
              <w:textAlignment w:val="baseline"/>
              <w:rPr>
                <w:rFonts w:ascii="Calibri" w:eastAsia="Calibri" w:hAnsi="Calibri"/>
                <w:color w:val="000000"/>
                <w:sz w:val="24"/>
              </w:rPr>
            </w:pPr>
            <w:r>
              <w:rPr>
                <w:rFonts w:ascii="Calibri" w:eastAsia="Calibri" w:hAnsi="Calibri"/>
                <w:color w:val="000000"/>
                <w:sz w:val="24"/>
              </w:rPr>
              <w:t>Amy Wright</w:t>
            </w:r>
          </w:p>
        </w:tc>
      </w:tr>
      <w:tr w:rsidR="00EA544D" w14:paraId="30E98BD8"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30E98BD5" w14:textId="77777777" w:rsidR="00EA544D" w:rsidRDefault="002E630A">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Heather Baldock</w:t>
            </w:r>
          </w:p>
        </w:tc>
        <w:tc>
          <w:tcPr>
            <w:tcW w:w="3004" w:type="dxa"/>
            <w:tcBorders>
              <w:top w:val="single" w:sz="5" w:space="0" w:color="000000"/>
              <w:left w:val="single" w:sz="5" w:space="0" w:color="000000"/>
              <w:bottom w:val="single" w:sz="5" w:space="0" w:color="000000"/>
              <w:right w:val="single" w:sz="5" w:space="0" w:color="000000"/>
            </w:tcBorders>
          </w:tcPr>
          <w:p w14:paraId="30E98BD6" w14:textId="77777777" w:rsidR="00EA544D" w:rsidRDefault="002E630A">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Meagan Lienert</w:t>
            </w:r>
          </w:p>
        </w:tc>
        <w:tc>
          <w:tcPr>
            <w:tcW w:w="3015" w:type="dxa"/>
            <w:tcBorders>
              <w:top w:val="single" w:sz="5" w:space="0" w:color="000000"/>
              <w:left w:val="single" w:sz="5" w:space="0" w:color="000000"/>
              <w:bottom w:val="single" w:sz="5" w:space="0" w:color="000000"/>
              <w:right w:val="single" w:sz="5" w:space="0" w:color="000000"/>
            </w:tcBorders>
          </w:tcPr>
          <w:p w14:paraId="30E98BD7" w14:textId="77777777" w:rsidR="00EA544D" w:rsidRDefault="002E630A">
            <w:pPr>
              <w:spacing w:before="33" w:after="144" w:line="245" w:lineRule="exact"/>
              <w:ind w:left="116"/>
              <w:textAlignment w:val="baseline"/>
              <w:rPr>
                <w:rFonts w:ascii="Calibri" w:eastAsia="Calibri" w:hAnsi="Calibri"/>
                <w:color w:val="000000"/>
                <w:sz w:val="24"/>
              </w:rPr>
            </w:pPr>
            <w:r>
              <w:rPr>
                <w:rFonts w:ascii="Calibri" w:eastAsia="Calibri" w:hAnsi="Calibri"/>
                <w:color w:val="000000"/>
                <w:sz w:val="24"/>
              </w:rPr>
              <w:t>Toni Scott</w:t>
            </w:r>
          </w:p>
        </w:tc>
      </w:tr>
      <w:tr w:rsidR="00EA544D" w14:paraId="30E98BDC" w14:textId="77777777">
        <w:tblPrEx>
          <w:tblCellMar>
            <w:top w:w="0" w:type="dxa"/>
            <w:bottom w:w="0" w:type="dxa"/>
          </w:tblCellMar>
        </w:tblPrEx>
        <w:trPr>
          <w:trHeight w:hRule="exact" w:val="437"/>
        </w:trPr>
        <w:tc>
          <w:tcPr>
            <w:tcW w:w="3010" w:type="dxa"/>
            <w:tcBorders>
              <w:top w:val="single" w:sz="5" w:space="0" w:color="000000"/>
              <w:left w:val="single" w:sz="5" w:space="0" w:color="000000"/>
              <w:bottom w:val="single" w:sz="5" w:space="0" w:color="000000"/>
              <w:right w:val="single" w:sz="5" w:space="0" w:color="000000"/>
            </w:tcBorders>
          </w:tcPr>
          <w:p w14:paraId="30E98BD9" w14:textId="77777777" w:rsidR="00EA544D" w:rsidRDefault="002E630A">
            <w:pPr>
              <w:spacing w:before="33" w:after="154" w:line="245" w:lineRule="exact"/>
              <w:ind w:left="115"/>
              <w:textAlignment w:val="baseline"/>
              <w:rPr>
                <w:rFonts w:ascii="Calibri" w:eastAsia="Calibri" w:hAnsi="Calibri"/>
                <w:color w:val="000000"/>
                <w:sz w:val="24"/>
              </w:rPr>
            </w:pPr>
            <w:r>
              <w:rPr>
                <w:rFonts w:ascii="Calibri" w:eastAsia="Calibri" w:hAnsi="Calibri"/>
                <w:color w:val="000000"/>
                <w:sz w:val="24"/>
              </w:rPr>
              <w:t>Jeff Baldock</w:t>
            </w:r>
          </w:p>
        </w:tc>
        <w:tc>
          <w:tcPr>
            <w:tcW w:w="3004" w:type="dxa"/>
            <w:tcBorders>
              <w:top w:val="single" w:sz="5" w:space="0" w:color="000000"/>
              <w:left w:val="single" w:sz="5" w:space="0" w:color="000000"/>
              <w:bottom w:val="single" w:sz="5" w:space="0" w:color="000000"/>
              <w:right w:val="single" w:sz="5" w:space="0" w:color="000000"/>
            </w:tcBorders>
          </w:tcPr>
          <w:p w14:paraId="30E98BDA" w14:textId="77777777" w:rsidR="00EA544D" w:rsidRDefault="002E630A">
            <w:pPr>
              <w:spacing w:before="33" w:after="154" w:line="245" w:lineRule="exact"/>
              <w:ind w:left="110"/>
              <w:textAlignment w:val="baseline"/>
              <w:rPr>
                <w:rFonts w:ascii="Calibri" w:eastAsia="Calibri" w:hAnsi="Calibri"/>
                <w:color w:val="000000"/>
                <w:sz w:val="24"/>
              </w:rPr>
            </w:pPr>
            <w:r>
              <w:rPr>
                <w:rFonts w:ascii="Calibri" w:eastAsia="Calibri" w:hAnsi="Calibri"/>
                <w:color w:val="000000"/>
                <w:sz w:val="24"/>
              </w:rPr>
              <w:t>Kerri Rayson</w:t>
            </w:r>
          </w:p>
        </w:tc>
        <w:tc>
          <w:tcPr>
            <w:tcW w:w="3015" w:type="dxa"/>
            <w:tcBorders>
              <w:top w:val="single" w:sz="5" w:space="0" w:color="000000"/>
              <w:left w:val="single" w:sz="5" w:space="0" w:color="000000"/>
              <w:bottom w:val="single" w:sz="5" w:space="0" w:color="000000"/>
              <w:right w:val="single" w:sz="5" w:space="0" w:color="000000"/>
            </w:tcBorders>
          </w:tcPr>
          <w:p w14:paraId="30E98BDB"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30E98BDD" w14:textId="77777777" w:rsidR="00EA544D" w:rsidRDefault="00EA544D">
      <w:pPr>
        <w:spacing w:after="385" w:line="20" w:lineRule="exact"/>
      </w:pPr>
    </w:p>
    <w:p w14:paraId="30E98BDE" w14:textId="77777777" w:rsidR="00EA544D" w:rsidRDefault="002E630A">
      <w:pPr>
        <w:spacing w:before="34" w:after="148" w:line="329"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p w14:paraId="30E98BDF" w14:textId="77777777" w:rsidR="00EA544D" w:rsidRDefault="00EA544D">
      <w:pPr>
        <w:spacing w:before="34" w:after="148" w:line="329" w:lineRule="exact"/>
        <w:sectPr w:rsidR="00EA544D">
          <w:pgSz w:w="11904" w:h="16838"/>
          <w:pgMar w:top="1380" w:right="1393" w:bottom="582" w:left="1411" w:header="720" w:footer="720" w:gutter="0"/>
          <w:cols w:space="720"/>
        </w:sectPr>
      </w:pPr>
    </w:p>
    <w:p w14:paraId="30E98BE0" w14:textId="77777777" w:rsidR="00EA544D" w:rsidRDefault="002E630A">
      <w:pPr>
        <w:pBdr>
          <w:top w:val="single" w:sz="5" w:space="0" w:color="000000"/>
          <w:left w:val="single" w:sz="5" w:space="3" w:color="ADAAAA"/>
          <w:bottom w:val="single" w:sz="5" w:space="0" w:color="000000"/>
          <w:right w:val="single" w:sz="5" w:space="0" w:color="ADAAAA"/>
        </w:pBdr>
        <w:spacing w:line="245" w:lineRule="exact"/>
        <w:ind w:left="72"/>
        <w:textAlignment w:val="baseline"/>
        <w:rPr>
          <w:rFonts w:ascii="Calibri" w:eastAsia="Calibri" w:hAnsi="Calibri"/>
          <w:color w:val="000000"/>
          <w:spacing w:val="-1"/>
          <w:sz w:val="24"/>
        </w:rPr>
      </w:pPr>
      <w:r>
        <w:rPr>
          <w:rFonts w:ascii="Calibri" w:eastAsia="Calibri" w:hAnsi="Calibri"/>
          <w:color w:val="000000"/>
          <w:spacing w:val="-1"/>
          <w:sz w:val="24"/>
        </w:rPr>
        <w:t xml:space="preserve">Sally Inglis </w:t>
      </w:r>
    </w:p>
    <w:p w14:paraId="30E98BE1" w14:textId="77777777" w:rsidR="00EA544D" w:rsidRDefault="002E630A">
      <w:pPr>
        <w:pBdr>
          <w:top w:val="single" w:sz="5" w:space="0" w:color="000000"/>
          <w:left w:val="single" w:sz="5" w:space="3" w:color="ADAAAA"/>
          <w:bottom w:val="single" w:sz="5" w:space="6" w:color="000000"/>
          <w:right w:val="single" w:sz="5" w:space="0" w:color="ADAAAA"/>
        </w:pBdr>
        <w:spacing w:line="245" w:lineRule="exact"/>
        <w:ind w:left="72"/>
        <w:textAlignment w:val="baseline"/>
        <w:rPr>
          <w:rFonts w:ascii="Calibri" w:eastAsia="Calibri" w:hAnsi="Calibri"/>
          <w:color w:val="000000"/>
          <w:spacing w:val="-2"/>
          <w:sz w:val="24"/>
        </w:rPr>
      </w:pPr>
      <w:r>
        <w:br w:type="column"/>
      </w:r>
      <w:r>
        <w:rPr>
          <w:rFonts w:ascii="Calibri" w:eastAsia="Calibri" w:hAnsi="Calibri"/>
          <w:color w:val="000000"/>
          <w:spacing w:val="-2"/>
          <w:sz w:val="24"/>
        </w:rPr>
        <w:t>Pat Beinke</w:t>
      </w:r>
    </w:p>
    <w:p w14:paraId="30E98BE2" w14:textId="77777777" w:rsidR="00EA544D" w:rsidRDefault="00EA544D">
      <w:pPr>
        <w:sectPr w:rsidR="00EA544D">
          <w:type w:val="continuous"/>
          <w:pgSz w:w="11904" w:h="16838"/>
          <w:pgMar w:top="1380" w:right="4445" w:bottom="582" w:left="1450" w:header="720" w:footer="720" w:gutter="0"/>
          <w:cols w:num="2" w:space="0" w:equalWidth="0">
            <w:col w:w="3004" w:space="0"/>
            <w:col w:w="3005" w:space="0"/>
          </w:cols>
        </w:sectPr>
      </w:pPr>
    </w:p>
    <w:p w14:paraId="30E98BE3" w14:textId="77777777" w:rsidR="00EA544D" w:rsidRDefault="002E630A">
      <w:pPr>
        <w:spacing w:before="444" w:after="133" w:line="329"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EA544D" w14:paraId="30E98BE6"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30E98BE4" w14:textId="77777777" w:rsidR="00EA544D" w:rsidRDefault="002E630A">
            <w:pPr>
              <w:spacing w:before="38" w:after="129"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30E98BE5" w14:textId="77777777" w:rsidR="00EA544D" w:rsidRDefault="002E630A">
            <w:pPr>
              <w:spacing w:before="38" w:after="129"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EA544D" w14:paraId="30E98BE9"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30E98BE7" w14:textId="77777777" w:rsidR="00EA544D" w:rsidRDefault="002E630A">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Bruce McCleary</w:t>
            </w:r>
          </w:p>
        </w:tc>
        <w:tc>
          <w:tcPr>
            <w:tcW w:w="6053" w:type="dxa"/>
            <w:tcBorders>
              <w:top w:val="single" w:sz="5" w:space="0" w:color="000000"/>
              <w:left w:val="single" w:sz="5" w:space="0" w:color="000000"/>
              <w:bottom w:val="single" w:sz="5" w:space="0" w:color="000000"/>
              <w:right w:val="single" w:sz="5" w:space="0" w:color="000000"/>
            </w:tcBorders>
          </w:tcPr>
          <w:p w14:paraId="30E98BE8" w14:textId="77777777" w:rsidR="00EA544D" w:rsidRDefault="002E630A">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General Manager</w:t>
            </w:r>
          </w:p>
        </w:tc>
      </w:tr>
      <w:tr w:rsidR="00EA544D" w14:paraId="30E98BEC"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30E98BEA" w14:textId="77777777" w:rsidR="00EA544D" w:rsidRDefault="002E630A">
            <w:pPr>
              <w:spacing w:before="38" w:after="431"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30E98BEB" w14:textId="77777777" w:rsidR="00EA544D" w:rsidRDefault="002E630A">
            <w:pPr>
              <w:spacing w:after="143" w:line="285" w:lineRule="exact"/>
              <w:ind w:left="108" w:right="720"/>
              <w:textAlignment w:val="baseline"/>
              <w:rPr>
                <w:rFonts w:ascii="Calibri" w:eastAsia="Calibri" w:hAnsi="Calibri"/>
                <w:color w:val="000000"/>
                <w:spacing w:val="-3"/>
                <w:sz w:val="24"/>
              </w:rPr>
            </w:pPr>
            <w:r>
              <w:rPr>
                <w:rFonts w:ascii="Calibri" w:eastAsia="Calibri" w:hAnsi="Calibri"/>
                <w:color w:val="000000"/>
                <w:spacing w:val="-3"/>
                <w:sz w:val="24"/>
              </w:rPr>
              <w:t>DIIS: NRWMF Project Team –Community Consultation Team</w:t>
            </w:r>
          </w:p>
        </w:tc>
      </w:tr>
      <w:tr w:rsidR="00EA544D" w14:paraId="30E98BEF"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30E98BED" w14:textId="77777777" w:rsidR="00EA544D" w:rsidRDefault="002E630A">
            <w:pPr>
              <w:spacing w:before="33" w:after="427"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30E98BEE" w14:textId="77777777" w:rsidR="00EA544D" w:rsidRDefault="002E630A">
            <w:pPr>
              <w:spacing w:after="134" w:line="285"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EA544D" w14:paraId="30E98BF2"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30E98BF0" w14:textId="77777777" w:rsidR="00EA544D" w:rsidRDefault="002E630A">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Maree Barford</w:t>
            </w:r>
          </w:p>
        </w:tc>
        <w:tc>
          <w:tcPr>
            <w:tcW w:w="6053" w:type="dxa"/>
            <w:tcBorders>
              <w:top w:val="single" w:sz="5" w:space="0" w:color="000000"/>
              <w:left w:val="single" w:sz="5" w:space="0" w:color="000000"/>
              <w:bottom w:val="single" w:sz="5" w:space="0" w:color="000000"/>
              <w:right w:val="single" w:sz="5" w:space="0" w:color="000000"/>
            </w:tcBorders>
          </w:tcPr>
          <w:p w14:paraId="30E98BF1" w14:textId="77777777" w:rsidR="00EA544D" w:rsidRDefault="002E630A">
            <w:pPr>
              <w:spacing w:after="13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EA544D" w14:paraId="30E98BF5"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30E98BF3" w14:textId="77777777" w:rsidR="00EA544D" w:rsidRDefault="002E630A">
            <w:pPr>
              <w:spacing w:before="38" w:after="130" w:line="245" w:lineRule="exact"/>
              <w:ind w:left="115"/>
              <w:textAlignment w:val="baseline"/>
              <w:rPr>
                <w:rFonts w:ascii="Calibri" w:eastAsia="Calibri" w:hAnsi="Calibri"/>
                <w:color w:val="000000"/>
                <w:sz w:val="24"/>
              </w:rPr>
            </w:pPr>
            <w:r>
              <w:rPr>
                <w:rFonts w:ascii="Calibri" w:eastAsia="Calibri" w:hAnsi="Calibri"/>
                <w:color w:val="000000"/>
                <w:sz w:val="24"/>
              </w:rPr>
              <w:t>Adam Comley</w:t>
            </w:r>
          </w:p>
        </w:tc>
        <w:tc>
          <w:tcPr>
            <w:tcW w:w="6053" w:type="dxa"/>
            <w:tcBorders>
              <w:top w:val="single" w:sz="5" w:space="0" w:color="000000"/>
              <w:left w:val="single" w:sz="5" w:space="0" w:color="000000"/>
              <w:bottom w:val="single" w:sz="5" w:space="0" w:color="000000"/>
              <w:right w:val="single" w:sz="5" w:space="0" w:color="000000"/>
            </w:tcBorders>
          </w:tcPr>
          <w:p w14:paraId="30E98BF4" w14:textId="77777777" w:rsidR="00EA544D" w:rsidRDefault="002E630A">
            <w:pPr>
              <w:spacing w:before="38" w:after="130" w:line="245" w:lineRule="exact"/>
              <w:ind w:left="110"/>
              <w:textAlignment w:val="baseline"/>
              <w:rPr>
                <w:rFonts w:ascii="Calibri" w:eastAsia="Calibri" w:hAnsi="Calibri"/>
                <w:color w:val="000000"/>
                <w:sz w:val="24"/>
              </w:rPr>
            </w:pPr>
            <w:r>
              <w:rPr>
                <w:rFonts w:ascii="Calibri" w:eastAsia="Calibri" w:hAnsi="Calibri"/>
                <w:color w:val="000000"/>
                <w:sz w:val="24"/>
              </w:rPr>
              <w:t>AusIndustry</w:t>
            </w:r>
          </w:p>
        </w:tc>
      </w:tr>
      <w:tr w:rsidR="00EA544D" w14:paraId="30E98BF8" w14:textId="77777777">
        <w:tblPrEx>
          <w:tblCellMar>
            <w:top w:w="0" w:type="dxa"/>
            <w:bottom w:w="0" w:type="dxa"/>
          </w:tblCellMar>
        </w:tblPrEx>
        <w:trPr>
          <w:trHeight w:hRule="exact" w:val="436"/>
        </w:trPr>
        <w:tc>
          <w:tcPr>
            <w:tcW w:w="2976" w:type="dxa"/>
            <w:tcBorders>
              <w:top w:val="single" w:sz="5" w:space="0" w:color="000000"/>
              <w:left w:val="single" w:sz="5" w:space="0" w:color="000000"/>
              <w:bottom w:val="single" w:sz="5" w:space="0" w:color="000000"/>
              <w:right w:val="single" w:sz="5" w:space="0" w:color="000000"/>
            </w:tcBorders>
          </w:tcPr>
          <w:p w14:paraId="30E98BF6" w14:textId="77777777" w:rsidR="00EA544D" w:rsidRDefault="002E630A">
            <w:pPr>
              <w:spacing w:before="42" w:after="135" w:line="245" w:lineRule="exact"/>
              <w:ind w:left="115"/>
              <w:textAlignment w:val="baseline"/>
              <w:rPr>
                <w:rFonts w:ascii="Calibri" w:eastAsia="Calibri" w:hAnsi="Calibri"/>
                <w:color w:val="000000"/>
                <w:sz w:val="24"/>
              </w:rPr>
            </w:pPr>
            <w:r>
              <w:rPr>
                <w:rFonts w:ascii="Calibri" w:eastAsia="Calibri" w:hAnsi="Calibri"/>
                <w:color w:val="000000"/>
                <w:sz w:val="24"/>
              </w:rPr>
              <w:t>Abbie Arbon</w:t>
            </w:r>
          </w:p>
        </w:tc>
        <w:tc>
          <w:tcPr>
            <w:tcW w:w="6053" w:type="dxa"/>
            <w:tcBorders>
              <w:top w:val="single" w:sz="5" w:space="0" w:color="000000"/>
              <w:left w:val="single" w:sz="5" w:space="0" w:color="000000"/>
              <w:bottom w:val="single" w:sz="5" w:space="0" w:color="000000"/>
              <w:right w:val="single" w:sz="5" w:space="0" w:color="000000"/>
            </w:tcBorders>
          </w:tcPr>
          <w:p w14:paraId="30E98BF7" w14:textId="77777777" w:rsidR="00EA544D" w:rsidRDefault="002E630A">
            <w:pPr>
              <w:spacing w:before="42" w:after="134" w:line="246" w:lineRule="exact"/>
              <w:ind w:left="110"/>
              <w:textAlignment w:val="baseline"/>
              <w:rPr>
                <w:rFonts w:ascii="Calibri" w:eastAsia="Calibri" w:hAnsi="Calibri"/>
                <w:color w:val="000000"/>
                <w:sz w:val="24"/>
              </w:rPr>
            </w:pPr>
            <w:r>
              <w:rPr>
                <w:rFonts w:ascii="Calibri" w:eastAsia="Calibri" w:hAnsi="Calibri"/>
                <w:color w:val="000000"/>
                <w:sz w:val="24"/>
              </w:rPr>
              <w:t>AusIndustry</w:t>
            </w:r>
          </w:p>
        </w:tc>
      </w:tr>
    </w:tbl>
    <w:p w14:paraId="30E98BF9" w14:textId="77777777" w:rsidR="00EA544D" w:rsidRDefault="00EA544D">
      <w:pPr>
        <w:spacing w:after="5091" w:line="20" w:lineRule="exact"/>
      </w:pPr>
    </w:p>
    <w:p w14:paraId="30E98BFA" w14:textId="77777777" w:rsidR="00EA544D" w:rsidRDefault="00EA544D">
      <w:pPr>
        <w:spacing w:after="5091" w:line="20" w:lineRule="exact"/>
        <w:sectPr w:rsidR="00EA544D">
          <w:type w:val="continuous"/>
          <w:pgSz w:w="11904" w:h="16838"/>
          <w:pgMar w:top="1380" w:right="1393" w:bottom="582" w:left="1411" w:header="720" w:footer="720" w:gutter="0"/>
          <w:cols w:space="720"/>
        </w:sectPr>
      </w:pPr>
    </w:p>
    <w:p w14:paraId="30E98BFB" w14:textId="46CF0D07" w:rsidR="00EA544D" w:rsidRDefault="002E630A">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6704" behindDoc="0" locked="0" layoutInCell="1" allowOverlap="1" wp14:anchorId="30E98C78" wp14:editId="0BA4A809">
                <wp:simplePos x="0" y="0"/>
                <wp:positionH relativeFrom="page">
                  <wp:posOffset>895985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9EC1"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30E98BFC" w14:textId="77777777" w:rsidR="00EA544D" w:rsidRDefault="00EA544D">
      <w:pPr>
        <w:sectPr w:rsidR="00EA544D">
          <w:type w:val="continuous"/>
          <w:pgSz w:w="11904" w:h="16838"/>
          <w:pgMar w:top="1380" w:right="1393" w:bottom="582" w:left="1411" w:header="720" w:footer="720" w:gutter="0"/>
          <w:cols w:space="720"/>
        </w:sectPr>
      </w:pPr>
    </w:p>
    <w:p w14:paraId="30E98BFD" w14:textId="77777777" w:rsidR="00EA544D" w:rsidRDefault="002E630A">
      <w:pPr>
        <w:spacing w:before="44" w:after="74"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4A0" w:firstRow="1" w:lastRow="0" w:firstColumn="1" w:lastColumn="0" w:noHBand="0" w:noVBand="1"/>
      </w:tblPr>
      <w:tblGrid>
        <w:gridCol w:w="6096"/>
        <w:gridCol w:w="2933"/>
      </w:tblGrid>
      <w:tr w:rsidR="00EA544D" w14:paraId="30E98C00" w14:textId="77777777">
        <w:tblPrEx>
          <w:tblCellMar>
            <w:top w:w="0" w:type="dxa"/>
            <w:bottom w:w="0" w:type="dxa"/>
          </w:tblCellMar>
        </w:tblPrEx>
        <w:trPr>
          <w:trHeight w:hRule="exact" w:val="427"/>
        </w:trPr>
        <w:tc>
          <w:tcPr>
            <w:tcW w:w="6096" w:type="dxa"/>
            <w:tcBorders>
              <w:top w:val="single" w:sz="5" w:space="0" w:color="000000"/>
              <w:left w:val="single" w:sz="5" w:space="0" w:color="000000"/>
              <w:bottom w:val="single" w:sz="5" w:space="0" w:color="000000"/>
              <w:right w:val="single" w:sz="5" w:space="0" w:color="000000"/>
            </w:tcBorders>
          </w:tcPr>
          <w:p w14:paraId="30E98BFE" w14:textId="77777777" w:rsidR="00EA544D" w:rsidRDefault="002E630A">
            <w:pPr>
              <w:spacing w:before="38" w:after="118" w:line="266" w:lineRule="exact"/>
              <w:ind w:right="5478"/>
              <w:jc w:val="right"/>
              <w:textAlignment w:val="baseline"/>
              <w:rPr>
                <w:rFonts w:ascii="Calibri" w:eastAsia="Calibri" w:hAnsi="Calibri"/>
                <w:b/>
                <w:color w:val="000000"/>
                <w:sz w:val="24"/>
              </w:rPr>
            </w:pPr>
            <w:r>
              <w:rPr>
                <w:rFonts w:ascii="Calibri" w:eastAsia="Calibri" w:hAnsi="Calibri"/>
                <w:b/>
                <w:color w:val="000000"/>
                <w:sz w:val="24"/>
              </w:rPr>
              <w:t>Item</w:t>
            </w:r>
          </w:p>
        </w:tc>
        <w:tc>
          <w:tcPr>
            <w:tcW w:w="2933" w:type="dxa"/>
            <w:tcBorders>
              <w:top w:val="single" w:sz="5" w:space="0" w:color="000000"/>
              <w:left w:val="single" w:sz="5" w:space="0" w:color="000000"/>
              <w:bottom w:val="single" w:sz="5" w:space="0" w:color="000000"/>
              <w:right w:val="single" w:sz="5" w:space="0" w:color="000000"/>
            </w:tcBorders>
          </w:tcPr>
          <w:p w14:paraId="30E98BFF" w14:textId="77777777" w:rsidR="00EA544D" w:rsidRDefault="002E630A">
            <w:pPr>
              <w:spacing w:before="38" w:after="118" w:line="266" w:lineRule="exact"/>
              <w:ind w:left="110"/>
              <w:textAlignment w:val="baseline"/>
              <w:rPr>
                <w:rFonts w:ascii="Calibri" w:eastAsia="Calibri" w:hAnsi="Calibri"/>
                <w:b/>
                <w:color w:val="000000"/>
                <w:sz w:val="24"/>
              </w:rPr>
            </w:pPr>
            <w:r>
              <w:rPr>
                <w:rFonts w:ascii="Calibri" w:eastAsia="Calibri" w:hAnsi="Calibri"/>
                <w:b/>
                <w:color w:val="000000"/>
                <w:sz w:val="24"/>
              </w:rPr>
              <w:t>Status</w:t>
            </w:r>
          </w:p>
        </w:tc>
      </w:tr>
      <w:tr w:rsidR="00EA544D" w14:paraId="30E98C04" w14:textId="77777777">
        <w:tblPrEx>
          <w:tblCellMar>
            <w:top w:w="0" w:type="dxa"/>
            <w:bottom w:w="0" w:type="dxa"/>
          </w:tblCellMar>
        </w:tblPrEx>
        <w:trPr>
          <w:trHeight w:hRule="exact" w:val="691"/>
        </w:trPr>
        <w:tc>
          <w:tcPr>
            <w:tcW w:w="6096" w:type="dxa"/>
            <w:vMerge w:val="restart"/>
            <w:tcBorders>
              <w:top w:val="single" w:sz="5" w:space="0" w:color="000000"/>
              <w:left w:val="single" w:sz="5" w:space="0" w:color="000000"/>
              <w:bottom w:val="single" w:sz="0" w:space="0" w:color="000000"/>
              <w:right w:val="single" w:sz="5" w:space="0" w:color="000000"/>
            </w:tcBorders>
          </w:tcPr>
          <w:p w14:paraId="30E98C01" w14:textId="77777777" w:rsidR="00EA544D" w:rsidRDefault="002E630A">
            <w:pPr>
              <w:numPr>
                <w:ilvl w:val="0"/>
                <w:numId w:val="4"/>
              </w:numPr>
              <w:tabs>
                <w:tab w:val="clear" w:pos="360"/>
                <w:tab w:val="left" w:pos="864"/>
              </w:tabs>
              <w:spacing w:after="135" w:line="289" w:lineRule="exact"/>
              <w:ind w:left="864" w:right="612" w:hanging="360"/>
              <w:textAlignment w:val="baseline"/>
              <w:rPr>
                <w:rFonts w:ascii="Calibri" w:eastAsia="Calibri" w:hAnsi="Calibri"/>
                <w:color w:val="000000"/>
                <w:spacing w:val="-7"/>
                <w:sz w:val="25"/>
              </w:rPr>
            </w:pPr>
            <w:r>
              <w:rPr>
                <w:rFonts w:ascii="Calibri" w:eastAsia="Calibri" w:hAnsi="Calibri"/>
                <w:color w:val="000000"/>
                <w:spacing w:val="-7"/>
                <w:sz w:val="25"/>
              </w:rPr>
              <w:t>Send the Community Benefit Programme media release of successful projects to committee members.</w:t>
            </w:r>
          </w:p>
        </w:tc>
        <w:tc>
          <w:tcPr>
            <w:tcW w:w="2933" w:type="dxa"/>
            <w:tcBorders>
              <w:top w:val="single" w:sz="5" w:space="0" w:color="000000"/>
              <w:left w:val="single" w:sz="5" w:space="0" w:color="000000"/>
              <w:bottom w:val="single" w:sz="5" w:space="0" w:color="000000"/>
              <w:right w:val="single" w:sz="5" w:space="0" w:color="000000"/>
            </w:tcBorders>
          </w:tcPr>
          <w:p w14:paraId="30E98C02" w14:textId="77777777" w:rsidR="00EA544D" w:rsidRDefault="002E630A">
            <w:pPr>
              <w:spacing w:before="31" w:line="247"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30E98C03" w14:textId="77777777" w:rsidR="00EA544D" w:rsidRDefault="002E630A">
            <w:pPr>
              <w:spacing w:before="171" w:line="237" w:lineRule="exact"/>
              <w:ind w:left="144"/>
              <w:textAlignment w:val="baseline"/>
              <w:rPr>
                <w:rFonts w:ascii="Calibri" w:eastAsia="Calibri" w:hAnsi="Calibri"/>
                <w:color w:val="000000"/>
                <w:sz w:val="25"/>
              </w:rPr>
            </w:pPr>
            <w:r>
              <w:rPr>
                <w:rFonts w:ascii="Calibri" w:eastAsia="Calibri" w:hAnsi="Calibri"/>
                <w:color w:val="000000"/>
                <w:sz w:val="25"/>
              </w:rPr>
              <w:t>Available</w:t>
            </w:r>
            <w:hyperlink r:id="rId11">
              <w:r>
                <w:rPr>
                  <w:rFonts w:ascii="Calibri" w:eastAsia="Calibri" w:hAnsi="Calibri"/>
                  <w:color w:val="0000FF"/>
                  <w:sz w:val="25"/>
                  <w:u w:val="single"/>
                </w:rPr>
                <w:t xml:space="preserve"> here</w:t>
              </w:r>
            </w:hyperlink>
            <w:r>
              <w:rPr>
                <w:rFonts w:ascii="Calibri" w:eastAsia="Calibri" w:hAnsi="Calibri"/>
                <w:color w:val="0462C1"/>
                <w:sz w:val="25"/>
              </w:rPr>
              <w:t xml:space="preserve"> </w:t>
            </w:r>
          </w:p>
        </w:tc>
      </w:tr>
      <w:tr w:rsidR="00EA544D" w14:paraId="30E98C07" w14:textId="77777777">
        <w:tblPrEx>
          <w:tblCellMar>
            <w:top w:w="0" w:type="dxa"/>
            <w:bottom w:w="0" w:type="dxa"/>
          </w:tblCellMar>
        </w:tblPrEx>
        <w:trPr>
          <w:trHeight w:hRule="exact" w:val="322"/>
        </w:trPr>
        <w:tc>
          <w:tcPr>
            <w:tcW w:w="6096" w:type="dxa"/>
            <w:vMerge/>
            <w:tcBorders>
              <w:top w:val="single" w:sz="0" w:space="0" w:color="000000"/>
              <w:left w:val="single" w:sz="5" w:space="0" w:color="000000"/>
              <w:bottom w:val="single" w:sz="5" w:space="0" w:color="000000"/>
              <w:right w:val="single" w:sz="5" w:space="0" w:color="000000"/>
            </w:tcBorders>
          </w:tcPr>
          <w:p w14:paraId="30E98C05" w14:textId="77777777" w:rsidR="00EA544D" w:rsidRDefault="00EA544D"/>
        </w:tc>
        <w:tc>
          <w:tcPr>
            <w:tcW w:w="2933" w:type="dxa"/>
            <w:tcBorders>
              <w:top w:val="single" w:sz="5" w:space="0" w:color="000000"/>
              <w:left w:val="single" w:sz="5" w:space="0" w:color="000000"/>
              <w:bottom w:val="single" w:sz="5" w:space="0" w:color="000000"/>
              <w:right w:val="single" w:sz="5" w:space="0" w:color="000000"/>
            </w:tcBorders>
          </w:tcPr>
          <w:p w14:paraId="30E98C06"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C0B" w14:textId="77777777">
        <w:tblPrEx>
          <w:tblCellMar>
            <w:top w:w="0" w:type="dxa"/>
            <w:bottom w:w="0" w:type="dxa"/>
          </w:tblCellMar>
        </w:tblPrEx>
        <w:trPr>
          <w:trHeight w:hRule="exact" w:val="686"/>
        </w:trPr>
        <w:tc>
          <w:tcPr>
            <w:tcW w:w="6096" w:type="dxa"/>
            <w:vMerge w:val="restart"/>
            <w:tcBorders>
              <w:top w:val="single" w:sz="5" w:space="0" w:color="000000"/>
              <w:left w:val="single" w:sz="5" w:space="0" w:color="000000"/>
              <w:bottom w:val="single" w:sz="0" w:space="0" w:color="000000"/>
              <w:right w:val="single" w:sz="5" w:space="0" w:color="000000"/>
            </w:tcBorders>
          </w:tcPr>
          <w:p w14:paraId="30E98C08" w14:textId="77777777" w:rsidR="00EA544D" w:rsidRDefault="002E630A">
            <w:pPr>
              <w:numPr>
                <w:ilvl w:val="0"/>
                <w:numId w:val="5"/>
              </w:numPr>
              <w:tabs>
                <w:tab w:val="clear" w:pos="288"/>
                <w:tab w:val="left" w:pos="792"/>
              </w:tabs>
              <w:spacing w:before="31" w:after="547" w:line="247" w:lineRule="exact"/>
              <w:ind w:left="504"/>
              <w:textAlignment w:val="baseline"/>
              <w:rPr>
                <w:rFonts w:ascii="Calibri" w:eastAsia="Calibri" w:hAnsi="Calibri"/>
                <w:color w:val="000000"/>
                <w:sz w:val="25"/>
              </w:rPr>
            </w:pPr>
            <w:r>
              <w:rPr>
                <w:rFonts w:ascii="Calibri" w:eastAsia="Calibri" w:hAnsi="Calibri"/>
                <w:color w:val="000000"/>
                <w:sz w:val="25"/>
              </w:rPr>
              <w:t>Send the NRWM Act 2012 to committee members.</w:t>
            </w:r>
          </w:p>
        </w:tc>
        <w:tc>
          <w:tcPr>
            <w:tcW w:w="2933" w:type="dxa"/>
            <w:tcBorders>
              <w:top w:val="single" w:sz="5" w:space="0" w:color="000000"/>
              <w:left w:val="single" w:sz="5" w:space="0" w:color="000000"/>
              <w:bottom w:val="single" w:sz="5" w:space="0" w:color="000000"/>
              <w:right w:val="single" w:sz="5" w:space="0" w:color="000000"/>
            </w:tcBorders>
          </w:tcPr>
          <w:p w14:paraId="30E98C09" w14:textId="77777777" w:rsidR="00EA544D" w:rsidRDefault="002E630A">
            <w:pPr>
              <w:spacing w:before="31" w:line="247"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30E98C0A" w14:textId="77777777" w:rsidR="00EA544D" w:rsidRDefault="002E630A">
            <w:pPr>
              <w:spacing w:before="166" w:line="237" w:lineRule="exact"/>
              <w:ind w:left="144"/>
              <w:textAlignment w:val="baseline"/>
              <w:rPr>
                <w:rFonts w:ascii="Calibri" w:eastAsia="Calibri" w:hAnsi="Calibri"/>
                <w:color w:val="000000"/>
                <w:sz w:val="25"/>
              </w:rPr>
            </w:pPr>
            <w:r>
              <w:rPr>
                <w:rFonts w:ascii="Calibri" w:eastAsia="Calibri" w:hAnsi="Calibri"/>
                <w:color w:val="000000"/>
                <w:sz w:val="25"/>
              </w:rPr>
              <w:t>Available</w:t>
            </w:r>
            <w:hyperlink r:id="rId12">
              <w:r>
                <w:rPr>
                  <w:rFonts w:ascii="Calibri" w:eastAsia="Calibri" w:hAnsi="Calibri"/>
                  <w:color w:val="0000FF"/>
                  <w:sz w:val="25"/>
                  <w:u w:val="single"/>
                </w:rPr>
                <w:t xml:space="preserve"> here</w:t>
              </w:r>
            </w:hyperlink>
            <w:r>
              <w:rPr>
                <w:rFonts w:ascii="Calibri" w:eastAsia="Calibri" w:hAnsi="Calibri"/>
                <w:color w:val="0462C1"/>
                <w:sz w:val="25"/>
              </w:rPr>
              <w:t xml:space="preserve"> </w:t>
            </w:r>
          </w:p>
        </w:tc>
      </w:tr>
      <w:tr w:rsidR="00EA544D" w14:paraId="30E98C0E" w14:textId="77777777">
        <w:tblPrEx>
          <w:tblCellMar>
            <w:top w:w="0" w:type="dxa"/>
            <w:bottom w:w="0" w:type="dxa"/>
          </w:tblCellMar>
        </w:tblPrEx>
        <w:trPr>
          <w:trHeight w:hRule="exact" w:val="149"/>
        </w:trPr>
        <w:tc>
          <w:tcPr>
            <w:tcW w:w="6096" w:type="dxa"/>
            <w:vMerge/>
            <w:tcBorders>
              <w:top w:val="single" w:sz="0" w:space="0" w:color="000000"/>
              <w:left w:val="single" w:sz="5" w:space="0" w:color="000000"/>
              <w:bottom w:val="single" w:sz="5" w:space="0" w:color="000000"/>
              <w:right w:val="single" w:sz="5" w:space="0" w:color="000000"/>
            </w:tcBorders>
          </w:tcPr>
          <w:p w14:paraId="30E98C0C" w14:textId="77777777" w:rsidR="00EA544D" w:rsidRDefault="00EA544D"/>
        </w:tc>
        <w:tc>
          <w:tcPr>
            <w:tcW w:w="2933" w:type="dxa"/>
            <w:tcBorders>
              <w:top w:val="single" w:sz="5" w:space="0" w:color="000000"/>
              <w:left w:val="single" w:sz="5" w:space="0" w:color="000000"/>
              <w:bottom w:val="single" w:sz="5" w:space="0" w:color="000000"/>
              <w:right w:val="single" w:sz="5" w:space="0" w:color="000000"/>
            </w:tcBorders>
          </w:tcPr>
          <w:p w14:paraId="30E98C0D"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C12" w14:textId="77777777">
        <w:tblPrEx>
          <w:tblCellMar>
            <w:top w:w="0" w:type="dxa"/>
            <w:bottom w:w="0" w:type="dxa"/>
          </w:tblCellMar>
        </w:tblPrEx>
        <w:trPr>
          <w:trHeight w:hRule="exact" w:val="1858"/>
        </w:trPr>
        <w:tc>
          <w:tcPr>
            <w:tcW w:w="6096" w:type="dxa"/>
            <w:vMerge w:val="restart"/>
            <w:tcBorders>
              <w:top w:val="single" w:sz="5" w:space="0" w:color="000000"/>
              <w:left w:val="single" w:sz="5" w:space="0" w:color="000000"/>
              <w:bottom w:val="single" w:sz="0" w:space="0" w:color="000000"/>
              <w:right w:val="single" w:sz="5" w:space="0" w:color="000000"/>
            </w:tcBorders>
          </w:tcPr>
          <w:p w14:paraId="30E98C0F" w14:textId="77777777" w:rsidR="00EA544D" w:rsidRDefault="002E630A">
            <w:pPr>
              <w:numPr>
                <w:ilvl w:val="0"/>
                <w:numId w:val="5"/>
              </w:numPr>
              <w:tabs>
                <w:tab w:val="clear" w:pos="288"/>
                <w:tab w:val="left" w:pos="792"/>
                <w:tab w:val="left" w:pos="864"/>
              </w:tabs>
              <w:spacing w:before="31" w:after="1728" w:line="247" w:lineRule="exact"/>
              <w:ind w:left="504"/>
              <w:textAlignment w:val="baseline"/>
              <w:rPr>
                <w:rFonts w:ascii="Calibri" w:eastAsia="Calibri" w:hAnsi="Calibri"/>
                <w:color w:val="000000"/>
                <w:sz w:val="25"/>
              </w:rPr>
            </w:pPr>
            <w:r>
              <w:rPr>
                <w:rFonts w:ascii="Calibri" w:eastAsia="Calibri" w:hAnsi="Calibri"/>
                <w:color w:val="000000"/>
                <w:sz w:val="25"/>
              </w:rPr>
              <w:t>Clarification on hospital waste to go to the facility.</w:t>
            </w:r>
          </w:p>
        </w:tc>
        <w:tc>
          <w:tcPr>
            <w:tcW w:w="2933" w:type="dxa"/>
            <w:tcBorders>
              <w:top w:val="single" w:sz="5" w:space="0" w:color="000000"/>
              <w:left w:val="single" w:sz="5" w:space="0" w:color="000000"/>
              <w:bottom w:val="single" w:sz="5" w:space="0" w:color="000000"/>
              <w:right w:val="single" w:sz="5" w:space="0" w:color="000000"/>
            </w:tcBorders>
          </w:tcPr>
          <w:p w14:paraId="30E98C10" w14:textId="77777777" w:rsidR="00EA544D" w:rsidRDefault="002E630A">
            <w:pPr>
              <w:spacing w:before="31" w:line="247"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30E98C11" w14:textId="77777777" w:rsidR="00EA544D" w:rsidRDefault="002E630A">
            <w:pPr>
              <w:spacing w:before="120" w:line="289" w:lineRule="exact"/>
              <w:ind w:left="144" w:right="216"/>
              <w:textAlignment w:val="baseline"/>
              <w:rPr>
                <w:rFonts w:ascii="Calibri" w:eastAsia="Calibri" w:hAnsi="Calibri"/>
                <w:color w:val="000000"/>
                <w:sz w:val="25"/>
              </w:rPr>
            </w:pPr>
            <w:r>
              <w:rPr>
                <w:rFonts w:ascii="Calibri" w:eastAsia="Calibri" w:hAnsi="Calibri"/>
                <w:color w:val="000000"/>
                <w:sz w:val="25"/>
              </w:rPr>
              <w:t xml:space="preserve">Information on the volume of waste - Link to Australian Radioactive Management Framework </w:t>
            </w:r>
            <w:hyperlink r:id="rId13">
              <w:r>
                <w:rPr>
                  <w:rFonts w:ascii="Calibri" w:eastAsia="Calibri" w:hAnsi="Calibri"/>
                  <w:color w:val="0000FF"/>
                  <w:sz w:val="25"/>
                  <w:u w:val="single"/>
                </w:rPr>
                <w:t>here</w:t>
              </w:r>
            </w:hyperlink>
            <w:r>
              <w:rPr>
                <w:rFonts w:ascii="Calibri" w:eastAsia="Calibri" w:hAnsi="Calibri"/>
                <w:color w:val="0462C1"/>
                <w:sz w:val="25"/>
              </w:rPr>
              <w:t xml:space="preserve"> </w:t>
            </w:r>
          </w:p>
        </w:tc>
      </w:tr>
      <w:tr w:rsidR="00EA544D" w14:paraId="30E98C15" w14:textId="77777777">
        <w:tblPrEx>
          <w:tblCellMar>
            <w:top w:w="0" w:type="dxa"/>
            <w:bottom w:w="0" w:type="dxa"/>
          </w:tblCellMar>
        </w:tblPrEx>
        <w:trPr>
          <w:trHeight w:hRule="exact" w:val="149"/>
        </w:trPr>
        <w:tc>
          <w:tcPr>
            <w:tcW w:w="6096" w:type="dxa"/>
            <w:vMerge/>
            <w:tcBorders>
              <w:top w:val="single" w:sz="0" w:space="0" w:color="000000"/>
              <w:left w:val="single" w:sz="5" w:space="0" w:color="000000"/>
              <w:bottom w:val="single" w:sz="5" w:space="0" w:color="000000"/>
              <w:right w:val="single" w:sz="5" w:space="0" w:color="000000"/>
            </w:tcBorders>
          </w:tcPr>
          <w:p w14:paraId="30E98C13" w14:textId="77777777" w:rsidR="00EA544D" w:rsidRDefault="00EA544D"/>
        </w:tc>
        <w:tc>
          <w:tcPr>
            <w:tcW w:w="2933" w:type="dxa"/>
            <w:tcBorders>
              <w:top w:val="single" w:sz="5" w:space="0" w:color="000000"/>
              <w:left w:val="single" w:sz="5" w:space="0" w:color="000000"/>
              <w:bottom w:val="single" w:sz="5" w:space="0" w:color="000000"/>
              <w:right w:val="single" w:sz="5" w:space="0" w:color="000000"/>
            </w:tcBorders>
          </w:tcPr>
          <w:p w14:paraId="30E98C14"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C19" w14:textId="77777777">
        <w:tblPrEx>
          <w:tblCellMar>
            <w:top w:w="0" w:type="dxa"/>
            <w:bottom w:w="0" w:type="dxa"/>
          </w:tblCellMar>
        </w:tblPrEx>
        <w:trPr>
          <w:trHeight w:hRule="exact" w:val="1564"/>
        </w:trPr>
        <w:tc>
          <w:tcPr>
            <w:tcW w:w="6096" w:type="dxa"/>
            <w:vMerge w:val="restart"/>
            <w:tcBorders>
              <w:top w:val="single" w:sz="5" w:space="0" w:color="000000"/>
              <w:left w:val="single" w:sz="5" w:space="0" w:color="000000"/>
              <w:bottom w:val="single" w:sz="0" w:space="0" w:color="000000"/>
              <w:right w:val="single" w:sz="5" w:space="0" w:color="000000"/>
            </w:tcBorders>
          </w:tcPr>
          <w:p w14:paraId="30E98C16" w14:textId="77777777" w:rsidR="00EA544D" w:rsidRDefault="002E630A">
            <w:pPr>
              <w:numPr>
                <w:ilvl w:val="0"/>
                <w:numId w:val="4"/>
              </w:numPr>
              <w:tabs>
                <w:tab w:val="clear" w:pos="360"/>
                <w:tab w:val="left" w:pos="864"/>
                <w:tab w:val="left" w:pos="864"/>
              </w:tabs>
              <w:spacing w:after="1142" w:line="285" w:lineRule="exact"/>
              <w:ind w:left="864" w:right="1008" w:hanging="360"/>
              <w:textAlignment w:val="baseline"/>
              <w:rPr>
                <w:rFonts w:ascii="Calibri" w:eastAsia="Calibri" w:hAnsi="Calibri"/>
                <w:color w:val="000000"/>
                <w:sz w:val="25"/>
              </w:rPr>
            </w:pPr>
            <w:r>
              <w:rPr>
                <w:rFonts w:ascii="Calibri" w:eastAsia="Calibri" w:hAnsi="Calibri"/>
                <w:color w:val="000000"/>
                <w:sz w:val="25"/>
              </w:rPr>
              <w:t>Provide the latest inventory numbers to the committee</w:t>
            </w:r>
          </w:p>
        </w:tc>
        <w:tc>
          <w:tcPr>
            <w:tcW w:w="2933" w:type="dxa"/>
            <w:tcBorders>
              <w:top w:val="single" w:sz="5" w:space="0" w:color="000000"/>
              <w:left w:val="single" w:sz="5" w:space="0" w:color="000000"/>
              <w:bottom w:val="single" w:sz="5" w:space="0" w:color="000000"/>
              <w:right w:val="single" w:sz="5" w:space="0" w:color="000000"/>
            </w:tcBorders>
          </w:tcPr>
          <w:p w14:paraId="30E98C17" w14:textId="77777777" w:rsidR="00EA544D" w:rsidRDefault="002E630A">
            <w:pPr>
              <w:spacing w:line="248"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30E98C18" w14:textId="77777777" w:rsidR="00EA544D" w:rsidRDefault="002E630A">
            <w:pPr>
              <w:spacing w:before="114" w:line="290" w:lineRule="exact"/>
              <w:ind w:left="144" w:right="360"/>
              <w:textAlignment w:val="baseline"/>
              <w:rPr>
                <w:rFonts w:ascii="Calibri" w:eastAsia="Calibri" w:hAnsi="Calibri"/>
                <w:color w:val="000000"/>
                <w:spacing w:val="-8"/>
                <w:sz w:val="25"/>
              </w:rPr>
            </w:pPr>
            <w:r>
              <w:rPr>
                <w:rFonts w:ascii="Calibri" w:eastAsia="Calibri" w:hAnsi="Calibri"/>
                <w:color w:val="000000"/>
                <w:spacing w:val="-8"/>
                <w:sz w:val="25"/>
              </w:rPr>
              <w:t xml:space="preserve">Available – Link to Australian Radioactive Management Framework </w:t>
            </w:r>
            <w:hyperlink r:id="rId14">
              <w:r>
                <w:rPr>
                  <w:rFonts w:ascii="Calibri" w:eastAsia="Calibri" w:hAnsi="Calibri"/>
                  <w:color w:val="0000FF"/>
                  <w:spacing w:val="-8"/>
                  <w:sz w:val="25"/>
                  <w:u w:val="single"/>
                </w:rPr>
                <w:t>here</w:t>
              </w:r>
            </w:hyperlink>
            <w:r>
              <w:rPr>
                <w:rFonts w:ascii="Calibri" w:eastAsia="Calibri" w:hAnsi="Calibri"/>
                <w:color w:val="0462C1"/>
                <w:spacing w:val="-8"/>
                <w:sz w:val="25"/>
              </w:rPr>
              <w:t xml:space="preserve"> </w:t>
            </w:r>
          </w:p>
        </w:tc>
      </w:tr>
      <w:tr w:rsidR="00EA544D" w14:paraId="30E98C1C" w14:textId="77777777">
        <w:tblPrEx>
          <w:tblCellMar>
            <w:top w:w="0" w:type="dxa"/>
            <w:bottom w:w="0" w:type="dxa"/>
          </w:tblCellMar>
        </w:tblPrEx>
        <w:trPr>
          <w:trHeight w:hRule="exact" w:val="149"/>
        </w:trPr>
        <w:tc>
          <w:tcPr>
            <w:tcW w:w="6096" w:type="dxa"/>
            <w:vMerge/>
            <w:tcBorders>
              <w:top w:val="single" w:sz="0" w:space="0" w:color="000000"/>
              <w:left w:val="single" w:sz="5" w:space="0" w:color="000000"/>
              <w:bottom w:val="single" w:sz="5" w:space="0" w:color="000000"/>
              <w:right w:val="single" w:sz="5" w:space="0" w:color="000000"/>
            </w:tcBorders>
          </w:tcPr>
          <w:p w14:paraId="30E98C1A" w14:textId="77777777" w:rsidR="00EA544D" w:rsidRDefault="00EA544D"/>
        </w:tc>
        <w:tc>
          <w:tcPr>
            <w:tcW w:w="2933" w:type="dxa"/>
            <w:tcBorders>
              <w:top w:val="single" w:sz="5" w:space="0" w:color="000000"/>
              <w:left w:val="single" w:sz="5" w:space="0" w:color="000000"/>
              <w:bottom w:val="single" w:sz="5" w:space="0" w:color="000000"/>
              <w:right w:val="single" w:sz="5" w:space="0" w:color="000000"/>
            </w:tcBorders>
          </w:tcPr>
          <w:p w14:paraId="30E98C1B"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r w:rsidR="00EA544D" w14:paraId="30E98C1F"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30E98C1D" w14:textId="77777777" w:rsidR="00EA544D" w:rsidRDefault="002E630A">
            <w:pPr>
              <w:numPr>
                <w:ilvl w:val="0"/>
                <w:numId w:val="4"/>
              </w:numPr>
              <w:tabs>
                <w:tab w:val="clear" w:pos="360"/>
                <w:tab w:val="left" w:pos="864"/>
                <w:tab w:val="left" w:pos="864"/>
              </w:tabs>
              <w:spacing w:after="134" w:line="285" w:lineRule="exact"/>
              <w:ind w:left="864" w:right="324" w:hanging="360"/>
              <w:textAlignment w:val="baseline"/>
              <w:rPr>
                <w:rFonts w:ascii="Calibri" w:eastAsia="Calibri" w:hAnsi="Calibri"/>
                <w:color w:val="000000"/>
                <w:sz w:val="25"/>
              </w:rPr>
            </w:pPr>
            <w:r>
              <w:rPr>
                <w:rFonts w:ascii="Calibri" w:eastAsia="Calibri" w:hAnsi="Calibri"/>
                <w:color w:val="000000"/>
                <w:sz w:val="25"/>
              </w:rPr>
              <w:t>Add item to the April agenda to discuss options for the Capital Contribution Fund.</w:t>
            </w:r>
          </w:p>
        </w:tc>
        <w:tc>
          <w:tcPr>
            <w:tcW w:w="2933" w:type="dxa"/>
            <w:tcBorders>
              <w:top w:val="single" w:sz="5" w:space="0" w:color="000000"/>
              <w:left w:val="single" w:sz="5" w:space="0" w:color="000000"/>
              <w:bottom w:val="single" w:sz="5" w:space="0" w:color="000000"/>
              <w:right w:val="single" w:sz="5" w:space="0" w:color="000000"/>
            </w:tcBorders>
          </w:tcPr>
          <w:p w14:paraId="30E98C1E" w14:textId="77777777" w:rsidR="00EA544D" w:rsidRDefault="002E630A">
            <w:pPr>
              <w:spacing w:before="31" w:after="42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EA544D" w14:paraId="30E98C22" w14:textId="77777777">
        <w:tblPrEx>
          <w:tblCellMar>
            <w:top w:w="0" w:type="dxa"/>
            <w:bottom w:w="0" w:type="dxa"/>
          </w:tblCellMar>
        </w:tblPrEx>
        <w:trPr>
          <w:trHeight w:hRule="exact" w:val="720"/>
        </w:trPr>
        <w:tc>
          <w:tcPr>
            <w:tcW w:w="6096" w:type="dxa"/>
            <w:tcBorders>
              <w:top w:val="single" w:sz="5" w:space="0" w:color="000000"/>
              <w:left w:val="single" w:sz="5" w:space="0" w:color="000000"/>
              <w:bottom w:val="single" w:sz="5" w:space="0" w:color="000000"/>
              <w:right w:val="single" w:sz="5" w:space="0" w:color="000000"/>
            </w:tcBorders>
          </w:tcPr>
          <w:p w14:paraId="30E98C20" w14:textId="77777777" w:rsidR="00EA544D" w:rsidRDefault="002E630A">
            <w:pPr>
              <w:numPr>
                <w:ilvl w:val="0"/>
                <w:numId w:val="4"/>
              </w:numPr>
              <w:tabs>
                <w:tab w:val="clear" w:pos="360"/>
                <w:tab w:val="left" w:pos="864"/>
                <w:tab w:val="left" w:pos="864"/>
              </w:tabs>
              <w:spacing w:after="134" w:line="288" w:lineRule="exact"/>
              <w:ind w:left="864" w:right="360" w:hanging="360"/>
              <w:textAlignment w:val="baseline"/>
              <w:rPr>
                <w:rFonts w:ascii="Calibri" w:eastAsia="Calibri" w:hAnsi="Calibri"/>
                <w:color w:val="000000"/>
                <w:spacing w:val="-6"/>
                <w:sz w:val="25"/>
              </w:rPr>
            </w:pPr>
            <w:r>
              <w:rPr>
                <w:rFonts w:ascii="Calibri" w:eastAsia="Calibri" w:hAnsi="Calibri"/>
                <w:color w:val="000000"/>
                <w:spacing w:val="-6"/>
                <w:sz w:val="25"/>
              </w:rPr>
              <w:t>Provide the council correspondence on the Capital Contribution Fund to committee members.</w:t>
            </w:r>
          </w:p>
        </w:tc>
        <w:tc>
          <w:tcPr>
            <w:tcW w:w="2933" w:type="dxa"/>
            <w:tcBorders>
              <w:top w:val="single" w:sz="5" w:space="0" w:color="000000"/>
              <w:left w:val="single" w:sz="5" w:space="0" w:color="000000"/>
              <w:bottom w:val="single" w:sz="5" w:space="0" w:color="000000"/>
              <w:right w:val="single" w:sz="5" w:space="0" w:color="000000"/>
            </w:tcBorders>
          </w:tcPr>
          <w:p w14:paraId="30E98C21" w14:textId="77777777" w:rsidR="00EA544D" w:rsidRDefault="002E630A">
            <w:pPr>
              <w:spacing w:before="36" w:after="42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EA544D" w14:paraId="30E98C25" w14:textId="77777777">
        <w:tblPrEx>
          <w:tblCellMar>
            <w:top w:w="0" w:type="dxa"/>
            <w:bottom w:w="0" w:type="dxa"/>
          </w:tblCellMar>
        </w:tblPrEx>
        <w:trPr>
          <w:trHeight w:hRule="exact" w:val="716"/>
        </w:trPr>
        <w:tc>
          <w:tcPr>
            <w:tcW w:w="6096" w:type="dxa"/>
            <w:tcBorders>
              <w:top w:val="single" w:sz="5" w:space="0" w:color="000000"/>
              <w:left w:val="single" w:sz="5" w:space="0" w:color="000000"/>
              <w:bottom w:val="single" w:sz="5" w:space="0" w:color="000000"/>
              <w:right w:val="single" w:sz="5" w:space="0" w:color="000000"/>
            </w:tcBorders>
          </w:tcPr>
          <w:p w14:paraId="30E98C23" w14:textId="77777777" w:rsidR="00EA544D" w:rsidRDefault="002E630A">
            <w:pPr>
              <w:numPr>
                <w:ilvl w:val="0"/>
                <w:numId w:val="5"/>
              </w:numPr>
              <w:tabs>
                <w:tab w:val="clear" w:pos="288"/>
                <w:tab w:val="left" w:pos="792"/>
                <w:tab w:val="left" w:pos="864"/>
              </w:tabs>
              <w:spacing w:before="36" w:after="427" w:line="247" w:lineRule="exact"/>
              <w:ind w:left="504"/>
              <w:textAlignment w:val="baseline"/>
              <w:rPr>
                <w:rFonts w:ascii="Calibri" w:eastAsia="Calibri" w:hAnsi="Calibri"/>
                <w:color w:val="000000"/>
                <w:sz w:val="25"/>
              </w:rPr>
            </w:pPr>
            <w:r>
              <w:rPr>
                <w:rFonts w:ascii="Calibri" w:eastAsia="Calibri" w:hAnsi="Calibri"/>
                <w:color w:val="000000"/>
                <w:sz w:val="25"/>
              </w:rPr>
              <w:t>John Reed to present at KCC</w:t>
            </w:r>
          </w:p>
        </w:tc>
        <w:tc>
          <w:tcPr>
            <w:tcW w:w="2933" w:type="dxa"/>
            <w:tcBorders>
              <w:top w:val="single" w:sz="5" w:space="0" w:color="000000"/>
              <w:left w:val="single" w:sz="5" w:space="0" w:color="000000"/>
              <w:bottom w:val="single" w:sz="5" w:space="0" w:color="000000"/>
              <w:right w:val="single" w:sz="5" w:space="0" w:color="000000"/>
            </w:tcBorders>
          </w:tcPr>
          <w:p w14:paraId="30E98C24" w14:textId="77777777" w:rsidR="00EA544D" w:rsidRDefault="002E630A">
            <w:pPr>
              <w:spacing w:after="134" w:line="288" w:lineRule="exact"/>
              <w:ind w:left="108" w:right="324"/>
              <w:textAlignment w:val="baseline"/>
              <w:rPr>
                <w:rFonts w:ascii="Calibri" w:eastAsia="Calibri" w:hAnsi="Calibri"/>
                <w:color w:val="000000"/>
                <w:spacing w:val="-6"/>
                <w:sz w:val="25"/>
              </w:rPr>
            </w:pPr>
            <w:r>
              <w:rPr>
                <w:rFonts w:ascii="Calibri" w:eastAsia="Calibri" w:hAnsi="Calibri"/>
                <w:color w:val="000000"/>
                <w:spacing w:val="-6"/>
                <w:sz w:val="25"/>
              </w:rPr>
              <w:t>In Progress – Mayor Suter has contacted Mr Reed.</w:t>
            </w:r>
          </w:p>
        </w:tc>
      </w:tr>
      <w:tr w:rsidR="00EA544D" w14:paraId="30E98C28" w14:textId="77777777">
        <w:tblPrEx>
          <w:tblCellMar>
            <w:top w:w="0" w:type="dxa"/>
            <w:bottom w:w="0" w:type="dxa"/>
          </w:tblCellMar>
        </w:tblPrEx>
        <w:trPr>
          <w:trHeight w:hRule="exact" w:val="1886"/>
        </w:trPr>
        <w:tc>
          <w:tcPr>
            <w:tcW w:w="6096" w:type="dxa"/>
            <w:tcBorders>
              <w:top w:val="single" w:sz="5" w:space="0" w:color="000000"/>
              <w:left w:val="single" w:sz="5" w:space="0" w:color="000000"/>
              <w:bottom w:val="single" w:sz="5" w:space="0" w:color="000000"/>
              <w:right w:val="single" w:sz="5" w:space="0" w:color="000000"/>
            </w:tcBorders>
          </w:tcPr>
          <w:p w14:paraId="30E98C26" w14:textId="77777777" w:rsidR="00EA544D" w:rsidRDefault="002E630A">
            <w:pPr>
              <w:numPr>
                <w:ilvl w:val="0"/>
                <w:numId w:val="5"/>
              </w:numPr>
              <w:tabs>
                <w:tab w:val="clear" w:pos="288"/>
                <w:tab w:val="left" w:pos="792"/>
                <w:tab w:val="left" w:pos="864"/>
              </w:tabs>
              <w:spacing w:before="35" w:after="1598" w:line="247" w:lineRule="exact"/>
              <w:ind w:left="504"/>
              <w:textAlignment w:val="baseline"/>
              <w:rPr>
                <w:rFonts w:ascii="Calibri" w:eastAsia="Calibri" w:hAnsi="Calibri"/>
                <w:color w:val="000000"/>
                <w:sz w:val="25"/>
              </w:rPr>
            </w:pPr>
            <w:r>
              <w:rPr>
                <w:rFonts w:ascii="Calibri" w:eastAsia="Calibri" w:hAnsi="Calibri"/>
                <w:color w:val="000000"/>
                <w:sz w:val="25"/>
              </w:rPr>
              <w:t>LIDAR report to be sent to committee</w:t>
            </w:r>
          </w:p>
        </w:tc>
        <w:tc>
          <w:tcPr>
            <w:tcW w:w="2933" w:type="dxa"/>
            <w:tcBorders>
              <w:top w:val="single" w:sz="5" w:space="0" w:color="000000"/>
              <w:left w:val="single" w:sz="5" w:space="0" w:color="000000"/>
              <w:bottom w:val="single" w:sz="5" w:space="0" w:color="000000"/>
              <w:right w:val="single" w:sz="5" w:space="0" w:color="000000"/>
            </w:tcBorders>
          </w:tcPr>
          <w:p w14:paraId="30E98C27" w14:textId="77777777" w:rsidR="00EA544D" w:rsidRDefault="002E630A">
            <w:pPr>
              <w:spacing w:after="134" w:line="291" w:lineRule="exact"/>
              <w:ind w:left="108" w:right="108"/>
              <w:textAlignment w:val="baseline"/>
              <w:rPr>
                <w:rFonts w:ascii="Calibri" w:eastAsia="Calibri" w:hAnsi="Calibri"/>
                <w:color w:val="000000"/>
                <w:sz w:val="25"/>
              </w:rPr>
            </w:pPr>
            <w:r>
              <w:rPr>
                <w:rFonts w:ascii="Calibri" w:eastAsia="Calibri" w:hAnsi="Calibri"/>
                <w:color w:val="000000"/>
                <w:sz w:val="25"/>
              </w:rPr>
              <w:t>In Progress – survey commenced 4 April 2018 – no report, data included in site characterisation work – confirmed 12,000 ha for each site</w:t>
            </w:r>
          </w:p>
        </w:tc>
      </w:tr>
      <w:tr w:rsidR="00EA544D" w14:paraId="30E98C2B"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30E98C29" w14:textId="77777777" w:rsidR="00EA544D" w:rsidRDefault="002E630A">
            <w:pPr>
              <w:numPr>
                <w:ilvl w:val="0"/>
                <w:numId w:val="4"/>
              </w:numPr>
              <w:tabs>
                <w:tab w:val="clear" w:pos="360"/>
                <w:tab w:val="left" w:pos="864"/>
                <w:tab w:val="right" w:pos="5976"/>
              </w:tabs>
              <w:spacing w:after="138" w:line="288" w:lineRule="exact"/>
              <w:ind w:left="864" w:right="180"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Confidentiality protocol to be sent to the committee </w:t>
            </w:r>
            <w:r>
              <w:rPr>
                <w:rFonts w:ascii="Calibri" w:eastAsia="Calibri" w:hAnsi="Calibri"/>
                <w:color w:val="000000"/>
                <w:spacing w:val="-6"/>
                <w:sz w:val="25"/>
              </w:rPr>
              <w:br/>
              <w:t>once convener has approved</w:t>
            </w:r>
          </w:p>
        </w:tc>
        <w:tc>
          <w:tcPr>
            <w:tcW w:w="2933" w:type="dxa"/>
            <w:tcBorders>
              <w:top w:val="single" w:sz="5" w:space="0" w:color="000000"/>
              <w:left w:val="single" w:sz="5" w:space="0" w:color="000000"/>
              <w:bottom w:val="single" w:sz="5" w:space="0" w:color="000000"/>
              <w:right w:val="single" w:sz="5" w:space="0" w:color="000000"/>
            </w:tcBorders>
          </w:tcPr>
          <w:p w14:paraId="30E98C2A" w14:textId="77777777" w:rsidR="00EA544D" w:rsidRDefault="002E630A">
            <w:pPr>
              <w:spacing w:before="36" w:after="431"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EA544D" w14:paraId="30E98C2E" w14:textId="77777777">
        <w:tblPrEx>
          <w:tblCellMar>
            <w:top w:w="0" w:type="dxa"/>
            <w:bottom w:w="0" w:type="dxa"/>
          </w:tblCellMar>
        </w:tblPrEx>
        <w:trPr>
          <w:trHeight w:hRule="exact" w:val="423"/>
        </w:trPr>
        <w:tc>
          <w:tcPr>
            <w:tcW w:w="6096" w:type="dxa"/>
            <w:tcBorders>
              <w:top w:val="single" w:sz="5" w:space="0" w:color="000000"/>
              <w:left w:val="single" w:sz="5" w:space="0" w:color="000000"/>
              <w:bottom w:val="single" w:sz="5" w:space="0" w:color="000000"/>
              <w:right w:val="single" w:sz="5" w:space="0" w:color="000000"/>
            </w:tcBorders>
          </w:tcPr>
          <w:p w14:paraId="30E98C2C" w14:textId="77777777" w:rsidR="00EA544D" w:rsidRDefault="002E630A">
            <w:pPr>
              <w:numPr>
                <w:ilvl w:val="0"/>
                <w:numId w:val="5"/>
              </w:numPr>
              <w:tabs>
                <w:tab w:val="clear" w:pos="288"/>
                <w:tab w:val="left" w:pos="792"/>
              </w:tabs>
              <w:spacing w:before="36" w:after="134" w:line="247" w:lineRule="exact"/>
              <w:ind w:left="504"/>
              <w:textAlignment w:val="baseline"/>
              <w:rPr>
                <w:rFonts w:ascii="Calibri" w:eastAsia="Calibri" w:hAnsi="Calibri"/>
                <w:color w:val="000000"/>
                <w:sz w:val="25"/>
              </w:rPr>
            </w:pPr>
            <w:r>
              <w:rPr>
                <w:rFonts w:ascii="Calibri" w:eastAsia="Calibri" w:hAnsi="Calibri"/>
                <w:color w:val="000000"/>
                <w:sz w:val="25"/>
              </w:rPr>
              <w:t>ANSTO to present at April meeting</w:t>
            </w:r>
          </w:p>
        </w:tc>
        <w:tc>
          <w:tcPr>
            <w:tcW w:w="2933" w:type="dxa"/>
            <w:tcBorders>
              <w:top w:val="single" w:sz="5" w:space="0" w:color="000000"/>
              <w:left w:val="single" w:sz="5" w:space="0" w:color="000000"/>
              <w:bottom w:val="single" w:sz="5" w:space="0" w:color="000000"/>
              <w:right w:val="single" w:sz="5" w:space="0" w:color="000000"/>
            </w:tcBorders>
          </w:tcPr>
          <w:p w14:paraId="30E98C2D" w14:textId="77777777" w:rsidR="00EA544D" w:rsidRDefault="002E630A">
            <w:pPr>
              <w:spacing w:before="36" w:after="134"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EA544D" w14:paraId="30E98C32" w14:textId="77777777">
        <w:tblPrEx>
          <w:tblCellMar>
            <w:top w:w="0" w:type="dxa"/>
            <w:bottom w:w="0" w:type="dxa"/>
          </w:tblCellMar>
        </w:tblPrEx>
        <w:trPr>
          <w:trHeight w:hRule="exact" w:val="1569"/>
        </w:trPr>
        <w:tc>
          <w:tcPr>
            <w:tcW w:w="6096" w:type="dxa"/>
            <w:vMerge w:val="restart"/>
            <w:tcBorders>
              <w:top w:val="single" w:sz="5" w:space="0" w:color="000000"/>
              <w:left w:val="single" w:sz="5" w:space="0" w:color="000000"/>
              <w:bottom w:val="single" w:sz="0" w:space="0" w:color="000000"/>
              <w:right w:val="single" w:sz="5" w:space="0" w:color="000000"/>
            </w:tcBorders>
          </w:tcPr>
          <w:p w14:paraId="30E98C2F" w14:textId="77777777" w:rsidR="00EA544D" w:rsidRDefault="002E630A">
            <w:pPr>
              <w:numPr>
                <w:ilvl w:val="0"/>
                <w:numId w:val="5"/>
              </w:numPr>
              <w:tabs>
                <w:tab w:val="clear" w:pos="288"/>
                <w:tab w:val="left" w:pos="792"/>
              </w:tabs>
              <w:spacing w:before="35" w:after="1440" w:line="247" w:lineRule="exact"/>
              <w:ind w:left="504"/>
              <w:textAlignment w:val="baseline"/>
              <w:rPr>
                <w:rFonts w:ascii="Calibri" w:eastAsia="Calibri" w:hAnsi="Calibri"/>
                <w:color w:val="000000"/>
                <w:sz w:val="25"/>
              </w:rPr>
            </w:pPr>
            <w:r>
              <w:rPr>
                <w:rFonts w:ascii="Calibri" w:eastAsia="Calibri" w:hAnsi="Calibri"/>
                <w:color w:val="000000"/>
                <w:sz w:val="25"/>
              </w:rPr>
              <w:t>Woomera Waste Update</w:t>
            </w:r>
          </w:p>
        </w:tc>
        <w:tc>
          <w:tcPr>
            <w:tcW w:w="2933" w:type="dxa"/>
            <w:tcBorders>
              <w:top w:val="single" w:sz="5" w:space="0" w:color="000000"/>
              <w:left w:val="single" w:sz="5" w:space="0" w:color="000000"/>
              <w:bottom w:val="single" w:sz="5" w:space="0" w:color="000000"/>
              <w:right w:val="single" w:sz="5" w:space="0" w:color="000000"/>
            </w:tcBorders>
          </w:tcPr>
          <w:p w14:paraId="30E98C30" w14:textId="77777777" w:rsidR="00EA544D" w:rsidRDefault="002E630A">
            <w:pPr>
              <w:spacing w:before="35" w:line="247"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30E98C31" w14:textId="77777777" w:rsidR="00EA544D" w:rsidRDefault="002E630A">
            <w:pPr>
              <w:spacing w:before="111" w:line="292" w:lineRule="exact"/>
              <w:ind w:left="144" w:right="360"/>
              <w:textAlignment w:val="baseline"/>
              <w:rPr>
                <w:rFonts w:ascii="Calibri" w:eastAsia="Calibri" w:hAnsi="Calibri"/>
                <w:color w:val="000000"/>
                <w:spacing w:val="-8"/>
                <w:sz w:val="25"/>
              </w:rPr>
            </w:pPr>
            <w:r>
              <w:rPr>
                <w:rFonts w:ascii="Calibri" w:eastAsia="Calibri" w:hAnsi="Calibri"/>
                <w:color w:val="000000"/>
                <w:spacing w:val="-8"/>
                <w:sz w:val="25"/>
              </w:rPr>
              <w:t xml:space="preserve">Available – Link to Australian Radioactive Management Framework </w:t>
            </w:r>
            <w:hyperlink r:id="rId15">
              <w:r>
                <w:rPr>
                  <w:rFonts w:ascii="Calibri" w:eastAsia="Calibri" w:hAnsi="Calibri"/>
                  <w:color w:val="0000FF"/>
                  <w:spacing w:val="-8"/>
                  <w:sz w:val="25"/>
                  <w:u w:val="single"/>
                </w:rPr>
                <w:t>here</w:t>
              </w:r>
            </w:hyperlink>
            <w:r>
              <w:rPr>
                <w:rFonts w:ascii="Calibri" w:eastAsia="Calibri" w:hAnsi="Calibri"/>
                <w:color w:val="0462C1"/>
                <w:spacing w:val="-8"/>
                <w:sz w:val="25"/>
              </w:rPr>
              <w:t xml:space="preserve"> </w:t>
            </w:r>
          </w:p>
        </w:tc>
      </w:tr>
      <w:tr w:rsidR="00EA544D" w14:paraId="30E98C35" w14:textId="77777777">
        <w:tblPrEx>
          <w:tblCellMar>
            <w:top w:w="0" w:type="dxa"/>
            <w:bottom w:w="0" w:type="dxa"/>
          </w:tblCellMar>
        </w:tblPrEx>
        <w:trPr>
          <w:trHeight w:hRule="exact" w:val="158"/>
        </w:trPr>
        <w:tc>
          <w:tcPr>
            <w:tcW w:w="6096" w:type="dxa"/>
            <w:vMerge/>
            <w:tcBorders>
              <w:top w:val="single" w:sz="0" w:space="0" w:color="000000"/>
              <w:left w:val="single" w:sz="5" w:space="0" w:color="000000"/>
              <w:bottom w:val="single" w:sz="5" w:space="0" w:color="000000"/>
              <w:right w:val="single" w:sz="5" w:space="0" w:color="000000"/>
            </w:tcBorders>
          </w:tcPr>
          <w:p w14:paraId="30E98C33" w14:textId="77777777" w:rsidR="00EA544D" w:rsidRDefault="00EA544D"/>
        </w:tc>
        <w:tc>
          <w:tcPr>
            <w:tcW w:w="2933" w:type="dxa"/>
            <w:tcBorders>
              <w:top w:val="single" w:sz="5" w:space="0" w:color="000000"/>
              <w:left w:val="single" w:sz="5" w:space="0" w:color="000000"/>
              <w:bottom w:val="single" w:sz="5" w:space="0" w:color="000000"/>
              <w:right w:val="single" w:sz="5" w:space="0" w:color="000000"/>
            </w:tcBorders>
          </w:tcPr>
          <w:p w14:paraId="30E98C34" w14:textId="77777777" w:rsidR="00EA544D" w:rsidRDefault="002E630A">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30E98C36" w14:textId="77777777" w:rsidR="00EA544D" w:rsidRDefault="00EA544D">
      <w:pPr>
        <w:spacing w:after="1198" w:line="20" w:lineRule="exact"/>
      </w:pPr>
    </w:p>
    <w:p w14:paraId="30E98C37" w14:textId="75A39556" w:rsidR="00EA544D" w:rsidRDefault="002E630A">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7728" behindDoc="0" locked="0" layoutInCell="1" allowOverlap="1" wp14:anchorId="30E98C79" wp14:editId="3E58F45E">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852F"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30E98C38" w14:textId="77777777" w:rsidR="00EA544D" w:rsidRDefault="00EA544D">
      <w:pPr>
        <w:sectPr w:rsidR="00EA544D">
          <w:pgSz w:w="11904" w:h="16838"/>
          <w:pgMar w:top="960" w:right="1399" w:bottom="582" w:left="1405" w:header="720" w:footer="720" w:gutter="0"/>
          <w:cols w:space="720"/>
        </w:sectPr>
      </w:pPr>
    </w:p>
    <w:p w14:paraId="30E98C39" w14:textId="77777777" w:rsidR="00EA544D" w:rsidRDefault="002E630A">
      <w:pPr>
        <w:spacing w:before="31" w:line="227" w:lineRule="exact"/>
        <w:textAlignment w:val="baseline"/>
        <w:rPr>
          <w:rFonts w:ascii="Calibri" w:eastAsia="Calibri" w:hAnsi="Calibri"/>
          <w:i/>
          <w:color w:val="767070"/>
        </w:rPr>
      </w:pPr>
      <w:r>
        <w:rPr>
          <w:rFonts w:ascii="Calibri" w:eastAsia="Calibri" w:hAnsi="Calibri"/>
          <w:i/>
          <w:color w:val="767070"/>
        </w:rPr>
        <w:t>Meeting opened 10:30am</w:t>
      </w:r>
    </w:p>
    <w:p w14:paraId="30E98C3A" w14:textId="77777777" w:rsidR="00EA544D" w:rsidRDefault="002E630A">
      <w:pPr>
        <w:spacing w:before="630" w:line="287" w:lineRule="exact"/>
        <w:textAlignment w:val="baseline"/>
        <w:rPr>
          <w:rFonts w:ascii="Calibri" w:eastAsia="Calibri" w:hAnsi="Calibri"/>
          <w:color w:val="767070"/>
          <w:spacing w:val="-1"/>
          <w:sz w:val="28"/>
        </w:rPr>
      </w:pPr>
      <w:r>
        <w:rPr>
          <w:rFonts w:ascii="Calibri" w:eastAsia="Calibri" w:hAnsi="Calibri"/>
          <w:color w:val="767070"/>
          <w:spacing w:val="-1"/>
          <w:sz w:val="28"/>
        </w:rPr>
        <w:t>Welcome</w:t>
      </w:r>
    </w:p>
    <w:p w14:paraId="30E98C3B" w14:textId="77777777" w:rsidR="00EA544D" w:rsidRDefault="002E630A">
      <w:pPr>
        <w:spacing w:before="95" w:line="317" w:lineRule="exact"/>
        <w:ind w:right="648"/>
        <w:textAlignment w:val="baseline"/>
        <w:rPr>
          <w:rFonts w:ascii="Calibri" w:eastAsia="Calibri" w:hAnsi="Calibri"/>
          <w:color w:val="000000"/>
          <w:sz w:val="25"/>
        </w:rPr>
      </w:pPr>
      <w:r>
        <w:rPr>
          <w:rFonts w:ascii="Calibri" w:eastAsia="Calibri" w:hAnsi="Calibri"/>
          <w:color w:val="000000"/>
          <w:sz w:val="25"/>
        </w:rPr>
        <w:t>Allan Suter welcomed the committee as the Independent Convener and each member introduced themselves to the committee.</w:t>
      </w:r>
    </w:p>
    <w:p w14:paraId="30E98C3C" w14:textId="77777777" w:rsidR="00EA544D" w:rsidRDefault="002E630A">
      <w:pPr>
        <w:spacing w:before="659" w:line="287" w:lineRule="exact"/>
        <w:textAlignment w:val="baseline"/>
        <w:rPr>
          <w:rFonts w:ascii="Calibri" w:eastAsia="Calibri" w:hAnsi="Calibri"/>
          <w:color w:val="767070"/>
          <w:spacing w:val="-2"/>
          <w:sz w:val="28"/>
        </w:rPr>
      </w:pPr>
      <w:r>
        <w:rPr>
          <w:rFonts w:ascii="Calibri" w:eastAsia="Calibri" w:hAnsi="Calibri"/>
          <w:color w:val="767070"/>
          <w:spacing w:val="-2"/>
          <w:sz w:val="28"/>
        </w:rPr>
        <w:t>Housekeeping</w:t>
      </w:r>
    </w:p>
    <w:p w14:paraId="30E98C3D" w14:textId="77777777" w:rsidR="00EA544D" w:rsidRDefault="002E630A">
      <w:pPr>
        <w:spacing w:before="172"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30E98C3E" w14:textId="77777777" w:rsidR="00EA544D" w:rsidRDefault="002E630A">
      <w:pPr>
        <w:numPr>
          <w:ilvl w:val="0"/>
          <w:numId w:val="6"/>
        </w:numPr>
        <w:tabs>
          <w:tab w:val="clear" w:pos="432"/>
          <w:tab w:val="left" w:pos="792"/>
        </w:tabs>
        <w:spacing w:before="105" w:line="295" w:lineRule="exact"/>
        <w:ind w:left="792" w:right="72" w:hanging="432"/>
        <w:textAlignment w:val="baseline"/>
        <w:rPr>
          <w:rFonts w:ascii="Calibri" w:eastAsia="Calibri" w:hAnsi="Calibri"/>
          <w:color w:val="000000"/>
          <w:sz w:val="25"/>
        </w:rPr>
      </w:pPr>
      <w:r>
        <w:rPr>
          <w:rFonts w:ascii="Calibri" w:eastAsia="Calibri" w:hAnsi="Calibri"/>
          <w:color w:val="000000"/>
          <w:sz w:val="25"/>
        </w:rPr>
        <w:t>Members discussed the arrangements for observers sitting in on committee meetings. It was advised that the department is working through the process to have an observer protocol developed. The current arrangement still stands until the protocol is finalise</w:t>
      </w:r>
      <w:r>
        <w:rPr>
          <w:rFonts w:ascii="Calibri" w:eastAsia="Calibri" w:hAnsi="Calibri"/>
          <w:color w:val="000000"/>
          <w:sz w:val="25"/>
        </w:rPr>
        <w:t>d.</w:t>
      </w:r>
    </w:p>
    <w:p w14:paraId="30E98C3F" w14:textId="77777777" w:rsidR="00EA544D" w:rsidRDefault="002E630A">
      <w:pPr>
        <w:spacing w:before="630" w:line="287" w:lineRule="exact"/>
        <w:textAlignment w:val="baseline"/>
        <w:rPr>
          <w:rFonts w:ascii="Calibri" w:eastAsia="Calibri" w:hAnsi="Calibri"/>
          <w:color w:val="767070"/>
          <w:sz w:val="28"/>
        </w:rPr>
      </w:pPr>
      <w:r>
        <w:rPr>
          <w:rFonts w:ascii="Calibri" w:eastAsia="Calibri" w:hAnsi="Calibri"/>
          <w:color w:val="767070"/>
          <w:sz w:val="28"/>
        </w:rPr>
        <w:t>Community Benefit Programme Process</w:t>
      </w:r>
    </w:p>
    <w:p w14:paraId="30E98C40" w14:textId="77777777" w:rsidR="00EA544D" w:rsidRDefault="002E630A">
      <w:pPr>
        <w:spacing w:before="130" w:line="295" w:lineRule="exact"/>
        <w:ind w:right="72"/>
        <w:textAlignment w:val="baseline"/>
        <w:rPr>
          <w:rFonts w:ascii="Calibri" w:eastAsia="Calibri" w:hAnsi="Calibri"/>
          <w:color w:val="000000"/>
          <w:sz w:val="25"/>
        </w:rPr>
      </w:pPr>
      <w:r>
        <w:rPr>
          <w:rFonts w:ascii="Calibri" w:eastAsia="Calibri" w:hAnsi="Calibri"/>
          <w:color w:val="000000"/>
          <w:sz w:val="25"/>
        </w:rPr>
        <w:t>AusIndustry gave an overview of the Community Benefit Programme process for ranking the project applications.</w:t>
      </w:r>
    </w:p>
    <w:p w14:paraId="30E98C41" w14:textId="77777777" w:rsidR="00EA544D" w:rsidRDefault="002E630A">
      <w:pPr>
        <w:spacing w:before="111" w:line="295" w:lineRule="exact"/>
        <w:ind w:right="216"/>
        <w:textAlignment w:val="baseline"/>
        <w:rPr>
          <w:rFonts w:ascii="Calibri" w:eastAsia="Calibri" w:hAnsi="Calibri"/>
          <w:color w:val="000000"/>
          <w:spacing w:val="-4"/>
          <w:sz w:val="25"/>
        </w:rPr>
      </w:pPr>
      <w:r>
        <w:rPr>
          <w:rFonts w:ascii="Calibri" w:eastAsia="Calibri" w:hAnsi="Calibri"/>
          <w:color w:val="000000"/>
          <w:spacing w:val="-4"/>
          <w:sz w:val="25"/>
        </w:rPr>
        <w:t>AusIndustry advised members on possible conflicts of interest and members were required to complete a decla</w:t>
      </w:r>
      <w:r>
        <w:rPr>
          <w:rFonts w:ascii="Calibri" w:eastAsia="Calibri" w:hAnsi="Calibri"/>
          <w:color w:val="000000"/>
          <w:spacing w:val="-4"/>
          <w:sz w:val="25"/>
        </w:rPr>
        <w:t>ration of interest form prior to the meeting. If members were unsure whether they should vote on a project or not it was advised to check with AusIndustry or not to participate in the scoring if they didn’t feel comfortable.</w:t>
      </w:r>
    </w:p>
    <w:p w14:paraId="30E98C42" w14:textId="77777777" w:rsidR="00EA544D" w:rsidRDefault="002E630A">
      <w:pPr>
        <w:spacing w:before="109" w:line="295" w:lineRule="exact"/>
        <w:ind w:right="360"/>
        <w:textAlignment w:val="baseline"/>
        <w:rPr>
          <w:rFonts w:ascii="Calibri" w:eastAsia="Calibri" w:hAnsi="Calibri"/>
          <w:color w:val="000000"/>
          <w:spacing w:val="-6"/>
          <w:sz w:val="25"/>
        </w:rPr>
      </w:pPr>
      <w:r>
        <w:rPr>
          <w:rFonts w:ascii="Calibri" w:eastAsia="Calibri" w:hAnsi="Calibri"/>
          <w:color w:val="000000"/>
          <w:spacing w:val="-6"/>
          <w:sz w:val="25"/>
        </w:rPr>
        <w:t>Members must state whether they</w:t>
      </w:r>
      <w:r>
        <w:rPr>
          <w:rFonts w:ascii="Calibri" w:eastAsia="Calibri" w:hAnsi="Calibri"/>
          <w:color w:val="000000"/>
          <w:spacing w:val="-6"/>
          <w:sz w:val="25"/>
        </w:rPr>
        <w:t xml:space="preserve"> are supportive or not supportive of each project application and give each application a score from 0 to 10. It was advised that if members scored a project as a zero then it would be considered that they are not supportive of the project. The scores will</w:t>
      </w:r>
      <w:r>
        <w:rPr>
          <w:rFonts w:ascii="Calibri" w:eastAsia="Calibri" w:hAnsi="Calibri"/>
          <w:color w:val="000000"/>
          <w:spacing w:val="-6"/>
          <w:sz w:val="25"/>
        </w:rPr>
        <w:t xml:space="preserve"> then be collected, averaged and summarised at the end of the meeting.</w:t>
      </w:r>
    </w:p>
    <w:p w14:paraId="30E98C43" w14:textId="77777777" w:rsidR="00EA544D" w:rsidRDefault="002E630A">
      <w:pPr>
        <w:spacing w:before="20" w:line="413" w:lineRule="exact"/>
        <w:textAlignment w:val="baseline"/>
        <w:rPr>
          <w:rFonts w:ascii="Calibri" w:eastAsia="Calibri" w:hAnsi="Calibri"/>
          <w:color w:val="000000"/>
          <w:sz w:val="25"/>
        </w:rPr>
      </w:pPr>
      <w:r>
        <w:rPr>
          <w:rFonts w:ascii="Calibri" w:eastAsia="Calibri" w:hAnsi="Calibri"/>
          <w:color w:val="000000"/>
          <w:sz w:val="25"/>
        </w:rPr>
        <w:t xml:space="preserve">The committee agreed to score each application. </w:t>
      </w:r>
      <w:r>
        <w:rPr>
          <w:rFonts w:ascii="Calibri" w:eastAsia="Calibri" w:hAnsi="Calibri"/>
          <w:color w:val="000000"/>
          <w:sz w:val="25"/>
        </w:rPr>
        <w:br/>
      </w:r>
      <w:r>
        <w:rPr>
          <w:rFonts w:ascii="Calibri" w:eastAsia="Calibri" w:hAnsi="Calibri"/>
          <w:b/>
          <w:color w:val="000000"/>
          <w:sz w:val="24"/>
        </w:rPr>
        <w:t>Discussion</w:t>
      </w:r>
    </w:p>
    <w:p w14:paraId="30E98C44" w14:textId="77777777" w:rsidR="00EA544D" w:rsidRDefault="002E630A">
      <w:pPr>
        <w:numPr>
          <w:ilvl w:val="0"/>
          <w:numId w:val="7"/>
        </w:numPr>
        <w:tabs>
          <w:tab w:val="clear" w:pos="360"/>
          <w:tab w:val="left" w:pos="720"/>
        </w:tabs>
        <w:spacing w:before="143" w:line="295"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asked whether any remainder of the $2 million dollars would be available if the full amount was not spent. It was advised that it would be unlikely that the money would be available again if it wasn’t spent but ultimately it would be the Minister’</w:t>
      </w:r>
      <w:r>
        <w:rPr>
          <w:rFonts w:ascii="Calibri" w:eastAsia="Calibri" w:hAnsi="Calibri"/>
          <w:color w:val="000000"/>
          <w:sz w:val="25"/>
        </w:rPr>
        <w:t>s decision.</w:t>
      </w:r>
    </w:p>
    <w:p w14:paraId="30E98C45" w14:textId="77777777" w:rsidR="00EA544D" w:rsidRDefault="002E630A">
      <w:pPr>
        <w:spacing w:before="510" w:line="287" w:lineRule="exact"/>
        <w:textAlignment w:val="baseline"/>
        <w:rPr>
          <w:rFonts w:ascii="Calibri" w:eastAsia="Calibri" w:hAnsi="Calibri"/>
          <w:color w:val="767070"/>
          <w:sz w:val="28"/>
        </w:rPr>
      </w:pPr>
      <w:r>
        <w:rPr>
          <w:rFonts w:ascii="Calibri" w:eastAsia="Calibri" w:hAnsi="Calibri"/>
          <w:color w:val="767070"/>
          <w:sz w:val="28"/>
        </w:rPr>
        <w:t>Application reading time</w:t>
      </w:r>
    </w:p>
    <w:p w14:paraId="30E98C46" w14:textId="77777777" w:rsidR="00EA544D" w:rsidRDefault="002E630A">
      <w:pPr>
        <w:spacing w:before="175" w:after="1118" w:line="248" w:lineRule="exact"/>
        <w:textAlignment w:val="baseline"/>
        <w:rPr>
          <w:rFonts w:ascii="Calibri" w:eastAsia="Calibri" w:hAnsi="Calibri"/>
          <w:color w:val="000000"/>
          <w:spacing w:val="-4"/>
          <w:sz w:val="25"/>
        </w:rPr>
      </w:pPr>
      <w:r>
        <w:rPr>
          <w:rFonts w:ascii="Calibri" w:eastAsia="Calibri" w:hAnsi="Calibri"/>
          <w:color w:val="000000"/>
          <w:spacing w:val="-4"/>
          <w:sz w:val="25"/>
        </w:rPr>
        <w:t>Members were allocated 30 Minutes to read through the application summaries.</w:t>
      </w:r>
    </w:p>
    <w:p w14:paraId="30E98C47" w14:textId="7E7F3217" w:rsidR="00EA544D" w:rsidRDefault="002E630A">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8752" behindDoc="0" locked="0" layoutInCell="1" allowOverlap="1" wp14:anchorId="30E98C7A" wp14:editId="58779440">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DF35"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5 |</w:t>
      </w:r>
      <w:r>
        <w:rPr>
          <w:rFonts w:ascii="Calibri" w:eastAsia="Calibri" w:hAnsi="Calibri"/>
          <w:color w:val="7E7E7E"/>
        </w:rPr>
        <w:t xml:space="preserve"> P a g e</w:t>
      </w:r>
    </w:p>
    <w:p w14:paraId="30E98C48" w14:textId="77777777" w:rsidR="00EA544D" w:rsidRDefault="00EA544D">
      <w:pPr>
        <w:sectPr w:rsidR="00EA544D">
          <w:pgSz w:w="11904" w:h="16838"/>
          <w:pgMar w:top="1960" w:right="1399" w:bottom="582" w:left="1405" w:header="720" w:footer="720" w:gutter="0"/>
          <w:cols w:space="720"/>
        </w:sectPr>
      </w:pPr>
    </w:p>
    <w:p w14:paraId="30E98C49" w14:textId="77777777" w:rsidR="00EA544D" w:rsidRDefault="002E630A">
      <w:pPr>
        <w:spacing w:before="44" w:line="287" w:lineRule="exact"/>
        <w:textAlignment w:val="baseline"/>
        <w:rPr>
          <w:rFonts w:ascii="Calibri" w:eastAsia="Calibri" w:hAnsi="Calibri"/>
          <w:color w:val="767070"/>
          <w:spacing w:val="-1"/>
          <w:sz w:val="28"/>
        </w:rPr>
      </w:pPr>
      <w:r>
        <w:rPr>
          <w:rFonts w:ascii="Calibri" w:eastAsia="Calibri" w:hAnsi="Calibri"/>
          <w:color w:val="767070"/>
          <w:spacing w:val="-1"/>
          <w:sz w:val="28"/>
        </w:rPr>
        <w:t>Application Discussion</w:t>
      </w:r>
    </w:p>
    <w:p w14:paraId="30E98C4A" w14:textId="77777777" w:rsidR="00EA544D" w:rsidRDefault="002E630A">
      <w:pPr>
        <w:spacing w:before="129" w:line="293" w:lineRule="exact"/>
        <w:ind w:right="216"/>
        <w:textAlignment w:val="baseline"/>
        <w:rPr>
          <w:rFonts w:ascii="Calibri" w:eastAsia="Calibri" w:hAnsi="Calibri"/>
          <w:color w:val="000000"/>
          <w:sz w:val="25"/>
        </w:rPr>
      </w:pPr>
      <w:r>
        <w:rPr>
          <w:rFonts w:ascii="Calibri" w:eastAsia="Calibri" w:hAnsi="Calibri"/>
          <w:color w:val="000000"/>
          <w:sz w:val="25"/>
        </w:rPr>
        <w:t>The committee discussed each application individually and explored any issues or concerns they might have had on the applications.</w:t>
      </w:r>
    </w:p>
    <w:p w14:paraId="30E98C4B" w14:textId="77777777" w:rsidR="00EA544D" w:rsidRDefault="002E630A">
      <w:pPr>
        <w:spacing w:before="120" w:line="293" w:lineRule="exact"/>
        <w:ind w:right="792"/>
        <w:textAlignment w:val="baseline"/>
        <w:rPr>
          <w:rFonts w:ascii="Calibri" w:eastAsia="Calibri" w:hAnsi="Calibri"/>
          <w:color w:val="000000"/>
          <w:spacing w:val="-5"/>
          <w:sz w:val="25"/>
        </w:rPr>
      </w:pPr>
      <w:r>
        <w:rPr>
          <w:rFonts w:ascii="Calibri" w:eastAsia="Calibri" w:hAnsi="Calibri"/>
          <w:color w:val="000000"/>
          <w:spacing w:val="-5"/>
          <w:sz w:val="25"/>
        </w:rPr>
        <w:t>The focus for the discussions was the economic benefits to the community and the sustainability of each project. This include</w:t>
      </w:r>
      <w:r>
        <w:rPr>
          <w:rFonts w:ascii="Calibri" w:eastAsia="Calibri" w:hAnsi="Calibri"/>
          <w:color w:val="000000"/>
          <w:spacing w:val="-5"/>
          <w:sz w:val="25"/>
        </w:rPr>
        <w:t>d whether they met multiple merit criteria.</w:t>
      </w:r>
    </w:p>
    <w:p w14:paraId="30E98C4C" w14:textId="77777777" w:rsidR="00EA544D" w:rsidRDefault="002E630A">
      <w:pPr>
        <w:spacing w:before="120" w:line="293" w:lineRule="exact"/>
        <w:ind w:right="144"/>
        <w:jc w:val="both"/>
        <w:textAlignment w:val="baseline"/>
        <w:rPr>
          <w:rFonts w:ascii="Calibri" w:eastAsia="Calibri" w:hAnsi="Calibri"/>
          <w:color w:val="000000"/>
          <w:sz w:val="25"/>
        </w:rPr>
      </w:pPr>
      <w:r>
        <w:rPr>
          <w:rFonts w:ascii="Calibri" w:eastAsia="Calibri" w:hAnsi="Calibri"/>
          <w:color w:val="000000"/>
          <w:sz w:val="25"/>
        </w:rPr>
        <w:t>The rigurous discussion gave each member an opportunity to contribute their thoughts and feedback on each application.</w:t>
      </w:r>
    </w:p>
    <w:p w14:paraId="30E98C4D" w14:textId="77777777" w:rsidR="00EA544D" w:rsidRDefault="002E630A">
      <w:pPr>
        <w:spacing w:before="582" w:line="286" w:lineRule="exact"/>
        <w:textAlignment w:val="baseline"/>
        <w:rPr>
          <w:rFonts w:ascii="Calibri" w:eastAsia="Calibri" w:hAnsi="Calibri"/>
          <w:color w:val="767070"/>
          <w:sz w:val="28"/>
        </w:rPr>
      </w:pPr>
      <w:r>
        <w:rPr>
          <w:rFonts w:ascii="Calibri" w:eastAsia="Calibri" w:hAnsi="Calibri"/>
          <w:color w:val="767070"/>
          <w:sz w:val="28"/>
        </w:rPr>
        <w:t>AusIndustry Summary of Scoring</w:t>
      </w:r>
    </w:p>
    <w:p w14:paraId="30E98C4E" w14:textId="77777777" w:rsidR="00EA544D" w:rsidRDefault="002E630A">
      <w:pPr>
        <w:spacing w:before="125" w:line="293" w:lineRule="exact"/>
        <w:ind w:right="288"/>
        <w:textAlignment w:val="baseline"/>
        <w:rPr>
          <w:rFonts w:ascii="Calibri" w:eastAsia="Calibri" w:hAnsi="Calibri"/>
          <w:color w:val="000000"/>
          <w:sz w:val="25"/>
        </w:rPr>
      </w:pPr>
      <w:r>
        <w:rPr>
          <w:rFonts w:ascii="Calibri" w:eastAsia="Calibri" w:hAnsi="Calibri"/>
          <w:color w:val="000000"/>
          <w:sz w:val="25"/>
        </w:rPr>
        <w:t>AusIndustry went through the project application scores and ra</w:t>
      </w:r>
      <w:r>
        <w:rPr>
          <w:rFonts w:ascii="Calibri" w:eastAsia="Calibri" w:hAnsi="Calibri"/>
          <w:color w:val="000000"/>
          <w:sz w:val="25"/>
        </w:rPr>
        <w:t>nkings. It was clarified that AusIndustry would also score each application and be presented to the AusIndustry Delegate for approval.</w:t>
      </w:r>
    </w:p>
    <w:p w14:paraId="30E98C4F" w14:textId="77777777" w:rsidR="00EA544D" w:rsidRDefault="002E630A">
      <w:pPr>
        <w:spacing w:before="58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30E98C50" w14:textId="77777777" w:rsidR="00EA544D" w:rsidRDefault="002E630A">
      <w:pPr>
        <w:numPr>
          <w:ilvl w:val="0"/>
          <w:numId w:val="6"/>
        </w:numPr>
        <w:tabs>
          <w:tab w:val="clear" w:pos="432"/>
          <w:tab w:val="left" w:pos="792"/>
        </w:tabs>
        <w:spacing w:before="116" w:line="293" w:lineRule="exact"/>
        <w:ind w:left="792" w:right="7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what would happen if the merit assessment ranks certain projects higher than ranked by the committee and certain projects missed out. It was advised that there are two steps in the process following the meeting. The actual merit assessment w</w:t>
      </w:r>
      <w:r>
        <w:rPr>
          <w:rFonts w:ascii="Calibri" w:eastAsia="Calibri" w:hAnsi="Calibri"/>
          <w:color w:val="000000"/>
          <w:spacing w:val="-4"/>
          <w:sz w:val="25"/>
        </w:rPr>
        <w:t>here the applications get scored. The AusIndustry delegate has the ability and is required to approve the projects to fit in with the funding profile. So not only is it the $2 million dollars, AusIndustry has to spend a certain amount this year and a certa</w:t>
      </w:r>
      <w:r>
        <w:rPr>
          <w:rFonts w:ascii="Calibri" w:eastAsia="Calibri" w:hAnsi="Calibri"/>
          <w:color w:val="000000"/>
          <w:spacing w:val="-4"/>
          <w:sz w:val="25"/>
        </w:rPr>
        <w:t>in amount next year. So for example if you got two applications that scored a 7 but one of them fits in with the funding profile and the other doesn’t, then that could be the cut off point. We try and get the most merit-orious projects to get up and then w</w:t>
      </w:r>
      <w:r>
        <w:rPr>
          <w:rFonts w:ascii="Calibri" w:eastAsia="Calibri" w:hAnsi="Calibri"/>
          <w:color w:val="000000"/>
          <w:spacing w:val="-4"/>
          <w:sz w:val="25"/>
        </w:rPr>
        <w:t>e try and fit it within the spending profile when we get down to deciding which way to go. We will get as close to $2 million dollars, without going over.</w:t>
      </w:r>
    </w:p>
    <w:p w14:paraId="30E98C51" w14:textId="77777777" w:rsidR="00EA544D" w:rsidRDefault="002E630A">
      <w:pPr>
        <w:numPr>
          <w:ilvl w:val="0"/>
          <w:numId w:val="6"/>
        </w:numPr>
        <w:tabs>
          <w:tab w:val="clear" w:pos="432"/>
          <w:tab w:val="left" w:pos="792"/>
        </w:tabs>
        <w:spacing w:before="14" w:line="293" w:lineRule="exact"/>
        <w:ind w:left="792" w:right="144"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for a brief explanation of the merit system. AusIndustry advised that there are 3 part</w:t>
      </w:r>
      <w:r>
        <w:rPr>
          <w:rFonts w:ascii="Calibri" w:eastAsia="Calibri" w:hAnsi="Calibri"/>
          <w:color w:val="000000"/>
          <w:spacing w:val="-4"/>
          <w:sz w:val="25"/>
        </w:rPr>
        <w:t>s to the merit criteria. Part 1 is that an application has the capability to deliver, part 2 is the benefit to the community of the project and part 3 is value for money.</w:t>
      </w:r>
    </w:p>
    <w:p w14:paraId="30E98C52" w14:textId="77777777" w:rsidR="00EA544D" w:rsidRDefault="002E630A">
      <w:pPr>
        <w:numPr>
          <w:ilvl w:val="0"/>
          <w:numId w:val="6"/>
        </w:numPr>
        <w:tabs>
          <w:tab w:val="clear" w:pos="432"/>
          <w:tab w:val="left" w:pos="792"/>
        </w:tabs>
        <w:spacing w:before="13" w:line="293" w:lineRule="exact"/>
        <w:ind w:left="792" w:right="7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about the expected timeframes of the process. AusIndustry advised that they cannot advise of a specific date at this stage but they expected it to be weeks, not months. Once the projects get agreement they will then go to the Minister’s offi</w:t>
      </w:r>
      <w:r>
        <w:rPr>
          <w:rFonts w:ascii="Calibri" w:eastAsia="Calibri" w:hAnsi="Calibri"/>
          <w:color w:val="000000"/>
          <w:spacing w:val="-4"/>
          <w:sz w:val="25"/>
        </w:rPr>
        <w:t>ce. Once confirmed we will endeavour to inform the committees as soon as possible once the successful projects are announced.</w:t>
      </w:r>
    </w:p>
    <w:p w14:paraId="30E98C53" w14:textId="77777777" w:rsidR="00EA544D" w:rsidRDefault="002E630A">
      <w:pPr>
        <w:numPr>
          <w:ilvl w:val="0"/>
          <w:numId w:val="6"/>
        </w:numPr>
        <w:tabs>
          <w:tab w:val="clear" w:pos="432"/>
          <w:tab w:val="left" w:pos="792"/>
        </w:tabs>
        <w:spacing w:before="14" w:line="293" w:lineRule="exact"/>
        <w:ind w:left="792" w:right="72" w:hanging="432"/>
        <w:textAlignment w:val="baseline"/>
        <w:rPr>
          <w:rFonts w:ascii="Calibri" w:eastAsia="Calibri" w:hAnsi="Calibri"/>
          <w:color w:val="000000"/>
          <w:spacing w:val="-6"/>
          <w:sz w:val="25"/>
        </w:rPr>
      </w:pPr>
      <w:r>
        <w:rPr>
          <w:rFonts w:ascii="Calibri" w:eastAsia="Calibri" w:hAnsi="Calibri"/>
          <w:color w:val="000000"/>
          <w:spacing w:val="-6"/>
          <w:sz w:val="25"/>
        </w:rPr>
        <w:t>AusIndustry also advised that this process is still confidential and committee members are not to speak on the specifics which wer</w:t>
      </w:r>
      <w:r>
        <w:rPr>
          <w:rFonts w:ascii="Calibri" w:eastAsia="Calibri" w:hAnsi="Calibri"/>
          <w:color w:val="000000"/>
          <w:spacing w:val="-6"/>
          <w:sz w:val="25"/>
        </w:rPr>
        <w:t>e spoken about at this meeting.</w:t>
      </w:r>
    </w:p>
    <w:p w14:paraId="30E98C54" w14:textId="77777777" w:rsidR="00EA544D" w:rsidRDefault="002E630A">
      <w:pPr>
        <w:spacing w:before="168" w:line="266" w:lineRule="exact"/>
        <w:textAlignment w:val="baseline"/>
        <w:rPr>
          <w:rFonts w:ascii="Calibri" w:eastAsia="Calibri" w:hAnsi="Calibri"/>
          <w:b/>
          <w:color w:val="000000"/>
          <w:sz w:val="24"/>
        </w:rPr>
      </w:pPr>
      <w:r>
        <w:rPr>
          <w:rFonts w:ascii="Calibri" w:eastAsia="Calibri" w:hAnsi="Calibri"/>
          <w:b/>
          <w:color w:val="000000"/>
          <w:sz w:val="24"/>
        </w:rPr>
        <w:t>Action Item:</w:t>
      </w:r>
    </w:p>
    <w:p w14:paraId="30E98C55" w14:textId="77777777" w:rsidR="00EA544D" w:rsidRDefault="002E630A">
      <w:pPr>
        <w:numPr>
          <w:ilvl w:val="0"/>
          <w:numId w:val="6"/>
        </w:numPr>
        <w:tabs>
          <w:tab w:val="clear" w:pos="432"/>
          <w:tab w:val="left" w:pos="792"/>
        </w:tabs>
        <w:spacing w:before="141" w:after="1685"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Send the media release to committee members once it is released.</w:t>
      </w:r>
    </w:p>
    <w:p w14:paraId="30E98C56" w14:textId="3A325D7B" w:rsidR="00EA544D" w:rsidRDefault="002E630A">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9776" behindDoc="0" locked="0" layoutInCell="1" allowOverlap="1" wp14:anchorId="30E98C7B" wp14:editId="7024432F">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5537"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30E98C57" w14:textId="77777777" w:rsidR="00EA544D" w:rsidRDefault="00EA544D">
      <w:pPr>
        <w:sectPr w:rsidR="00EA544D">
          <w:pgSz w:w="11904" w:h="16838"/>
          <w:pgMar w:top="960" w:right="1399" w:bottom="582" w:left="1405" w:header="720" w:footer="720" w:gutter="0"/>
          <w:cols w:space="720"/>
        </w:sectPr>
      </w:pPr>
    </w:p>
    <w:p w14:paraId="30E98C58" w14:textId="77777777" w:rsidR="00EA544D" w:rsidRDefault="002E630A">
      <w:pPr>
        <w:spacing w:before="59" w:line="292" w:lineRule="exact"/>
        <w:textAlignment w:val="baseline"/>
        <w:rPr>
          <w:rFonts w:ascii="Calibri" w:eastAsia="Calibri" w:hAnsi="Calibri"/>
          <w:color w:val="767070"/>
          <w:spacing w:val="-1"/>
          <w:sz w:val="28"/>
        </w:rPr>
      </w:pPr>
      <w:r>
        <w:rPr>
          <w:rFonts w:ascii="Calibri" w:eastAsia="Calibri" w:hAnsi="Calibri"/>
          <w:color w:val="767070"/>
          <w:spacing w:val="-1"/>
          <w:sz w:val="28"/>
        </w:rPr>
        <w:t>Approval of the meeting notes from January 18</w:t>
      </w:r>
      <w:r>
        <w:rPr>
          <w:rFonts w:ascii="Calibri" w:eastAsia="Calibri" w:hAnsi="Calibri"/>
          <w:color w:val="767070"/>
          <w:spacing w:val="-1"/>
          <w:sz w:val="28"/>
          <w:vertAlign w:val="superscript"/>
        </w:rPr>
        <w:t>th</w:t>
      </w:r>
      <w:r>
        <w:rPr>
          <w:rFonts w:ascii="Calibri" w:eastAsia="Calibri" w:hAnsi="Calibri"/>
          <w:color w:val="767070"/>
          <w:spacing w:val="-1"/>
          <w:sz w:val="28"/>
        </w:rPr>
        <w:t xml:space="preserve"> 2018</w:t>
      </w:r>
    </w:p>
    <w:p w14:paraId="30E98C59" w14:textId="77777777" w:rsidR="00EA544D" w:rsidRDefault="002E630A">
      <w:pPr>
        <w:spacing w:before="177"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30E98C5A" w14:textId="77777777" w:rsidR="00EA544D" w:rsidRDefault="002E630A">
      <w:pPr>
        <w:numPr>
          <w:ilvl w:val="0"/>
          <w:numId w:val="6"/>
        </w:numPr>
        <w:tabs>
          <w:tab w:val="clear" w:pos="432"/>
          <w:tab w:val="left" w:pos="792"/>
        </w:tabs>
        <w:spacing w:before="130"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asked for clarification on whether the committee or the department would select the Kimba Economic Working Group members. After some discussion it was agreed by the KCC the department will select the members.</w:t>
      </w:r>
    </w:p>
    <w:p w14:paraId="30E98C5B" w14:textId="77777777" w:rsidR="00EA544D" w:rsidRDefault="002E630A">
      <w:pPr>
        <w:numPr>
          <w:ilvl w:val="0"/>
          <w:numId w:val="6"/>
        </w:numPr>
        <w:tabs>
          <w:tab w:val="clear" w:pos="432"/>
          <w:tab w:val="left" w:pos="792"/>
        </w:tabs>
        <w:spacing w:before="56" w:line="293" w:lineRule="exact"/>
        <w:ind w:left="792" w:right="72" w:hanging="432"/>
        <w:textAlignment w:val="baseline"/>
        <w:rPr>
          <w:rFonts w:ascii="Calibri" w:eastAsia="Calibri" w:hAnsi="Calibri"/>
          <w:color w:val="000000"/>
          <w:spacing w:val="-6"/>
          <w:sz w:val="25"/>
        </w:rPr>
      </w:pPr>
      <w:r>
        <w:rPr>
          <w:rFonts w:ascii="Calibri" w:eastAsia="Calibri" w:hAnsi="Calibri"/>
          <w:color w:val="000000"/>
          <w:spacing w:val="-6"/>
          <w:sz w:val="25"/>
        </w:rPr>
        <w:t>A member asked for clarification whether the vote would include an option to state a preference for which site was preferred. It was advised that this same issue existed for the last vote at Kimba and AEC’s advice had been to not have various options – rat</w:t>
      </w:r>
      <w:r>
        <w:rPr>
          <w:rFonts w:ascii="Calibri" w:eastAsia="Calibri" w:hAnsi="Calibri"/>
          <w:color w:val="000000"/>
          <w:spacing w:val="-6"/>
          <w:sz w:val="25"/>
        </w:rPr>
        <w:t>her a yes or no vote. This learning is expected to be maintained for the next vote.</w:t>
      </w:r>
    </w:p>
    <w:p w14:paraId="30E98C5C" w14:textId="77777777" w:rsidR="00EA544D" w:rsidRDefault="002E630A">
      <w:pPr>
        <w:spacing w:before="625" w:line="292" w:lineRule="exact"/>
        <w:textAlignment w:val="baseline"/>
        <w:rPr>
          <w:rFonts w:ascii="Calibri" w:eastAsia="Calibri" w:hAnsi="Calibri"/>
          <w:color w:val="767070"/>
          <w:spacing w:val="-2"/>
          <w:sz w:val="28"/>
        </w:rPr>
      </w:pPr>
      <w:r>
        <w:rPr>
          <w:rFonts w:ascii="Calibri" w:eastAsia="Calibri" w:hAnsi="Calibri"/>
          <w:color w:val="767070"/>
          <w:spacing w:val="-2"/>
          <w:sz w:val="28"/>
        </w:rPr>
        <w:t>Approval of the meeting notes February 22</w:t>
      </w:r>
      <w:r>
        <w:rPr>
          <w:rFonts w:ascii="Calibri" w:eastAsia="Calibri" w:hAnsi="Calibri"/>
          <w:color w:val="767070"/>
          <w:spacing w:val="-2"/>
          <w:sz w:val="28"/>
          <w:vertAlign w:val="superscript"/>
        </w:rPr>
        <w:t>nd</w:t>
      </w:r>
      <w:r>
        <w:rPr>
          <w:rFonts w:ascii="Calibri" w:eastAsia="Calibri" w:hAnsi="Calibri"/>
          <w:color w:val="767070"/>
          <w:spacing w:val="-2"/>
          <w:sz w:val="28"/>
        </w:rPr>
        <w:t xml:space="preserve"> 2018</w:t>
      </w:r>
    </w:p>
    <w:p w14:paraId="30E98C5D" w14:textId="77777777" w:rsidR="00EA544D" w:rsidRDefault="002E630A">
      <w:pPr>
        <w:spacing w:before="173"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30E98C5E" w14:textId="77777777" w:rsidR="00EA544D" w:rsidRDefault="002E630A">
      <w:pPr>
        <w:numPr>
          <w:ilvl w:val="0"/>
          <w:numId w:val="6"/>
        </w:numPr>
        <w:tabs>
          <w:tab w:val="clear" w:pos="432"/>
          <w:tab w:val="left" w:pos="792"/>
        </w:tabs>
        <w:spacing w:before="138" w:line="293" w:lineRule="exact"/>
        <w:ind w:left="792" w:right="7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for clarification on a response regarding the package of benefits the community should expect should the facility go ahead. It was advised that the existing provisions are set out in the NRWM Act 2012. The department encourages communities t</w:t>
      </w:r>
      <w:r>
        <w:rPr>
          <w:rFonts w:ascii="Calibri" w:eastAsia="Calibri" w:hAnsi="Calibri"/>
          <w:color w:val="000000"/>
          <w:spacing w:val="-5"/>
          <w:sz w:val="25"/>
        </w:rPr>
        <w:t>o make any requests for changes to the current provisions as soon as practicable so they can be considered and evaluated. It was also identified the KCC may need to do a brainstorming meeting to discuss all the various requirements the community may seek.</w:t>
      </w:r>
    </w:p>
    <w:p w14:paraId="30E98C5F" w14:textId="77777777" w:rsidR="00EA544D" w:rsidRDefault="002E630A">
      <w:pPr>
        <w:numPr>
          <w:ilvl w:val="0"/>
          <w:numId w:val="6"/>
        </w:numPr>
        <w:tabs>
          <w:tab w:val="clear" w:pos="432"/>
          <w:tab w:val="left" w:pos="792"/>
        </w:tabs>
        <w:spacing w:before="13" w:line="293" w:lineRule="exact"/>
        <w:ind w:left="792" w:right="72" w:hanging="432"/>
        <w:textAlignment w:val="baseline"/>
        <w:rPr>
          <w:rFonts w:ascii="Calibri" w:eastAsia="Calibri" w:hAnsi="Calibri"/>
          <w:color w:val="000000"/>
          <w:spacing w:val="-6"/>
          <w:sz w:val="25"/>
        </w:rPr>
      </w:pPr>
      <w:r>
        <w:rPr>
          <w:rFonts w:ascii="Calibri" w:eastAsia="Calibri" w:hAnsi="Calibri"/>
          <w:color w:val="000000"/>
          <w:spacing w:val="-6"/>
          <w:sz w:val="25"/>
        </w:rPr>
        <w:t>A member asked for clarification regarding the size of the area for the LIDAR surveys. Originally it read that the LIDAR surveys would measure up to 12,000 hectares. This was amended to read that it would measure 12,000 hectares around each site.</w:t>
      </w:r>
    </w:p>
    <w:p w14:paraId="30E98C60" w14:textId="77777777" w:rsidR="00EA544D" w:rsidRDefault="002E630A">
      <w:pPr>
        <w:spacing w:before="168" w:line="245" w:lineRule="exact"/>
        <w:textAlignment w:val="baseline"/>
        <w:rPr>
          <w:rFonts w:ascii="Calibri" w:eastAsia="Calibri" w:hAnsi="Calibri"/>
          <w:b/>
          <w:color w:val="000000"/>
          <w:sz w:val="24"/>
        </w:rPr>
      </w:pPr>
      <w:r>
        <w:rPr>
          <w:rFonts w:ascii="Calibri" w:eastAsia="Calibri" w:hAnsi="Calibri"/>
          <w:b/>
          <w:color w:val="000000"/>
          <w:sz w:val="24"/>
        </w:rPr>
        <w:t>Action It</w:t>
      </w:r>
      <w:r>
        <w:rPr>
          <w:rFonts w:ascii="Calibri" w:eastAsia="Calibri" w:hAnsi="Calibri"/>
          <w:b/>
          <w:color w:val="000000"/>
          <w:sz w:val="24"/>
        </w:rPr>
        <w:t>em:</w:t>
      </w:r>
    </w:p>
    <w:p w14:paraId="30E98C61" w14:textId="77777777" w:rsidR="00EA544D" w:rsidRDefault="002E630A">
      <w:pPr>
        <w:numPr>
          <w:ilvl w:val="0"/>
          <w:numId w:val="6"/>
        </w:numPr>
        <w:tabs>
          <w:tab w:val="clear" w:pos="432"/>
          <w:tab w:val="left" w:pos="792"/>
        </w:tabs>
        <w:spacing w:before="162"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Send the NRWM Act 2012 to members.</w:t>
      </w:r>
    </w:p>
    <w:p w14:paraId="30E98C62" w14:textId="77777777" w:rsidR="00EA544D" w:rsidRDefault="002E630A">
      <w:pPr>
        <w:numPr>
          <w:ilvl w:val="0"/>
          <w:numId w:val="6"/>
        </w:numPr>
        <w:tabs>
          <w:tab w:val="clear" w:pos="432"/>
          <w:tab w:val="left" w:pos="792"/>
        </w:tabs>
        <w:spacing w:before="14" w:line="293" w:lineRule="exact"/>
        <w:ind w:left="792" w:right="288" w:hanging="432"/>
        <w:textAlignment w:val="baseline"/>
        <w:rPr>
          <w:rFonts w:ascii="Calibri" w:eastAsia="Calibri" w:hAnsi="Calibri"/>
          <w:color w:val="000000"/>
          <w:sz w:val="25"/>
        </w:rPr>
      </w:pPr>
      <w:r>
        <w:rPr>
          <w:rFonts w:ascii="Calibri" w:eastAsia="Calibri" w:hAnsi="Calibri"/>
          <w:color w:val="000000"/>
          <w:sz w:val="25"/>
        </w:rPr>
        <w:t>Ian Carter to liaise with AECOM to determine the amount of area the LIDAR survey covered.</w:t>
      </w:r>
    </w:p>
    <w:p w14:paraId="30E98C63" w14:textId="77777777" w:rsidR="00EA544D" w:rsidRDefault="002E630A">
      <w:pPr>
        <w:spacing w:before="631" w:line="287" w:lineRule="exact"/>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30E98C64" w14:textId="77777777" w:rsidR="00EA544D" w:rsidRDefault="002E630A">
      <w:pPr>
        <w:spacing w:before="177" w:line="245" w:lineRule="exact"/>
        <w:textAlignment w:val="baseline"/>
        <w:rPr>
          <w:rFonts w:ascii="Calibri" w:eastAsia="Calibri" w:hAnsi="Calibri"/>
          <w:b/>
          <w:color w:val="000000"/>
          <w:sz w:val="24"/>
        </w:rPr>
      </w:pPr>
      <w:r>
        <w:rPr>
          <w:rFonts w:ascii="Calibri" w:eastAsia="Calibri" w:hAnsi="Calibri"/>
          <w:b/>
          <w:color w:val="000000"/>
          <w:sz w:val="24"/>
        </w:rPr>
        <w:t>Other topics raised</w:t>
      </w:r>
    </w:p>
    <w:p w14:paraId="30E98C65" w14:textId="77777777" w:rsidR="00EA544D" w:rsidRDefault="002E630A">
      <w:pPr>
        <w:numPr>
          <w:ilvl w:val="0"/>
          <w:numId w:val="6"/>
        </w:numPr>
        <w:tabs>
          <w:tab w:val="clear" w:pos="432"/>
          <w:tab w:val="left" w:pos="792"/>
        </w:tabs>
        <w:spacing w:before="128"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asked for some more information to be provided on where the 100 sites around Australia are and what waste is there. This included clarification on what waste would be coming from hospitals such as the waste from ANSTO’s nuclear medicine used at ho</w:t>
      </w:r>
      <w:r>
        <w:rPr>
          <w:rFonts w:ascii="Calibri" w:eastAsia="Calibri" w:hAnsi="Calibri"/>
          <w:color w:val="000000"/>
          <w:sz w:val="25"/>
        </w:rPr>
        <w:t>spitals. It was advised that the department will seek answers and provide them to the committee.</w:t>
      </w:r>
    </w:p>
    <w:p w14:paraId="30E98C66" w14:textId="77777777" w:rsidR="00EA544D" w:rsidRDefault="002E630A">
      <w:pPr>
        <w:numPr>
          <w:ilvl w:val="0"/>
          <w:numId w:val="6"/>
        </w:numPr>
        <w:tabs>
          <w:tab w:val="clear" w:pos="432"/>
          <w:tab w:val="left" w:pos="792"/>
        </w:tabs>
        <w:spacing w:before="14" w:line="293" w:lineRule="exact"/>
        <w:ind w:left="792" w:right="216" w:hanging="432"/>
        <w:textAlignment w:val="baseline"/>
        <w:rPr>
          <w:rFonts w:ascii="Calibri" w:eastAsia="Calibri" w:hAnsi="Calibri"/>
          <w:color w:val="000000"/>
          <w:spacing w:val="-4"/>
          <w:sz w:val="25"/>
        </w:rPr>
      </w:pPr>
      <w:r>
        <w:rPr>
          <w:rFonts w:ascii="Calibri" w:eastAsia="Calibri" w:hAnsi="Calibri"/>
          <w:color w:val="000000"/>
          <w:spacing w:val="-4"/>
          <w:sz w:val="25"/>
        </w:rPr>
        <w:t>A member raised that there was a perception that the Capital Contribution Fund would not end up in the local community due to the money going through the state</w:t>
      </w:r>
      <w:r>
        <w:rPr>
          <w:rFonts w:ascii="Calibri" w:eastAsia="Calibri" w:hAnsi="Calibri"/>
          <w:color w:val="000000"/>
          <w:spacing w:val="-4"/>
          <w:sz w:val="25"/>
        </w:rPr>
        <w:t xml:space="preserve"> government. Adam Comley from AusIndustry advised this is the normal process to ensure federal funds</w:t>
      </w:r>
    </w:p>
    <w:p w14:paraId="30E98C67" w14:textId="77777777" w:rsidR="00EA544D" w:rsidRDefault="002E630A">
      <w:pPr>
        <w:numPr>
          <w:ilvl w:val="0"/>
          <w:numId w:val="6"/>
        </w:numPr>
        <w:tabs>
          <w:tab w:val="clear" w:pos="432"/>
          <w:tab w:val="left" w:pos="792"/>
        </w:tabs>
        <w:spacing w:before="14" w:after="739" w:line="293" w:lineRule="exact"/>
        <w:ind w:left="792" w:right="288" w:hanging="432"/>
        <w:textAlignment w:val="baseline"/>
        <w:rPr>
          <w:rFonts w:ascii="Calibri" w:eastAsia="Calibri" w:hAnsi="Calibri"/>
          <w:color w:val="000000"/>
          <w:sz w:val="25"/>
        </w:rPr>
      </w:pPr>
      <w:r>
        <w:rPr>
          <w:rFonts w:ascii="Calibri" w:eastAsia="Calibri" w:hAnsi="Calibri"/>
          <w:color w:val="000000"/>
          <w:sz w:val="25"/>
        </w:rPr>
        <w:t>A member asked whether the committee could discuss options for the Capital Contribution Fund in case the facility does end up in Kimba. It was advised that</w:t>
      </w:r>
      <w:r>
        <w:rPr>
          <w:rFonts w:ascii="Calibri" w:eastAsia="Calibri" w:hAnsi="Calibri"/>
          <w:color w:val="000000"/>
          <w:sz w:val="25"/>
        </w:rPr>
        <w:t xml:space="preserve"> this would be added to the agenda for the next meeting.</w:t>
      </w:r>
    </w:p>
    <w:p w14:paraId="30E98C68" w14:textId="31CC321C" w:rsidR="00EA544D" w:rsidRDefault="002E630A">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60800" behindDoc="0" locked="0" layoutInCell="1" allowOverlap="1" wp14:anchorId="30E98C7C" wp14:editId="2B673796">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1E52"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30E98C69" w14:textId="77777777" w:rsidR="00EA544D" w:rsidRDefault="00EA544D">
      <w:pPr>
        <w:sectPr w:rsidR="00EA544D">
          <w:pgSz w:w="11904" w:h="16838"/>
          <w:pgMar w:top="940" w:right="1399" w:bottom="582" w:left="1405" w:header="720" w:footer="720" w:gutter="0"/>
          <w:cols w:space="720"/>
        </w:sectPr>
      </w:pPr>
    </w:p>
    <w:p w14:paraId="30E98C6A" w14:textId="77777777" w:rsidR="00EA544D" w:rsidRDefault="002E630A">
      <w:pPr>
        <w:numPr>
          <w:ilvl w:val="0"/>
          <w:numId w:val="6"/>
        </w:numPr>
        <w:tabs>
          <w:tab w:val="clear" w:pos="432"/>
          <w:tab w:val="left" w:pos="720"/>
        </w:tabs>
        <w:spacing w:before="19" w:line="298" w:lineRule="exact"/>
        <w:ind w:left="720" w:right="288" w:hanging="432"/>
        <w:textAlignment w:val="baseline"/>
        <w:rPr>
          <w:rFonts w:ascii="Calibri" w:eastAsia="Calibri" w:hAnsi="Calibri"/>
          <w:color w:val="000000"/>
          <w:sz w:val="25"/>
        </w:rPr>
      </w:pPr>
      <w:r>
        <w:rPr>
          <w:rFonts w:ascii="Calibri" w:eastAsia="Calibri" w:hAnsi="Calibri"/>
          <w:color w:val="000000"/>
          <w:sz w:val="25"/>
        </w:rPr>
        <w:t>It was raised that the council was developing a list of options or requirements to be addresses by the department before a vote occurred.</w:t>
      </w:r>
    </w:p>
    <w:p w14:paraId="30E98C6B" w14:textId="77777777" w:rsidR="00EA544D" w:rsidRDefault="002E630A">
      <w:pPr>
        <w:spacing w:before="326" w:line="266" w:lineRule="exact"/>
        <w:ind w:left="720"/>
        <w:textAlignment w:val="baseline"/>
        <w:rPr>
          <w:rFonts w:ascii="Calibri" w:eastAsia="Calibri" w:hAnsi="Calibri"/>
          <w:b/>
          <w:color w:val="000000"/>
          <w:spacing w:val="-4"/>
          <w:sz w:val="24"/>
        </w:rPr>
      </w:pPr>
      <w:r>
        <w:rPr>
          <w:rFonts w:ascii="Calibri" w:eastAsia="Calibri" w:hAnsi="Calibri"/>
          <w:b/>
          <w:color w:val="000000"/>
          <w:spacing w:val="-4"/>
          <w:sz w:val="24"/>
        </w:rPr>
        <w:t>Action Items:</w:t>
      </w:r>
    </w:p>
    <w:p w14:paraId="30E98C6C" w14:textId="77777777" w:rsidR="00EA544D" w:rsidRDefault="002E630A">
      <w:pPr>
        <w:numPr>
          <w:ilvl w:val="0"/>
          <w:numId w:val="6"/>
        </w:numPr>
        <w:tabs>
          <w:tab w:val="clear" w:pos="432"/>
          <w:tab w:val="left" w:pos="720"/>
        </w:tabs>
        <w:spacing w:before="22" w:line="260" w:lineRule="exact"/>
        <w:ind w:left="720" w:hanging="432"/>
        <w:textAlignment w:val="baseline"/>
        <w:rPr>
          <w:rFonts w:ascii="Calibri" w:eastAsia="Calibri" w:hAnsi="Calibri"/>
          <w:color w:val="000000"/>
          <w:spacing w:val="-4"/>
          <w:sz w:val="25"/>
        </w:rPr>
      </w:pPr>
      <w:r>
        <w:rPr>
          <w:rFonts w:ascii="Calibri" w:eastAsia="Calibri" w:hAnsi="Calibri"/>
          <w:color w:val="000000"/>
          <w:spacing w:val="-4"/>
          <w:sz w:val="25"/>
        </w:rPr>
        <w:t>Clarification on the 100 waste sites around Australia and the hospital waste.</w:t>
      </w:r>
    </w:p>
    <w:p w14:paraId="30E98C6D" w14:textId="77777777" w:rsidR="00EA544D" w:rsidRDefault="002E630A">
      <w:pPr>
        <w:numPr>
          <w:ilvl w:val="0"/>
          <w:numId w:val="6"/>
        </w:numPr>
        <w:tabs>
          <w:tab w:val="clear" w:pos="432"/>
          <w:tab w:val="left" w:pos="720"/>
        </w:tabs>
        <w:spacing w:before="42" w:line="260" w:lineRule="exact"/>
        <w:ind w:left="720" w:hanging="432"/>
        <w:textAlignment w:val="baseline"/>
        <w:rPr>
          <w:rFonts w:ascii="Calibri" w:eastAsia="Calibri" w:hAnsi="Calibri"/>
          <w:color w:val="000000"/>
          <w:spacing w:val="-5"/>
          <w:sz w:val="25"/>
        </w:rPr>
      </w:pPr>
      <w:r>
        <w:rPr>
          <w:rFonts w:ascii="Calibri" w:eastAsia="Calibri" w:hAnsi="Calibri"/>
          <w:color w:val="000000"/>
          <w:spacing w:val="-5"/>
          <w:sz w:val="25"/>
        </w:rPr>
        <w:t>Provide the latest inventory numbers to the committee.</w:t>
      </w:r>
    </w:p>
    <w:p w14:paraId="30E98C6E" w14:textId="77777777" w:rsidR="00EA544D" w:rsidRDefault="002E630A">
      <w:pPr>
        <w:numPr>
          <w:ilvl w:val="0"/>
          <w:numId w:val="6"/>
        </w:numPr>
        <w:tabs>
          <w:tab w:val="clear" w:pos="432"/>
          <w:tab w:val="left" w:pos="720"/>
        </w:tabs>
        <w:spacing w:before="9" w:line="298" w:lineRule="exact"/>
        <w:ind w:left="720" w:right="432" w:hanging="432"/>
        <w:textAlignment w:val="baseline"/>
        <w:rPr>
          <w:rFonts w:ascii="Calibri" w:eastAsia="Calibri" w:hAnsi="Calibri"/>
          <w:color w:val="000000"/>
          <w:spacing w:val="-6"/>
          <w:sz w:val="25"/>
        </w:rPr>
      </w:pPr>
      <w:r>
        <w:rPr>
          <w:rFonts w:ascii="Calibri" w:eastAsia="Calibri" w:hAnsi="Calibri"/>
          <w:color w:val="000000"/>
          <w:spacing w:val="-6"/>
          <w:sz w:val="25"/>
        </w:rPr>
        <w:t>Add item to the agenda for the April meeting for the committee to discuss options being sought by the community regarding Funds in support of the Facility.</w:t>
      </w:r>
    </w:p>
    <w:p w14:paraId="30E98C6F" w14:textId="77777777" w:rsidR="00EA544D" w:rsidRDefault="002E630A">
      <w:pPr>
        <w:numPr>
          <w:ilvl w:val="0"/>
          <w:numId w:val="6"/>
        </w:numPr>
        <w:tabs>
          <w:tab w:val="clear" w:pos="432"/>
          <w:tab w:val="left" w:pos="720"/>
        </w:tabs>
        <w:spacing w:before="42" w:after="11914" w:line="260" w:lineRule="exact"/>
        <w:ind w:left="720" w:hanging="432"/>
        <w:textAlignment w:val="baseline"/>
        <w:rPr>
          <w:rFonts w:ascii="Calibri" w:eastAsia="Calibri" w:hAnsi="Calibri"/>
          <w:color w:val="000000"/>
          <w:spacing w:val="-5"/>
          <w:sz w:val="25"/>
        </w:rPr>
      </w:pPr>
      <w:r>
        <w:rPr>
          <w:rFonts w:ascii="Calibri" w:eastAsia="Calibri" w:hAnsi="Calibri"/>
          <w:color w:val="000000"/>
          <w:spacing w:val="-5"/>
          <w:sz w:val="25"/>
        </w:rPr>
        <w:t>AECOM clarificarition on the LIDAR survey area.</w:t>
      </w:r>
    </w:p>
    <w:p w14:paraId="30E98C70" w14:textId="77777777" w:rsidR="00EA544D" w:rsidRDefault="00EA544D">
      <w:pPr>
        <w:spacing w:before="42" w:after="11914" w:line="260" w:lineRule="exact"/>
        <w:sectPr w:rsidR="00EA544D">
          <w:pgSz w:w="11904" w:h="16838"/>
          <w:pgMar w:top="940" w:right="1313" w:bottom="582" w:left="1491" w:header="720" w:footer="720" w:gutter="0"/>
          <w:cols w:space="720"/>
        </w:sectPr>
      </w:pPr>
    </w:p>
    <w:p w14:paraId="30E98C71" w14:textId="550F9270" w:rsidR="00EA544D" w:rsidRDefault="002E630A">
      <w:pPr>
        <w:spacing w:before="58" w:line="227" w:lineRule="exact"/>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61824" behindDoc="0" locked="0" layoutInCell="1" allowOverlap="1" wp14:anchorId="30E98C7D" wp14:editId="2A533471">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903B3"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sectPr w:rsidR="00EA544D">
      <w:type w:val="continuous"/>
      <w:pgSz w:w="11904" w:h="16838"/>
      <w:pgMar w:top="94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D24"/>
    <w:multiLevelType w:val="multilevel"/>
    <w:tmpl w:val="BE8699B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0D5FED"/>
    <w:multiLevelType w:val="multilevel"/>
    <w:tmpl w:val="9224ECC2"/>
    <w:lvl w:ilvl="0">
      <w:numFmt w:val="decimal"/>
      <w:lvlText w:val="%1."/>
      <w:lvlJc w:val="left"/>
      <w:pPr>
        <w:tabs>
          <w:tab w:val="left" w:pos="288"/>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7129A"/>
    <w:multiLevelType w:val="multilevel"/>
    <w:tmpl w:val="8C48069E"/>
    <w:lvl w:ilvl="0">
      <w:start w:val="1"/>
      <w:numFmt w:val="decimal"/>
      <w:lvlText w:val="%1."/>
      <w:lvlJc w:val="left"/>
      <w:pPr>
        <w:tabs>
          <w:tab w:val="left" w:pos="360"/>
        </w:tabs>
      </w:pPr>
      <w:rPr>
        <w:rFonts w:ascii="Calibri" w:eastAsia="Calibri" w:hAnsi="Calibri"/>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8C2184"/>
    <w:multiLevelType w:val="multilevel"/>
    <w:tmpl w:val="10922ECA"/>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53026F"/>
    <w:multiLevelType w:val="multilevel"/>
    <w:tmpl w:val="0C0A2D0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34C4D"/>
    <w:multiLevelType w:val="multilevel"/>
    <w:tmpl w:val="D1C62668"/>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ED30B6"/>
    <w:multiLevelType w:val="multilevel"/>
    <w:tmpl w:val="CDB098E6"/>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D"/>
    <w:rsid w:val="002E630A"/>
    <w:rsid w:val="00EA5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0E98B72"/>
  <w15:docId w15:val="{A5E79EE8-A92C-460E-9F39-3E2AC7C1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radioactivewaste.industry.slicedtech.com.au/sites/prod.radioactivewaste/files/Australian%20Radioactive%20Waste%20Management%20Framework.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C2012A00029"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ioactivewaste.gov.au/news/media-release-4-million-awarded-community-projects-south-australia" TargetMode="External"/><Relationship Id="rId5" Type="http://schemas.openxmlformats.org/officeDocument/2006/relationships/numbering" Target="numbering.xml"/><Relationship Id="rId15" Type="http://schemas.openxmlformats.org/officeDocument/2006/relationships/hyperlink" Target="https://prod-radioactivewaste.industry.slicedtech.com.au/sites/prod.radioactivewaste/files/Australian%20Radioactive%20Waste%20Management%20Framework.pdf" TargetMode="Externa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prod-radioactivewaste.industry.slicedtech.com.au/sites/prod.radioactivewaste/files/Australian%20Radioactive%20Waste%20Management%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1147</Value>
      <Value>811</Value>
      <Value>1218</Value>
      <Value>9</Value>
      <Value>8</Value>
      <Value>2081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CVP4KWCTENUR-618223089-3326</_dlc_DocId>
    <_dlc_DocIdUrl xmlns="f7542fce-ffe0-493b-b9b7-89db4158a116">
      <Url>https://dochub/div/officeofnorthernaustralia/programmesprojectstaskforces/nrwmft/_layouts/15/DocIdRedir.aspx?ID=CVP4KWCTENUR-618223089-3326</Url>
      <Description>CVP4KWCTENUR-618223089-3326</Description>
    </_dlc_DocIdUrl>
    <DocHub_MeetingDate xmlns="e950eb60-a35e-4b14-88a9-41f408f744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60d1055bf0887dfe9d1ef2847b779d88">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0593645839e50ddb470be2f64c89d08b"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6D746E-077A-4A08-B24A-6CD3B35AD194}">
  <ds:schemaRefs>
    <ds:schemaRef ds:uri="http://schemas.microsoft.com/sharepoint/v3/contenttype/forms"/>
  </ds:schemaRefs>
</ds:datastoreItem>
</file>

<file path=customXml/itemProps2.xml><?xml version="1.0" encoding="utf-8"?>
<ds:datastoreItem xmlns:ds="http://schemas.openxmlformats.org/officeDocument/2006/customXml" ds:itemID="{CB05BF32-A6B7-4EBF-92C0-542698E72009}">
  <ds:schemaRefs>
    <ds:schemaRef ds:uri="http://schemas.microsoft.com/office/2006/documentManagement/types"/>
    <ds:schemaRef ds:uri="http://schemas.openxmlformats.org/package/2006/metadata/core-properties"/>
    <ds:schemaRef ds:uri="http://www.w3.org/XML/1998/namespace"/>
    <ds:schemaRef ds:uri="http://purl.org/dc/elements/1.1/"/>
    <ds:schemaRef ds:uri="e950eb60-a35e-4b14-88a9-41f408f74491"/>
    <ds:schemaRef ds:uri="http://schemas.microsoft.com/office/2006/metadata/properties"/>
    <ds:schemaRef ds:uri="http://purl.org/dc/terms/"/>
    <ds:schemaRef ds:uri="f7542fce-ffe0-493b-b9b7-89db4158a116"/>
    <ds:schemaRef ds:uri="http://schemas.microsoft.com/sharepoint/v4"/>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42A07B6F-A3B0-47D1-AF31-4C81CA4B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EDF80-D724-47A4-A929-8AA0367BF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2019-05-01T06:17:00Z</dcterms:created>
  <dcterms:modified xsi:type="dcterms:W3CDTF">2019-05-01T06:17:00Z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8c808042-35c0-4fc3-a9ed-d6c3261c5be9</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1147;#Kimba|5f907af4-c5b7-48b8-ba00-15d59e400238</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2081;#Kimba Consulative Committee|1085dd39-548f-40f6-af10-c8f1b2f71089</vt:lpwstr>
  </property>
</Properties>
</file>