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9A574" w14:textId="77777777" w:rsidR="000D7983" w:rsidRDefault="009836DB">
      <w:pPr>
        <w:spacing w:before="3" w:after="1245" w:line="188" w:lineRule="exact"/>
        <w:jc w:val="center"/>
        <w:textAlignment w:val="baseline"/>
        <w:rPr>
          <w:rFonts w:eastAsia="Times New Roman"/>
          <w:color w:val="000000"/>
          <w:sz w:val="16"/>
        </w:rPr>
      </w:pPr>
      <w:r>
        <w:rPr>
          <w:rFonts w:eastAsia="Times New Roman"/>
          <w:color w:val="000000"/>
          <w:sz w:val="16"/>
        </w:rPr>
        <w:t>***** Approved 1y AIP Authority on Thu Mar 23</w:t>
      </w:r>
      <w:proofErr w:type="gramStart"/>
      <w:r>
        <w:rPr>
          <w:rFonts w:eastAsia="Times New Roman"/>
          <w:color w:val="000000"/>
          <w:sz w:val="16"/>
        </w:rPr>
        <w:t xml:space="preserve"> 2023</w:t>
      </w:r>
      <w:proofErr w:type="gramEnd"/>
      <w:r>
        <w:rPr>
          <w:rFonts w:eastAsia="Times New Roman"/>
          <w:color w:val="000000"/>
          <w:sz w:val="16"/>
        </w:rPr>
        <w:t xml:space="preserve"> 16:27:01 GMT+1 100 (AEDT) *****</w:t>
      </w:r>
    </w:p>
    <w:p w14:paraId="5ACD35F8" w14:textId="77777777" w:rsidR="000D7983" w:rsidRDefault="000D7983">
      <w:pPr>
        <w:spacing w:before="3" w:after="1245" w:line="188" w:lineRule="exact"/>
        <w:sectPr w:rsidR="000D7983">
          <w:pgSz w:w="11904" w:h="16843"/>
          <w:pgMar w:top="1040" w:right="847" w:bottom="867" w:left="557" w:header="720" w:footer="720" w:gutter="0"/>
          <w:cols w:space="720"/>
        </w:sectPr>
      </w:pPr>
    </w:p>
    <w:p w14:paraId="0D9C5B57" w14:textId="77777777" w:rsidR="000D7983" w:rsidRDefault="009836DB">
      <w:pPr>
        <w:spacing w:after="162"/>
        <w:ind w:left="3629" w:right="4025"/>
        <w:textAlignment w:val="baseline"/>
      </w:pPr>
      <w:r>
        <w:rPr>
          <w:noProof/>
        </w:rPr>
        <w:drawing>
          <wp:inline distT="0" distB="0" distL="0" distR="0" wp14:anchorId="161F43D4" wp14:editId="4879CE24">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4268CFD4" w14:textId="77777777" w:rsidR="000D7983" w:rsidRDefault="009836DB">
      <w:pPr>
        <w:spacing w:line="395" w:lineRule="exact"/>
        <w:jc w:val="center"/>
        <w:textAlignment w:val="baseline"/>
        <w:rPr>
          <w:rFonts w:ascii="Arial" w:eastAsia="Arial" w:hAnsi="Arial"/>
          <w:color w:val="000000"/>
          <w:spacing w:val="5"/>
          <w:w w:val="95"/>
          <w:sz w:val="34"/>
        </w:rPr>
      </w:pPr>
      <w:r>
        <w:rPr>
          <w:rFonts w:ascii="Arial" w:eastAsia="Arial" w:hAnsi="Arial"/>
          <w:color w:val="000000"/>
          <w:spacing w:val="5"/>
          <w:w w:val="95"/>
          <w:sz w:val="34"/>
        </w:rPr>
        <w:t>Australian Jobs Act 2013</w:t>
      </w:r>
    </w:p>
    <w:p w14:paraId="49F9CCD6" w14:textId="77777777" w:rsidR="000D7983" w:rsidRDefault="009836DB">
      <w:pPr>
        <w:spacing w:before="235"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0F33F8E6" w14:textId="77777777" w:rsidR="000D7983" w:rsidRDefault="009836DB">
      <w:pPr>
        <w:spacing w:before="474" w:after="51" w:line="397" w:lineRule="exact"/>
        <w:jc w:val="center"/>
        <w:textAlignment w:val="baseline"/>
        <w:rPr>
          <w:rFonts w:ascii="Arial" w:eastAsia="Arial" w:hAnsi="Arial"/>
          <w:color w:val="000000"/>
          <w:spacing w:val="7"/>
          <w:w w:val="95"/>
          <w:sz w:val="34"/>
        </w:rPr>
      </w:pPr>
      <w:r>
        <w:pict w14:anchorId="03E628C7">
          <v:line id="_x0000_s1052" style="position:absolute;left:0;text-align:left;z-index:251644416;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57E04A26" w14:textId="77777777" w:rsidR="000D7983" w:rsidRDefault="009836DB">
      <w:pPr>
        <w:spacing w:line="341" w:lineRule="exact"/>
        <w:ind w:left="288"/>
        <w:textAlignment w:val="baseline"/>
        <w:rPr>
          <w:rFonts w:ascii="Arial" w:eastAsia="Arial" w:hAnsi="Arial"/>
          <w:b/>
          <w:color w:val="000000"/>
          <w:sz w:val="16"/>
        </w:rPr>
      </w:pPr>
      <w:r>
        <w:pict w14:anchorId="2FB70AC6">
          <v:line id="_x0000_s1051" style="position:absolute;left:0;text-align:left;z-index:251645440;mso-position-horizontal-relative:page;mso-position-vertical-relative:page" from="43.9pt,259.45pt" to="538.15pt,259.45pt" strokeweight="1.2pt">
            <w10:wrap anchorx="page" anchory="page"/>
          </v:line>
        </w:pict>
      </w:r>
      <w:r>
        <w:rPr>
          <w:rFonts w:ascii="Arial" w:eastAsia="Arial" w:hAnsi="Arial"/>
          <w:b/>
          <w:color w:val="000000"/>
          <w:sz w:val="16"/>
        </w:rPr>
        <w:t xml:space="preserve">Nominated project proponent: </w:t>
      </w:r>
      <w:r>
        <w:rPr>
          <w:rFonts w:ascii="Arial" w:eastAsia="Arial" w:hAnsi="Arial"/>
          <w:color w:val="000000"/>
          <w:sz w:val="16"/>
        </w:rPr>
        <w:t xml:space="preserve">RECHARGE INDUSTRIES PTY LTD </w:t>
      </w:r>
      <w:r>
        <w:rPr>
          <w:rFonts w:ascii="Arial" w:eastAsia="Arial" w:hAnsi="Arial"/>
          <w:color w:val="000000"/>
          <w:sz w:val="16"/>
        </w:rPr>
        <w:br/>
      </w:r>
      <w:r>
        <w:rPr>
          <w:rFonts w:ascii="Arial" w:eastAsia="Arial" w:hAnsi="Arial"/>
          <w:b/>
          <w:color w:val="000000"/>
          <w:sz w:val="16"/>
        </w:rPr>
        <w:t>Other project proponent(s):</w:t>
      </w:r>
    </w:p>
    <w:p w14:paraId="52896F4B" w14:textId="77777777" w:rsidR="000D7983" w:rsidRDefault="009836DB">
      <w:pPr>
        <w:spacing w:before="368" w:line="397"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7D7F61C4" w14:textId="77777777" w:rsidR="000D7983" w:rsidRDefault="009836DB">
      <w:pPr>
        <w:spacing w:before="350" w:line="186" w:lineRule="exact"/>
        <w:ind w:left="504"/>
        <w:textAlignment w:val="baseline"/>
        <w:rPr>
          <w:rFonts w:ascii="Arial" w:eastAsia="Arial" w:hAnsi="Arial"/>
          <w:color w:val="000000"/>
          <w:spacing w:val="-3"/>
          <w:sz w:val="16"/>
        </w:rPr>
      </w:pPr>
      <w:r>
        <w:rPr>
          <w:rFonts w:ascii="Arial" w:eastAsia="Arial" w:hAnsi="Arial"/>
          <w:color w:val="000000"/>
          <w:spacing w:val="-3"/>
          <w:sz w:val="16"/>
        </w:rPr>
        <w:t>Name: Project Recharge</w:t>
      </w:r>
    </w:p>
    <w:p w14:paraId="1AD68E06" w14:textId="77777777" w:rsidR="000D7983" w:rsidRDefault="009836DB">
      <w:pPr>
        <w:spacing w:before="155" w:line="186" w:lineRule="exact"/>
        <w:ind w:left="504"/>
        <w:textAlignment w:val="baseline"/>
        <w:rPr>
          <w:rFonts w:ascii="Arial" w:eastAsia="Arial" w:hAnsi="Arial"/>
          <w:color w:val="000000"/>
          <w:spacing w:val="-3"/>
          <w:sz w:val="16"/>
        </w:rPr>
      </w:pPr>
      <w:r>
        <w:rPr>
          <w:rFonts w:ascii="Arial" w:eastAsia="Arial" w:hAnsi="Arial"/>
          <w:color w:val="000000"/>
          <w:spacing w:val="-3"/>
          <w:sz w:val="16"/>
        </w:rPr>
        <w:t>Location: Victoria</w:t>
      </w:r>
    </w:p>
    <w:p w14:paraId="34132C5C" w14:textId="77777777" w:rsidR="000D7983" w:rsidRDefault="009836DB">
      <w:pPr>
        <w:spacing w:before="130" w:line="186" w:lineRule="exact"/>
        <w:ind w:left="504"/>
        <w:textAlignment w:val="baseline"/>
        <w:rPr>
          <w:rFonts w:ascii="Arial" w:eastAsia="Arial" w:hAnsi="Arial"/>
          <w:color w:val="000000"/>
          <w:spacing w:val="-4"/>
          <w:sz w:val="16"/>
        </w:rPr>
      </w:pPr>
      <w:r>
        <w:rPr>
          <w:rFonts w:ascii="Arial" w:eastAsia="Arial" w:hAnsi="Arial"/>
          <w:color w:val="000000"/>
          <w:spacing w:val="-4"/>
          <w:sz w:val="16"/>
        </w:rPr>
        <w:t>Type: Factory</w:t>
      </w:r>
    </w:p>
    <w:p w14:paraId="5E999764" w14:textId="77777777" w:rsidR="000D7983" w:rsidRDefault="009836DB">
      <w:pPr>
        <w:spacing w:before="155" w:line="186"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4551CC97" w14:textId="77777777" w:rsidR="000D7983" w:rsidRDefault="009836DB">
      <w:pPr>
        <w:spacing w:before="136" w:line="186" w:lineRule="exact"/>
        <w:ind w:left="504"/>
        <w:textAlignment w:val="baseline"/>
        <w:rPr>
          <w:rFonts w:ascii="Arial" w:eastAsia="Arial" w:hAnsi="Arial"/>
          <w:color w:val="000000"/>
          <w:spacing w:val="-5"/>
          <w:sz w:val="16"/>
        </w:rPr>
      </w:pPr>
      <w:r>
        <w:rPr>
          <w:rFonts w:ascii="Arial" w:eastAsia="Arial" w:hAnsi="Arial"/>
          <w:color w:val="000000"/>
          <w:spacing w:val="-5"/>
          <w:sz w:val="16"/>
        </w:rPr>
        <w:t>Capital expenditure: $ 1,080,000,000</w:t>
      </w:r>
    </w:p>
    <w:p w14:paraId="6E22A0F5" w14:textId="77777777" w:rsidR="000D7983" w:rsidRDefault="009836DB">
      <w:pPr>
        <w:spacing w:before="132" w:line="219" w:lineRule="exact"/>
        <w:ind w:left="504" w:right="648"/>
        <w:textAlignment w:val="baseline"/>
        <w:rPr>
          <w:rFonts w:ascii="Arial" w:eastAsia="Arial" w:hAnsi="Arial"/>
          <w:color w:val="000000"/>
          <w:spacing w:val="-3"/>
          <w:sz w:val="16"/>
        </w:rPr>
      </w:pPr>
      <w:r>
        <w:rPr>
          <w:rFonts w:ascii="Arial" w:eastAsia="Arial" w:hAnsi="Arial"/>
          <w:color w:val="000000"/>
          <w:spacing w:val="-3"/>
          <w:sz w:val="16"/>
        </w:rPr>
        <w:t xml:space="preserve">Description: Project Recharge will design, </w:t>
      </w:r>
      <w:proofErr w:type="gramStart"/>
      <w:r>
        <w:rPr>
          <w:rFonts w:ascii="Arial" w:eastAsia="Arial" w:hAnsi="Arial"/>
          <w:color w:val="000000"/>
          <w:spacing w:val="-3"/>
          <w:sz w:val="16"/>
        </w:rPr>
        <w:t>construct</w:t>
      </w:r>
      <w:proofErr w:type="gramEnd"/>
      <w:r>
        <w:rPr>
          <w:rFonts w:ascii="Arial" w:eastAsia="Arial" w:hAnsi="Arial"/>
          <w:color w:val="000000"/>
          <w:spacing w:val="-3"/>
          <w:sz w:val="16"/>
        </w:rPr>
        <w:t xml:space="preserve"> and operate a large-scale lithium-ion battery cell production facility at Avalon, Victoria. U.S. battery technology company Charge CCCV LLC (C4V) executed an exclusivity agreement and then a licensing ag</w:t>
      </w:r>
      <w:r>
        <w:rPr>
          <w:rFonts w:ascii="Arial" w:eastAsia="Arial" w:hAnsi="Arial"/>
          <w:color w:val="000000"/>
          <w:spacing w:val="-3"/>
          <w:sz w:val="16"/>
        </w:rPr>
        <w:t>reement with US based firm, Scale Facilitation Partners LLC. Scale Facilitation Partners in turn established an Australian entity, Recharge Industries Pty Ltd which has the exclusive license to exploit the intellectual property (IP). Recharge Industries Pt</w:t>
      </w:r>
      <w:r>
        <w:rPr>
          <w:rFonts w:ascii="Arial" w:eastAsia="Arial" w:hAnsi="Arial"/>
          <w:color w:val="000000"/>
          <w:spacing w:val="-3"/>
          <w:sz w:val="16"/>
        </w:rPr>
        <w:t xml:space="preserve">y Ltd, has established an entity Recharge Production Pty Ltd, that will commercialize the IP. The Project involves the construction of a 70,000mt2 factory and allied services including, a 2000mt2 office block, staff amenities, logistics and laydown areas, </w:t>
      </w:r>
      <w:r>
        <w:rPr>
          <w:rFonts w:ascii="Arial" w:eastAsia="Arial" w:hAnsi="Arial"/>
          <w:color w:val="000000"/>
          <w:spacing w:val="-3"/>
          <w:sz w:val="16"/>
        </w:rPr>
        <w:t xml:space="preserve">precinct roads and access ways, security facilities (fencing, cameras </w:t>
      </w:r>
      <w:proofErr w:type="spellStart"/>
      <w:r>
        <w:rPr>
          <w:rFonts w:ascii="Arial" w:eastAsia="Arial" w:hAnsi="Arial"/>
          <w:color w:val="000000"/>
          <w:spacing w:val="-3"/>
          <w:sz w:val="16"/>
        </w:rPr>
        <w:t>etc</w:t>
      </w:r>
      <w:proofErr w:type="spellEnd"/>
      <w:r>
        <w:rPr>
          <w:rFonts w:ascii="Arial" w:eastAsia="Arial" w:hAnsi="Arial"/>
          <w:color w:val="000000"/>
          <w:spacing w:val="-3"/>
          <w:sz w:val="16"/>
        </w:rPr>
        <w:t>) and bulk materials holding facilities to feed in raw materials. It is planned that the land head lease holder will construct the facility and lease it back to Recharge. Recharge wil</w:t>
      </w:r>
      <w:r>
        <w:rPr>
          <w:rFonts w:ascii="Arial" w:eastAsia="Arial" w:hAnsi="Arial"/>
          <w:color w:val="000000"/>
          <w:spacing w:val="-3"/>
          <w:sz w:val="16"/>
        </w:rPr>
        <w:t>l resource and manage its own Project Management Office that will oversee the delivery of the project and manage the interfaces between its design and construction engineer and the construction of the facility. Recharge is aiming to formally appoint its de</w:t>
      </w:r>
      <w:r>
        <w:rPr>
          <w:rFonts w:ascii="Arial" w:eastAsia="Arial" w:hAnsi="Arial"/>
          <w:color w:val="000000"/>
          <w:spacing w:val="-3"/>
          <w:sz w:val="16"/>
        </w:rPr>
        <w:t>sign and construction (D&amp;C) engineer at the end of 01 2023. This contractor will be required to comply with this plan. Should the head lease holder construct the facility, they and their construction contractor would be contractually required to comply wit</w:t>
      </w:r>
      <w:r>
        <w:rPr>
          <w:rFonts w:ascii="Arial" w:eastAsia="Arial" w:hAnsi="Arial"/>
          <w:color w:val="000000"/>
          <w:spacing w:val="-3"/>
          <w:sz w:val="16"/>
        </w:rPr>
        <w:t xml:space="preserve">h this plan and to </w:t>
      </w:r>
      <w:proofErr w:type="spellStart"/>
      <w:r>
        <w:rPr>
          <w:rFonts w:ascii="Arial" w:eastAsia="Arial" w:hAnsi="Arial"/>
          <w:color w:val="000000"/>
          <w:spacing w:val="-3"/>
          <w:sz w:val="16"/>
        </w:rPr>
        <w:t>utilise</w:t>
      </w:r>
      <w:proofErr w:type="spellEnd"/>
      <w:r>
        <w:rPr>
          <w:rFonts w:ascii="Arial" w:eastAsia="Arial" w:hAnsi="Arial"/>
          <w:color w:val="000000"/>
          <w:spacing w:val="-3"/>
          <w:sz w:val="16"/>
        </w:rPr>
        <w:t xml:space="preserve"> ICN Vic whom the proponent has contracted. It is anticipated that the D&amp;C will begin to secure specialist consultancy services in April '23. The procurement of construction materials and services will be done by the construction </w:t>
      </w:r>
      <w:r>
        <w:rPr>
          <w:rFonts w:ascii="Arial" w:eastAsia="Arial" w:hAnsi="Arial"/>
          <w:color w:val="000000"/>
          <w:spacing w:val="-3"/>
          <w:sz w:val="16"/>
        </w:rPr>
        <w:t>contractor from July' 23 for long lead items. Raw material planning permitting (</w:t>
      </w:r>
      <w:proofErr w:type="gramStart"/>
      <w:r>
        <w:rPr>
          <w:rFonts w:ascii="Arial" w:eastAsia="Arial" w:hAnsi="Arial"/>
          <w:color w:val="000000"/>
          <w:spacing w:val="-3"/>
          <w:sz w:val="16"/>
        </w:rPr>
        <w:t>i.e.</w:t>
      </w:r>
      <w:proofErr w:type="gramEnd"/>
      <w:r>
        <w:rPr>
          <w:rFonts w:ascii="Arial" w:eastAsia="Arial" w:hAnsi="Arial"/>
          <w:color w:val="000000"/>
          <w:spacing w:val="-3"/>
          <w:sz w:val="16"/>
        </w:rPr>
        <w:t xml:space="preserve"> a shortage of structural steel may force earlier orders), it is anticipated that ground is broken at the end of 03 2023.</w:t>
      </w:r>
    </w:p>
    <w:p w14:paraId="4185CA9E" w14:textId="77777777" w:rsidR="000D7983" w:rsidRDefault="009836DB">
      <w:pPr>
        <w:spacing w:before="136" w:after="3121" w:line="186"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30 Jun 2025</w:t>
      </w:r>
    </w:p>
    <w:p w14:paraId="44BAF3BA" w14:textId="77777777" w:rsidR="000D7983" w:rsidRDefault="000D7983">
      <w:pPr>
        <w:spacing w:before="136" w:after="3121" w:line="186" w:lineRule="exact"/>
        <w:sectPr w:rsidR="000D7983">
          <w:type w:val="continuous"/>
          <w:pgSz w:w="11904" w:h="16843"/>
          <w:pgMar w:top="1040" w:right="847" w:bottom="867" w:left="557" w:header="720" w:footer="720" w:gutter="0"/>
          <w:cols w:space="720"/>
        </w:sectPr>
      </w:pPr>
    </w:p>
    <w:p w14:paraId="532508BA" w14:textId="77777777" w:rsidR="000D7983" w:rsidRDefault="009836DB">
      <w:pPr>
        <w:spacing w:before="4" w:line="249" w:lineRule="exact"/>
        <w:textAlignment w:val="baseline"/>
        <w:rPr>
          <w:rFonts w:eastAsia="Times New Roman"/>
          <w:color w:val="000000"/>
          <w:spacing w:val="-1"/>
        </w:rPr>
      </w:pPr>
      <w:r>
        <w:rPr>
          <w:rFonts w:eastAsia="Times New Roman"/>
          <w:color w:val="000000"/>
          <w:spacing w:val="-1"/>
        </w:rPr>
        <w:t xml:space="preserve">Page </w:t>
      </w:r>
      <w:r>
        <w:rPr>
          <w:rFonts w:eastAsia="Times New Roman"/>
          <w:color w:val="000000"/>
          <w:spacing w:val="-1"/>
        </w:rPr>
        <w:t>1 of 5</w:t>
      </w:r>
    </w:p>
    <w:p w14:paraId="4ECC9F76" w14:textId="77777777" w:rsidR="000D7983" w:rsidRDefault="000D7983">
      <w:pPr>
        <w:sectPr w:rsidR="000D7983">
          <w:type w:val="continuous"/>
          <w:pgSz w:w="11904" w:h="16843"/>
          <w:pgMar w:top="1040" w:right="1026" w:bottom="867" w:left="9778" w:header="720" w:footer="720" w:gutter="0"/>
          <w:cols w:space="720"/>
        </w:sectPr>
      </w:pPr>
    </w:p>
    <w:p w14:paraId="1B0E4E2E" w14:textId="77777777" w:rsidR="000D7983" w:rsidRDefault="009836DB">
      <w:pPr>
        <w:textAlignment w:val="baseline"/>
        <w:rPr>
          <w:rFonts w:eastAsia="Times New Roman"/>
          <w:color w:val="000000"/>
          <w:sz w:val="24"/>
        </w:rPr>
      </w:pPr>
      <w:r>
        <w:lastRenderedPageBreak/>
        <w:pict w14:anchorId="1C25156A">
          <v:shapetype id="_x0000_t202" coordsize="21600,21600" o:spt="202" path="m,l,21600r21600,l21600,xe">
            <v:stroke joinstyle="miter"/>
            <v:path gradientshapeok="t" o:connecttype="rect"/>
          </v:shapetype>
          <v:shape id="_x0000_s0" o:spid="_x0000_s1050" type="#_x0000_t202" style="position:absolute;margin-left:135.35pt;margin-top:52pt;width:310pt;height:50.25pt;z-index:-251668992;mso-wrap-distance-left:0;mso-wrap-distance-right:0;mso-position-horizontal-relative:page;mso-position-vertical-relative:page" filled="f" stroked="f">
            <v:textbox inset="0,0,0,0">
              <w:txbxContent>
                <w:p w14:paraId="0C97A717" w14:textId="77777777" w:rsidR="000D7983" w:rsidRDefault="009836DB">
                  <w:pPr>
                    <w:spacing w:before="3" w:after="813" w:line="188" w:lineRule="exact"/>
                    <w:jc w:val="center"/>
                    <w:textAlignment w:val="baseline"/>
                    <w:rPr>
                      <w:rFonts w:eastAsia="Times New Roman"/>
                      <w:color w:val="000000"/>
                      <w:sz w:val="16"/>
                    </w:rPr>
                  </w:pPr>
                  <w:r>
                    <w:rPr>
                      <w:rFonts w:eastAsia="Times New Roman"/>
                      <w:color w:val="000000"/>
                      <w:sz w:val="16"/>
                    </w:rPr>
                    <w:t>***** Approved 1y AIP Authority on Thu Mar 23</w:t>
                  </w:r>
                  <w:proofErr w:type="gramStart"/>
                  <w:r>
                    <w:rPr>
                      <w:rFonts w:eastAsia="Times New Roman"/>
                      <w:color w:val="000000"/>
                      <w:sz w:val="16"/>
                    </w:rPr>
                    <w:t xml:space="preserve"> 2023</w:t>
                  </w:r>
                  <w:proofErr w:type="gramEnd"/>
                  <w:r>
                    <w:rPr>
                      <w:rFonts w:eastAsia="Times New Roman"/>
                      <w:color w:val="000000"/>
                      <w:sz w:val="16"/>
                    </w:rPr>
                    <w:t xml:space="preserve"> 16:27:01 GMT+1 100 (AEDT) *****</w:t>
                  </w:r>
                </w:p>
              </w:txbxContent>
            </v:textbox>
            <w10:wrap type="square" anchorx="page" anchory="page"/>
          </v:shape>
        </w:pict>
      </w:r>
      <w:r>
        <w:pict w14:anchorId="55B341EC">
          <v:shape id="_x0000_s1049" type="#_x0000_t202" style="position:absolute;margin-left:50.65pt;margin-top:102.25pt;width:263pt;height:97.45pt;z-index:-251667968;mso-wrap-distance-left:0;mso-wrap-distance-right:0;mso-position-horizontal-relative:page;mso-position-vertical-relative:page" filled="f" stroked="f">
            <v:textbox inset="0,0,0,0">
              <w:txbxContent>
                <w:p w14:paraId="4B26E78C" w14:textId="77777777" w:rsidR="000D7983" w:rsidRDefault="009836DB">
                  <w:pPr>
                    <w:spacing w:before="5" w:line="399" w:lineRule="exact"/>
                    <w:textAlignment w:val="baseline"/>
                    <w:rPr>
                      <w:rFonts w:ascii="Arial" w:eastAsia="Arial" w:hAnsi="Arial"/>
                      <w:color w:val="000000"/>
                      <w:w w:val="95"/>
                      <w:sz w:val="35"/>
                    </w:rPr>
                  </w:pPr>
                  <w:r>
                    <w:rPr>
                      <w:rFonts w:ascii="Arial" w:eastAsia="Arial" w:hAnsi="Arial"/>
                      <w:color w:val="000000"/>
                      <w:w w:val="95"/>
                      <w:sz w:val="35"/>
                    </w:rPr>
                    <w:t>Key goods and services</w:t>
                  </w:r>
                </w:p>
                <w:p w14:paraId="2E8DB968" w14:textId="77777777" w:rsidR="000D7983" w:rsidRDefault="009836DB">
                  <w:pPr>
                    <w:spacing w:before="349" w:line="187"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p w14:paraId="0E0E9291" w14:textId="77777777" w:rsidR="000D7983" w:rsidRDefault="009836DB">
                  <w:pPr>
                    <w:spacing w:before="193" w:line="143" w:lineRule="exact"/>
                    <w:jc w:val="right"/>
                    <w:textAlignment w:val="baseline"/>
                    <w:rPr>
                      <w:rFonts w:ascii="Arial" w:eastAsia="Arial" w:hAnsi="Arial"/>
                      <w:b/>
                      <w:color w:val="000000"/>
                      <w:sz w:val="16"/>
                    </w:rPr>
                  </w:pPr>
                  <w:r>
                    <w:rPr>
                      <w:rFonts w:ascii="Arial" w:eastAsia="Arial" w:hAnsi="Arial"/>
                      <w:b/>
                      <w:color w:val="000000"/>
                      <w:sz w:val="16"/>
                    </w:rPr>
                    <w:t>Opportunities for</w:t>
                  </w:r>
                </w:p>
                <w:p w14:paraId="60197899" w14:textId="77777777" w:rsidR="000D7983" w:rsidRDefault="009836DB">
                  <w:pPr>
                    <w:spacing w:line="122" w:lineRule="exact"/>
                    <w:jc w:val="center"/>
                    <w:textAlignment w:val="baseline"/>
                    <w:rPr>
                      <w:rFonts w:ascii="Arial" w:eastAsia="Arial" w:hAnsi="Arial"/>
                      <w:b/>
                      <w:color w:val="000000"/>
                      <w:sz w:val="16"/>
                    </w:rPr>
                  </w:pPr>
                  <w:r>
                    <w:rPr>
                      <w:rFonts w:ascii="Arial" w:eastAsia="Arial" w:hAnsi="Arial"/>
                      <w:b/>
                      <w:color w:val="000000"/>
                      <w:sz w:val="16"/>
                    </w:rPr>
                    <w:t>Opportunities for</w:t>
                  </w:r>
                </w:p>
                <w:p w14:paraId="4C348110" w14:textId="77777777" w:rsidR="000D7983" w:rsidRDefault="009836DB">
                  <w:pPr>
                    <w:tabs>
                      <w:tab w:val="left" w:pos="2088"/>
                      <w:tab w:val="right" w:pos="5184"/>
                    </w:tabs>
                    <w:spacing w:line="190" w:lineRule="exact"/>
                    <w:textAlignment w:val="baseline"/>
                    <w:rPr>
                      <w:rFonts w:ascii="Arial" w:eastAsia="Arial" w:hAnsi="Arial"/>
                      <w:b/>
                      <w:color w:val="000000"/>
                      <w:sz w:val="16"/>
                    </w:rPr>
                  </w:pPr>
                  <w:r>
                    <w:rPr>
                      <w:rFonts w:ascii="Arial" w:eastAsia="Arial" w:hAnsi="Arial"/>
                      <w:b/>
                      <w:color w:val="000000"/>
                      <w:sz w:val="16"/>
                    </w:rPr>
                    <w:t>Key goods and services</w:t>
                  </w:r>
                  <w:r>
                    <w:rPr>
                      <w:rFonts w:ascii="Arial" w:eastAsia="Arial" w:hAnsi="Arial"/>
                      <w:b/>
                      <w:color w:val="000000"/>
                      <w:sz w:val="16"/>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6"/>
                    </w:rPr>
                    <w:t>non-Australian</w:t>
                  </w:r>
                </w:p>
                <w:p w14:paraId="154829D8" w14:textId="77777777" w:rsidR="000D7983" w:rsidRDefault="009836DB">
                  <w:pPr>
                    <w:spacing w:line="173" w:lineRule="exact"/>
                    <w:ind w:left="4320"/>
                    <w:textAlignment w:val="baseline"/>
                    <w:rPr>
                      <w:rFonts w:ascii="Arial" w:eastAsia="Arial" w:hAnsi="Arial"/>
                      <w:b/>
                      <w:color w:val="000000"/>
                      <w:spacing w:val="-1"/>
                      <w:sz w:val="16"/>
                    </w:rPr>
                  </w:pPr>
                  <w:r>
                    <w:rPr>
                      <w:rFonts w:ascii="Arial" w:eastAsia="Arial" w:hAnsi="Arial"/>
                      <w:b/>
                      <w:color w:val="000000"/>
                      <w:spacing w:val="-1"/>
                      <w:sz w:val="16"/>
                    </w:rPr>
                    <w:t>entities</w:t>
                  </w:r>
                </w:p>
                <w:p w14:paraId="0C79ED95" w14:textId="77777777" w:rsidR="000D7983" w:rsidRDefault="009836DB">
                  <w:pPr>
                    <w:tabs>
                      <w:tab w:val="left" w:pos="2664"/>
                      <w:tab w:val="left" w:pos="4320"/>
                    </w:tabs>
                    <w:spacing w:before="2" w:line="220" w:lineRule="exact"/>
                    <w:textAlignment w:val="baseline"/>
                    <w:rPr>
                      <w:rFonts w:ascii="Arial" w:eastAsia="Arial" w:hAnsi="Arial"/>
                      <w:color w:val="000000"/>
                      <w:spacing w:val="-2"/>
                      <w:sz w:val="16"/>
                    </w:rPr>
                  </w:pPr>
                  <w:r>
                    <w:rPr>
                      <w:rFonts w:ascii="Arial" w:eastAsia="Arial" w:hAnsi="Arial"/>
                      <w:color w:val="000000"/>
                      <w:spacing w:val="-2"/>
                      <w:sz w:val="16"/>
                    </w:rPr>
                    <w:t>Architecture</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r>
                    <w:rPr>
                      <w:rFonts w:ascii="Arial" w:eastAsia="Arial" w:hAnsi="Arial"/>
                      <w:color w:val="000000"/>
                      <w:spacing w:val="-2"/>
                      <w:sz w:val="16"/>
                    </w:rPr>
                    <w:t xml:space="preserve"> </w:t>
                  </w:r>
                  <w:r>
                    <w:rPr>
                      <w:rFonts w:ascii="Arial" w:eastAsia="Arial" w:hAnsi="Arial"/>
                      <w:color w:val="000000"/>
                      <w:spacing w:val="-2"/>
                      <w:sz w:val="16"/>
                    </w:rPr>
                    <w:br/>
                  </w:r>
                </w:p>
              </w:txbxContent>
            </v:textbox>
            <w10:wrap type="square" anchorx="page" anchory="page"/>
          </v:shape>
        </w:pict>
      </w:r>
      <w:r>
        <w:pict w14:anchorId="58F4E056">
          <v:shape id="_x0000_s1048" type="#_x0000_t202" style="position:absolute;margin-left:50.65pt;margin-top:199.7pt;width:59.05pt;height:23.75pt;z-index:-251666944;mso-wrap-distance-left:0;mso-wrap-distance-right:0;mso-position-horizontal-relative:page;mso-position-vertical-relative:page" filled="f" stroked="f">
            <v:textbox inset="0,0,0,0">
              <w:txbxContent>
                <w:p w14:paraId="4D14668C" w14:textId="77777777" w:rsidR="000D7983" w:rsidRDefault="009836DB">
                  <w:pPr>
                    <w:tabs>
                      <w:tab w:val="left" w:pos="2664"/>
                      <w:tab w:val="left" w:pos="4320"/>
                    </w:tabs>
                    <w:spacing w:line="220" w:lineRule="exact"/>
                    <w:textAlignment w:val="baseline"/>
                    <w:rPr>
                      <w:rFonts w:ascii="Arial" w:eastAsia="Arial" w:hAnsi="Arial"/>
                      <w:color w:val="000000"/>
                      <w:spacing w:val="-2"/>
                      <w:sz w:val="16"/>
                    </w:rPr>
                  </w:pPr>
                  <w:r>
                    <w:rPr>
                      <w:rFonts w:ascii="Arial" w:eastAsia="Arial" w:hAnsi="Arial"/>
                      <w:color w:val="000000"/>
                      <w:spacing w:val="-2"/>
                      <w:sz w:val="16"/>
                    </w:rPr>
                    <w:t>Structural &amp; Civil</w:t>
                  </w:r>
                </w:p>
                <w:p w14:paraId="22AEF4FC" w14:textId="77777777" w:rsidR="000D7983" w:rsidRDefault="009836DB">
                  <w:pPr>
                    <w:spacing w:before="34" w:line="182" w:lineRule="exact"/>
                    <w:textAlignment w:val="baseline"/>
                    <w:rPr>
                      <w:rFonts w:ascii="Arial" w:eastAsia="Arial" w:hAnsi="Arial"/>
                      <w:color w:val="000000"/>
                      <w:spacing w:val="-4"/>
                      <w:sz w:val="16"/>
                    </w:rPr>
                  </w:pPr>
                  <w:r>
                    <w:rPr>
                      <w:rFonts w:ascii="Arial" w:eastAsia="Arial" w:hAnsi="Arial"/>
                      <w:color w:val="000000"/>
                      <w:spacing w:val="-4"/>
                      <w:sz w:val="16"/>
                    </w:rPr>
                    <w:t>Engineering</w:t>
                  </w:r>
                </w:p>
              </w:txbxContent>
            </v:textbox>
            <w10:wrap type="square" anchorx="page" anchory="page"/>
          </v:shape>
        </w:pict>
      </w:r>
      <w:r>
        <w:pict w14:anchorId="454F28C5">
          <v:shape id="_x0000_s1047" type="#_x0000_t202" style="position:absolute;margin-left:50.65pt;margin-top:223.45pt;width:263pt;height:87.85pt;z-index:-251665920;mso-wrap-distance-left:0;mso-wrap-distance-right:0;mso-position-horizontal-relative:page;mso-position-vertical-relative:page" filled="f" stroked="f">
            <v:textbox inset="0,0,0,0">
              <w:txbxContent>
                <w:p w14:paraId="6C2C9FBC" w14:textId="77777777" w:rsidR="000D7983" w:rsidRDefault="009836DB">
                  <w:pPr>
                    <w:tabs>
                      <w:tab w:val="left" w:pos="2664"/>
                      <w:tab w:val="left" w:pos="4320"/>
                    </w:tabs>
                    <w:spacing w:before="29" w:line="187" w:lineRule="exact"/>
                    <w:textAlignment w:val="baseline"/>
                    <w:rPr>
                      <w:rFonts w:ascii="Arial" w:eastAsia="Arial" w:hAnsi="Arial"/>
                      <w:color w:val="000000"/>
                      <w:sz w:val="16"/>
                    </w:rPr>
                  </w:pPr>
                  <w:r>
                    <w:rPr>
                      <w:rFonts w:ascii="Arial" w:eastAsia="Arial" w:hAnsi="Arial"/>
                      <w:color w:val="000000"/>
                      <w:sz w:val="16"/>
                    </w:rPr>
                    <w:t>Building Surveyor</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6F8F293" w14:textId="77777777" w:rsidR="000D7983" w:rsidRDefault="009836DB">
                  <w:pPr>
                    <w:tabs>
                      <w:tab w:val="left" w:pos="2664"/>
                      <w:tab w:val="left" w:pos="4320"/>
                    </w:tabs>
                    <w:spacing w:before="33" w:line="187" w:lineRule="exact"/>
                    <w:textAlignment w:val="baseline"/>
                    <w:rPr>
                      <w:rFonts w:ascii="Arial" w:eastAsia="Arial" w:hAnsi="Arial"/>
                      <w:color w:val="000000"/>
                      <w:sz w:val="16"/>
                    </w:rPr>
                  </w:pPr>
                  <w:r>
                    <w:rPr>
                      <w:rFonts w:ascii="Arial" w:eastAsia="Arial" w:hAnsi="Arial"/>
                      <w:color w:val="000000"/>
                      <w:sz w:val="16"/>
                    </w:rPr>
                    <w:t>Quantity Surveyor</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77EADDF" w14:textId="77777777" w:rsidR="000D7983" w:rsidRDefault="009836DB">
                  <w:pPr>
                    <w:tabs>
                      <w:tab w:val="left" w:pos="2664"/>
                      <w:tab w:val="left" w:pos="4320"/>
                    </w:tabs>
                    <w:spacing w:before="34" w:line="187" w:lineRule="exact"/>
                    <w:textAlignment w:val="baseline"/>
                    <w:rPr>
                      <w:rFonts w:ascii="Arial" w:eastAsia="Arial" w:hAnsi="Arial"/>
                      <w:color w:val="000000"/>
                      <w:sz w:val="16"/>
                    </w:rPr>
                  </w:pPr>
                  <w:r>
                    <w:rPr>
                      <w:rFonts w:ascii="Arial" w:eastAsia="Arial" w:hAnsi="Arial"/>
                      <w:color w:val="000000"/>
                      <w:sz w:val="16"/>
                    </w:rPr>
                    <w:t>Statutory Planning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1E10DE3" w14:textId="77777777" w:rsidR="000D7983" w:rsidRDefault="009836DB">
                  <w:pPr>
                    <w:tabs>
                      <w:tab w:val="left" w:pos="2664"/>
                      <w:tab w:val="left" w:pos="4320"/>
                    </w:tabs>
                    <w:spacing w:before="34" w:line="187" w:lineRule="exact"/>
                    <w:textAlignment w:val="baseline"/>
                    <w:rPr>
                      <w:rFonts w:ascii="Arial" w:eastAsia="Arial" w:hAnsi="Arial"/>
                      <w:color w:val="000000"/>
                      <w:sz w:val="16"/>
                    </w:rPr>
                  </w:pPr>
                  <w:r>
                    <w:rPr>
                      <w:rFonts w:ascii="Arial" w:eastAsia="Arial" w:hAnsi="Arial"/>
                      <w:color w:val="000000"/>
                      <w:sz w:val="16"/>
                    </w:rPr>
                    <w:t>Fire Engineering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1DEC169" w14:textId="77777777" w:rsidR="000D7983" w:rsidRDefault="009836DB">
                  <w:pPr>
                    <w:tabs>
                      <w:tab w:val="left" w:pos="2664"/>
                      <w:tab w:val="left" w:pos="4320"/>
                    </w:tabs>
                    <w:spacing w:before="34" w:line="187" w:lineRule="exact"/>
                    <w:textAlignment w:val="baseline"/>
                    <w:rPr>
                      <w:rFonts w:ascii="Arial" w:eastAsia="Arial" w:hAnsi="Arial"/>
                      <w:color w:val="000000"/>
                      <w:sz w:val="16"/>
                    </w:rPr>
                  </w:pPr>
                  <w:r>
                    <w:rPr>
                      <w:rFonts w:ascii="Arial" w:eastAsia="Arial" w:hAnsi="Arial"/>
                      <w:color w:val="000000"/>
                      <w:sz w:val="16"/>
                    </w:rPr>
                    <w:t>Traffic Engineering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9AED467" w14:textId="77777777" w:rsidR="000D7983" w:rsidRDefault="009836DB">
                  <w:pPr>
                    <w:tabs>
                      <w:tab w:val="left" w:pos="2664"/>
                      <w:tab w:val="left" w:pos="4320"/>
                    </w:tabs>
                    <w:spacing w:before="34" w:line="187" w:lineRule="exact"/>
                    <w:textAlignment w:val="baseline"/>
                    <w:rPr>
                      <w:rFonts w:ascii="Arial" w:eastAsia="Arial" w:hAnsi="Arial"/>
                      <w:color w:val="000000"/>
                      <w:sz w:val="16"/>
                    </w:rPr>
                  </w:pPr>
                  <w:r>
                    <w:rPr>
                      <w:rFonts w:ascii="Arial" w:eastAsia="Arial" w:hAnsi="Arial"/>
                      <w:color w:val="000000"/>
                      <w:sz w:val="16"/>
                    </w:rPr>
                    <w:t>Façade Engineer</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317458B" w14:textId="77777777" w:rsidR="000D7983" w:rsidRDefault="009836DB">
                  <w:pPr>
                    <w:tabs>
                      <w:tab w:val="left" w:pos="2664"/>
                      <w:tab w:val="left" w:pos="4320"/>
                    </w:tabs>
                    <w:spacing w:before="29" w:line="187" w:lineRule="exact"/>
                    <w:textAlignment w:val="baseline"/>
                    <w:rPr>
                      <w:rFonts w:ascii="Arial" w:eastAsia="Arial" w:hAnsi="Arial"/>
                      <w:color w:val="000000"/>
                      <w:sz w:val="16"/>
                    </w:rPr>
                  </w:pPr>
                  <w:r>
                    <w:rPr>
                      <w:rFonts w:ascii="Arial" w:eastAsia="Arial" w:hAnsi="Arial"/>
                      <w:color w:val="000000"/>
                      <w:sz w:val="16"/>
                    </w:rPr>
                    <w:t>Waste Management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ED39BF8" w14:textId="77777777" w:rsidR="000D7983" w:rsidRDefault="009836DB">
                  <w:pPr>
                    <w:tabs>
                      <w:tab w:val="left" w:pos="2664"/>
                      <w:tab w:val="left" w:pos="4320"/>
                    </w:tabs>
                    <w:spacing w:before="33" w:line="187" w:lineRule="exact"/>
                    <w:textAlignment w:val="baseline"/>
                    <w:rPr>
                      <w:rFonts w:ascii="Arial" w:eastAsia="Arial" w:hAnsi="Arial"/>
                      <w:color w:val="000000"/>
                      <w:sz w:val="16"/>
                    </w:rPr>
                  </w:pPr>
                  <w:r>
                    <w:rPr>
                      <w:rFonts w:ascii="Arial" w:eastAsia="Arial" w:hAnsi="Arial"/>
                      <w:color w:val="000000"/>
                      <w:sz w:val="16"/>
                    </w:rPr>
                    <w:t>Geotechnical Investigation</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08DBEC21">
          <v:shape id="_x0000_s1046" type="#_x0000_t202" style="position:absolute;margin-left:50.65pt;margin-top:311.3pt;width:50.15pt;height:22.1pt;z-index:-251664896;mso-wrap-distance-left:0;mso-wrap-distance-right:0;mso-position-horizontal-relative:page;mso-position-vertical-relative:page" filled="f" stroked="f">
            <v:textbox inset="0,0,0,0">
              <w:txbxContent>
                <w:p w14:paraId="0BAF2003" w14:textId="77777777" w:rsidR="000D7983" w:rsidRDefault="009836DB">
                  <w:pPr>
                    <w:spacing w:before="2" w:line="220" w:lineRule="exact"/>
                    <w:textAlignment w:val="baseline"/>
                    <w:rPr>
                      <w:rFonts w:ascii="Arial" w:eastAsia="Arial" w:hAnsi="Arial"/>
                      <w:color w:val="000000"/>
                      <w:spacing w:val="-4"/>
                      <w:sz w:val="16"/>
                    </w:rPr>
                  </w:pPr>
                  <w:r>
                    <w:rPr>
                      <w:rFonts w:ascii="Arial" w:eastAsia="Arial" w:hAnsi="Arial"/>
                      <w:color w:val="000000"/>
                      <w:spacing w:val="-4"/>
                      <w:sz w:val="16"/>
                    </w:rPr>
                    <w:t xml:space="preserve">Environmental </w:t>
                  </w:r>
                  <w:r>
                    <w:rPr>
                      <w:rFonts w:ascii="Arial" w:eastAsia="Arial" w:hAnsi="Arial"/>
                      <w:color w:val="000000"/>
                      <w:spacing w:val="-4"/>
                      <w:sz w:val="16"/>
                    </w:rPr>
                    <w:t>Investigation</w:t>
                  </w:r>
                </w:p>
              </w:txbxContent>
            </v:textbox>
            <w10:wrap type="square" anchorx="page" anchory="page"/>
          </v:shape>
        </w:pict>
      </w:r>
      <w:r>
        <w:pict w14:anchorId="77FE6A4D">
          <v:shape id="_x0000_s1045" type="#_x0000_t202" style="position:absolute;margin-left:50.65pt;margin-top:333.4pt;width:263pt;height:6in;z-index:-251663872;mso-wrap-distance-left:0;mso-wrap-distance-right:0;mso-position-horizontal-relative:page;mso-position-vertical-relative:page" filled="f" stroked="f">
            <v:textbox inset="0,0,0,0">
              <w:txbxContent>
                <w:p w14:paraId="38D3042D" w14:textId="0EE15516" w:rsidR="000D7983" w:rsidRDefault="009836DB">
                  <w:pPr>
                    <w:tabs>
                      <w:tab w:val="left" w:pos="2664"/>
                      <w:tab w:val="right" w:pos="4752"/>
                    </w:tabs>
                    <w:spacing w:before="33" w:line="187" w:lineRule="exact"/>
                    <w:textAlignment w:val="baseline"/>
                    <w:rPr>
                      <w:rFonts w:ascii="Arial" w:eastAsia="Arial" w:hAnsi="Arial"/>
                      <w:color w:val="000000"/>
                      <w:sz w:val="16"/>
                    </w:rPr>
                  </w:pPr>
                  <w:r>
                    <w:rPr>
                      <w:rFonts w:ascii="Arial" w:eastAsia="Arial" w:hAnsi="Arial"/>
                      <w:color w:val="000000"/>
                      <w:sz w:val="16"/>
                    </w:rPr>
                    <w:t>Hazmat Assessment</w:t>
                  </w:r>
                  <w:r>
                    <w:rPr>
                      <w:rFonts w:ascii="Arial" w:eastAsia="Arial" w:hAnsi="Arial"/>
                      <w:color w:val="000000"/>
                      <w:sz w:val="16"/>
                    </w:rPr>
                    <w:tab/>
                    <w:t>Yes</w:t>
                  </w:r>
                  <w:r w:rsidR="00C23074">
                    <w:rPr>
                      <w:rFonts w:ascii="Arial" w:eastAsia="Arial" w:hAnsi="Arial"/>
                      <w:color w:val="000000"/>
                      <w:sz w:val="16"/>
                    </w:rPr>
                    <w:t xml:space="preserve">                                </w:t>
                  </w:r>
                  <w:proofErr w:type="spellStart"/>
                  <w:r>
                    <w:rPr>
                      <w:rFonts w:ascii="Arial" w:eastAsia="Arial" w:hAnsi="Arial"/>
                      <w:color w:val="000000"/>
                      <w:sz w:val="16"/>
                    </w:rPr>
                    <w:t>Yes</w:t>
                  </w:r>
                  <w:proofErr w:type="spellEnd"/>
                </w:p>
                <w:p w14:paraId="12541209" w14:textId="0DD2CCD6" w:rsidR="000D7983" w:rsidRDefault="009836DB">
                  <w:pPr>
                    <w:tabs>
                      <w:tab w:val="left" w:pos="2664"/>
                      <w:tab w:val="right" w:pos="4752"/>
                    </w:tabs>
                    <w:spacing w:before="34" w:line="187" w:lineRule="exact"/>
                    <w:textAlignment w:val="baseline"/>
                    <w:rPr>
                      <w:rFonts w:ascii="Arial" w:eastAsia="Arial" w:hAnsi="Arial"/>
                      <w:color w:val="000000"/>
                      <w:sz w:val="16"/>
                    </w:rPr>
                  </w:pPr>
                  <w:r>
                    <w:rPr>
                      <w:rFonts w:ascii="Arial" w:eastAsia="Arial" w:hAnsi="Arial"/>
                      <w:color w:val="000000"/>
                      <w:sz w:val="16"/>
                    </w:rPr>
                    <w:t>Contract Legal Advice</w:t>
                  </w:r>
                  <w:r>
                    <w:rPr>
                      <w:rFonts w:ascii="Arial" w:eastAsia="Arial" w:hAnsi="Arial"/>
                      <w:color w:val="000000"/>
                      <w:sz w:val="16"/>
                    </w:rPr>
                    <w:tab/>
                    <w:t>Yes</w:t>
                  </w:r>
                  <w:r w:rsidR="00C23074">
                    <w:rPr>
                      <w:rFonts w:ascii="Arial" w:eastAsia="Arial" w:hAnsi="Arial"/>
                      <w:color w:val="000000"/>
                      <w:sz w:val="16"/>
                    </w:rPr>
                    <w:t xml:space="preserve">                                </w:t>
                  </w:r>
                  <w:proofErr w:type="spellStart"/>
                  <w:r>
                    <w:rPr>
                      <w:rFonts w:ascii="Arial" w:eastAsia="Arial" w:hAnsi="Arial"/>
                      <w:color w:val="000000"/>
                      <w:sz w:val="16"/>
                    </w:rPr>
                    <w:t>Yes</w:t>
                  </w:r>
                  <w:proofErr w:type="spellEnd"/>
                </w:p>
                <w:p w14:paraId="3E449506" w14:textId="7220AB66" w:rsidR="000D7983" w:rsidRDefault="009836DB">
                  <w:pPr>
                    <w:tabs>
                      <w:tab w:val="left" w:pos="2664"/>
                      <w:tab w:val="right" w:pos="4752"/>
                    </w:tabs>
                    <w:spacing w:before="29" w:line="187" w:lineRule="exact"/>
                    <w:textAlignment w:val="baseline"/>
                    <w:rPr>
                      <w:rFonts w:ascii="Arial" w:eastAsia="Arial" w:hAnsi="Arial"/>
                      <w:color w:val="000000"/>
                      <w:sz w:val="16"/>
                    </w:rPr>
                  </w:pPr>
                  <w:r>
                    <w:rPr>
                      <w:rFonts w:ascii="Arial" w:eastAsia="Arial" w:hAnsi="Arial"/>
                      <w:color w:val="000000"/>
                      <w:sz w:val="16"/>
                    </w:rPr>
                    <w:t>PR&amp; Marketing</w:t>
                  </w:r>
                  <w:r>
                    <w:rPr>
                      <w:rFonts w:ascii="Arial" w:eastAsia="Arial" w:hAnsi="Arial"/>
                      <w:color w:val="000000"/>
                      <w:sz w:val="16"/>
                    </w:rPr>
                    <w:tab/>
                    <w:t>Yes</w:t>
                  </w:r>
                  <w:r w:rsidR="00C23074">
                    <w:rPr>
                      <w:rFonts w:ascii="Arial" w:eastAsia="Arial" w:hAnsi="Arial"/>
                      <w:color w:val="000000"/>
                      <w:sz w:val="16"/>
                    </w:rPr>
                    <w:t xml:space="preserve">                                </w:t>
                  </w:r>
                  <w:proofErr w:type="spellStart"/>
                  <w:r>
                    <w:rPr>
                      <w:rFonts w:ascii="Arial" w:eastAsia="Arial" w:hAnsi="Arial"/>
                      <w:color w:val="000000"/>
                      <w:sz w:val="16"/>
                    </w:rPr>
                    <w:t>Yes</w:t>
                  </w:r>
                  <w:proofErr w:type="spellEnd"/>
                </w:p>
                <w:p w14:paraId="6815D208" w14:textId="2EAB1D4E" w:rsidR="000D7983" w:rsidRDefault="009836DB">
                  <w:pPr>
                    <w:tabs>
                      <w:tab w:val="left" w:pos="2664"/>
                      <w:tab w:val="right" w:pos="4752"/>
                    </w:tabs>
                    <w:spacing w:before="33" w:line="187" w:lineRule="exact"/>
                    <w:textAlignment w:val="baseline"/>
                    <w:rPr>
                      <w:rFonts w:ascii="Arial" w:eastAsia="Arial" w:hAnsi="Arial"/>
                      <w:color w:val="000000"/>
                      <w:sz w:val="16"/>
                    </w:rPr>
                  </w:pPr>
                  <w:r>
                    <w:rPr>
                      <w:rFonts w:ascii="Arial" w:eastAsia="Arial" w:hAnsi="Arial"/>
                      <w:color w:val="000000"/>
                      <w:sz w:val="16"/>
                    </w:rPr>
                    <w:t>Battery Specialist</w:t>
                  </w:r>
                  <w:r>
                    <w:rPr>
                      <w:rFonts w:ascii="Arial" w:eastAsia="Arial" w:hAnsi="Arial"/>
                      <w:color w:val="000000"/>
                      <w:sz w:val="16"/>
                    </w:rPr>
                    <w:tab/>
                    <w:t>Yes</w:t>
                  </w:r>
                  <w:r w:rsidR="00C23074">
                    <w:rPr>
                      <w:rFonts w:ascii="Arial" w:eastAsia="Arial" w:hAnsi="Arial"/>
                      <w:color w:val="000000"/>
                      <w:sz w:val="16"/>
                    </w:rPr>
                    <w:t xml:space="preserve">                                </w:t>
                  </w:r>
                  <w:proofErr w:type="spellStart"/>
                  <w:r>
                    <w:rPr>
                      <w:rFonts w:ascii="Arial" w:eastAsia="Arial" w:hAnsi="Arial"/>
                      <w:color w:val="000000"/>
                      <w:sz w:val="16"/>
                    </w:rPr>
                    <w:t>Yes</w:t>
                  </w:r>
                  <w:proofErr w:type="spellEnd"/>
                </w:p>
                <w:p w14:paraId="2827685B" w14:textId="14657FC1" w:rsidR="000D7983" w:rsidRDefault="009836DB">
                  <w:pPr>
                    <w:tabs>
                      <w:tab w:val="left" w:pos="2664"/>
                      <w:tab w:val="right" w:pos="4752"/>
                    </w:tabs>
                    <w:spacing w:before="34" w:line="187" w:lineRule="exact"/>
                    <w:textAlignment w:val="baseline"/>
                    <w:rPr>
                      <w:rFonts w:ascii="Arial" w:eastAsia="Arial" w:hAnsi="Arial"/>
                      <w:color w:val="000000"/>
                      <w:sz w:val="16"/>
                    </w:rPr>
                  </w:pPr>
                  <w:r>
                    <w:rPr>
                      <w:rFonts w:ascii="Arial" w:eastAsia="Arial" w:hAnsi="Arial"/>
                      <w:color w:val="000000"/>
                      <w:sz w:val="16"/>
                    </w:rPr>
                    <w:t>Cybersecurity</w:t>
                  </w:r>
                  <w:r>
                    <w:rPr>
                      <w:rFonts w:ascii="Arial" w:eastAsia="Arial" w:hAnsi="Arial"/>
                      <w:color w:val="000000"/>
                      <w:sz w:val="16"/>
                    </w:rPr>
                    <w:tab/>
                    <w:t>Yes</w:t>
                  </w:r>
                  <w:r w:rsidR="00C23074">
                    <w:rPr>
                      <w:rFonts w:ascii="Arial" w:eastAsia="Arial" w:hAnsi="Arial"/>
                      <w:color w:val="000000"/>
                      <w:sz w:val="16"/>
                    </w:rPr>
                    <w:t xml:space="preserve">                                </w:t>
                  </w:r>
                  <w:proofErr w:type="spellStart"/>
                  <w:r>
                    <w:rPr>
                      <w:rFonts w:ascii="Arial" w:eastAsia="Arial" w:hAnsi="Arial"/>
                      <w:color w:val="000000"/>
                      <w:sz w:val="16"/>
                    </w:rPr>
                    <w:t>Yes</w:t>
                  </w:r>
                  <w:proofErr w:type="spellEnd"/>
                </w:p>
                <w:p w14:paraId="0ADB30AC" w14:textId="041D009A" w:rsidR="000D7983" w:rsidRDefault="009836DB">
                  <w:pPr>
                    <w:tabs>
                      <w:tab w:val="left" w:pos="2664"/>
                      <w:tab w:val="right" w:pos="4752"/>
                    </w:tabs>
                    <w:spacing w:before="34" w:line="187" w:lineRule="exact"/>
                    <w:textAlignment w:val="baseline"/>
                    <w:rPr>
                      <w:rFonts w:ascii="Arial" w:eastAsia="Arial" w:hAnsi="Arial"/>
                      <w:color w:val="000000"/>
                      <w:sz w:val="16"/>
                    </w:rPr>
                  </w:pPr>
                  <w:r>
                    <w:rPr>
                      <w:rFonts w:ascii="Arial" w:eastAsia="Arial" w:hAnsi="Arial"/>
                      <w:color w:val="000000"/>
                      <w:sz w:val="16"/>
                    </w:rPr>
                    <w:t>Logistics/Storage</w:t>
                  </w:r>
                  <w:r>
                    <w:rPr>
                      <w:rFonts w:ascii="Arial" w:eastAsia="Arial" w:hAnsi="Arial"/>
                      <w:color w:val="000000"/>
                      <w:sz w:val="16"/>
                    </w:rPr>
                    <w:tab/>
                    <w:t>Yes</w:t>
                  </w:r>
                  <w:r w:rsidR="00C23074">
                    <w:rPr>
                      <w:rFonts w:ascii="Arial" w:eastAsia="Arial" w:hAnsi="Arial"/>
                      <w:color w:val="000000"/>
                      <w:sz w:val="16"/>
                    </w:rPr>
                    <w:t xml:space="preserve">                                </w:t>
                  </w:r>
                  <w:proofErr w:type="spellStart"/>
                  <w:r>
                    <w:rPr>
                      <w:rFonts w:ascii="Arial" w:eastAsia="Arial" w:hAnsi="Arial"/>
                      <w:color w:val="000000"/>
                      <w:sz w:val="16"/>
                    </w:rPr>
                    <w:t>Yes</w:t>
                  </w:r>
                  <w:proofErr w:type="spellEnd"/>
                </w:p>
                <w:p w14:paraId="15E6E026" w14:textId="443387EC" w:rsidR="000D7983" w:rsidRDefault="009836DB">
                  <w:pPr>
                    <w:tabs>
                      <w:tab w:val="left" w:pos="2664"/>
                      <w:tab w:val="right" w:pos="4752"/>
                    </w:tabs>
                    <w:spacing w:before="34" w:line="187" w:lineRule="exact"/>
                    <w:textAlignment w:val="baseline"/>
                    <w:rPr>
                      <w:rFonts w:ascii="Arial" w:eastAsia="Arial" w:hAnsi="Arial"/>
                      <w:color w:val="000000"/>
                      <w:sz w:val="16"/>
                    </w:rPr>
                  </w:pPr>
                  <w:r>
                    <w:rPr>
                      <w:rFonts w:ascii="Arial" w:eastAsia="Arial" w:hAnsi="Arial"/>
                      <w:color w:val="000000"/>
                      <w:sz w:val="16"/>
                    </w:rPr>
                    <w:t>Structural Steel</w:t>
                  </w:r>
                  <w:r>
                    <w:rPr>
                      <w:rFonts w:ascii="Arial" w:eastAsia="Arial" w:hAnsi="Arial"/>
                      <w:color w:val="000000"/>
                      <w:sz w:val="16"/>
                    </w:rPr>
                    <w:tab/>
                    <w:t>Yes</w:t>
                  </w:r>
                  <w:r w:rsidR="00C23074">
                    <w:rPr>
                      <w:rFonts w:ascii="Arial" w:eastAsia="Arial" w:hAnsi="Arial"/>
                      <w:color w:val="000000"/>
                      <w:sz w:val="16"/>
                    </w:rPr>
                    <w:t xml:space="preserve">                                 </w:t>
                  </w:r>
                  <w:r>
                    <w:rPr>
                      <w:rFonts w:ascii="Arial" w:eastAsia="Arial" w:hAnsi="Arial"/>
                      <w:color w:val="000000"/>
                      <w:sz w:val="16"/>
                    </w:rPr>
                    <w:t>No</w:t>
                  </w:r>
                </w:p>
                <w:p w14:paraId="5531C4FB" w14:textId="6AA2A6B7" w:rsidR="000D7983" w:rsidRDefault="009836DB">
                  <w:pPr>
                    <w:tabs>
                      <w:tab w:val="left" w:pos="2664"/>
                      <w:tab w:val="right" w:pos="4752"/>
                    </w:tabs>
                    <w:spacing w:before="34" w:line="187" w:lineRule="exact"/>
                    <w:textAlignment w:val="baseline"/>
                    <w:rPr>
                      <w:rFonts w:ascii="Arial" w:eastAsia="Arial" w:hAnsi="Arial"/>
                      <w:color w:val="000000"/>
                      <w:sz w:val="16"/>
                    </w:rPr>
                  </w:pPr>
                  <w:r>
                    <w:rPr>
                      <w:rFonts w:ascii="Arial" w:eastAsia="Arial" w:hAnsi="Arial"/>
                      <w:color w:val="000000"/>
                      <w:sz w:val="16"/>
                    </w:rPr>
                    <w:t>Cladding</w:t>
                  </w:r>
                  <w:r>
                    <w:rPr>
                      <w:rFonts w:ascii="Arial" w:eastAsia="Arial" w:hAnsi="Arial"/>
                      <w:color w:val="000000"/>
                      <w:sz w:val="16"/>
                    </w:rPr>
                    <w:tab/>
                    <w:t>Yes</w:t>
                  </w:r>
                  <w:r w:rsidR="00C23074">
                    <w:rPr>
                      <w:rFonts w:ascii="Arial" w:eastAsia="Arial" w:hAnsi="Arial"/>
                      <w:color w:val="000000"/>
                      <w:sz w:val="16"/>
                    </w:rPr>
                    <w:t xml:space="preserve">                                 </w:t>
                  </w:r>
                  <w:r>
                    <w:rPr>
                      <w:rFonts w:ascii="Arial" w:eastAsia="Arial" w:hAnsi="Arial"/>
                      <w:color w:val="000000"/>
                      <w:sz w:val="16"/>
                    </w:rPr>
                    <w:t>No</w:t>
                  </w:r>
                </w:p>
                <w:p w14:paraId="715EAD58" w14:textId="6F1F741B" w:rsidR="000D7983" w:rsidRDefault="009836DB">
                  <w:pPr>
                    <w:tabs>
                      <w:tab w:val="left" w:pos="2664"/>
                      <w:tab w:val="right" w:pos="4752"/>
                    </w:tabs>
                    <w:spacing w:before="29" w:line="187" w:lineRule="exact"/>
                    <w:textAlignment w:val="baseline"/>
                    <w:rPr>
                      <w:rFonts w:ascii="Arial" w:eastAsia="Arial" w:hAnsi="Arial"/>
                      <w:color w:val="000000"/>
                      <w:sz w:val="16"/>
                    </w:rPr>
                  </w:pPr>
                  <w:r>
                    <w:rPr>
                      <w:rFonts w:ascii="Arial" w:eastAsia="Arial" w:hAnsi="Arial"/>
                      <w:color w:val="000000"/>
                      <w:sz w:val="16"/>
                    </w:rPr>
                    <w:t>Earth Works</w:t>
                  </w:r>
                  <w:r>
                    <w:rPr>
                      <w:rFonts w:ascii="Arial" w:eastAsia="Arial" w:hAnsi="Arial"/>
                      <w:color w:val="000000"/>
                      <w:sz w:val="16"/>
                    </w:rPr>
                    <w:tab/>
                    <w:t>Yes</w:t>
                  </w:r>
                  <w:r w:rsidR="00C23074">
                    <w:rPr>
                      <w:rFonts w:ascii="Arial" w:eastAsia="Arial" w:hAnsi="Arial"/>
                      <w:color w:val="000000"/>
                      <w:sz w:val="16"/>
                    </w:rPr>
                    <w:t xml:space="preserve">                                 </w:t>
                  </w:r>
                  <w:r>
                    <w:rPr>
                      <w:rFonts w:ascii="Arial" w:eastAsia="Arial" w:hAnsi="Arial"/>
                      <w:color w:val="000000"/>
                      <w:sz w:val="16"/>
                    </w:rPr>
                    <w:t>No</w:t>
                  </w:r>
                </w:p>
                <w:p w14:paraId="582CF2D7" w14:textId="24B61856" w:rsidR="000D7983" w:rsidRDefault="009836DB">
                  <w:pPr>
                    <w:tabs>
                      <w:tab w:val="left" w:pos="2664"/>
                      <w:tab w:val="right" w:pos="4752"/>
                    </w:tabs>
                    <w:spacing w:before="33" w:line="187" w:lineRule="exact"/>
                    <w:textAlignment w:val="baseline"/>
                    <w:rPr>
                      <w:rFonts w:ascii="Arial" w:eastAsia="Arial" w:hAnsi="Arial"/>
                      <w:color w:val="000000"/>
                      <w:sz w:val="16"/>
                    </w:rPr>
                  </w:pPr>
                  <w:r>
                    <w:rPr>
                      <w:rFonts w:ascii="Arial" w:eastAsia="Arial" w:hAnsi="Arial"/>
                      <w:color w:val="000000"/>
                      <w:sz w:val="16"/>
                    </w:rPr>
                    <w:t>Cementing</w:t>
                  </w:r>
                  <w:r>
                    <w:rPr>
                      <w:rFonts w:ascii="Arial" w:eastAsia="Arial" w:hAnsi="Arial"/>
                      <w:color w:val="000000"/>
                      <w:sz w:val="16"/>
                    </w:rPr>
                    <w:tab/>
                    <w:t>Yes</w:t>
                  </w:r>
                  <w:r w:rsidR="00C23074">
                    <w:rPr>
                      <w:rFonts w:ascii="Arial" w:eastAsia="Arial" w:hAnsi="Arial"/>
                      <w:color w:val="000000"/>
                      <w:sz w:val="16"/>
                    </w:rPr>
                    <w:t xml:space="preserve">                                 </w:t>
                  </w:r>
                  <w:r>
                    <w:rPr>
                      <w:rFonts w:ascii="Arial" w:eastAsia="Arial" w:hAnsi="Arial"/>
                      <w:color w:val="000000"/>
                      <w:sz w:val="16"/>
                    </w:rPr>
                    <w:t>No</w:t>
                  </w:r>
                </w:p>
                <w:p w14:paraId="4F6D1545" w14:textId="78D05DB3" w:rsidR="000D7983" w:rsidRDefault="009836DB">
                  <w:pPr>
                    <w:tabs>
                      <w:tab w:val="left" w:pos="2664"/>
                      <w:tab w:val="right" w:pos="4752"/>
                    </w:tabs>
                    <w:spacing w:before="34" w:line="187" w:lineRule="exact"/>
                    <w:textAlignment w:val="baseline"/>
                    <w:rPr>
                      <w:rFonts w:ascii="Arial" w:eastAsia="Arial" w:hAnsi="Arial"/>
                      <w:color w:val="000000"/>
                      <w:sz w:val="16"/>
                    </w:rPr>
                  </w:pPr>
                  <w:r>
                    <w:rPr>
                      <w:rFonts w:ascii="Arial" w:eastAsia="Arial" w:hAnsi="Arial"/>
                      <w:color w:val="000000"/>
                      <w:sz w:val="16"/>
                    </w:rPr>
                    <w:t>Facility Electrics</w:t>
                  </w:r>
                  <w:r>
                    <w:rPr>
                      <w:rFonts w:ascii="Arial" w:eastAsia="Arial" w:hAnsi="Arial"/>
                      <w:color w:val="000000"/>
                      <w:sz w:val="16"/>
                    </w:rPr>
                    <w:tab/>
                    <w:t>Yes</w:t>
                  </w:r>
                  <w:r w:rsidR="00C23074">
                    <w:rPr>
                      <w:rFonts w:ascii="Arial" w:eastAsia="Arial" w:hAnsi="Arial"/>
                      <w:color w:val="000000"/>
                      <w:sz w:val="16"/>
                    </w:rPr>
                    <w:t xml:space="preserve">                                 </w:t>
                  </w:r>
                  <w:r>
                    <w:rPr>
                      <w:rFonts w:ascii="Arial" w:eastAsia="Arial" w:hAnsi="Arial"/>
                      <w:color w:val="000000"/>
                      <w:sz w:val="16"/>
                    </w:rPr>
                    <w:t>No</w:t>
                  </w:r>
                </w:p>
                <w:p w14:paraId="26D5D8E0" w14:textId="6CA7A0A6" w:rsidR="000D7983" w:rsidRDefault="009836DB">
                  <w:pPr>
                    <w:tabs>
                      <w:tab w:val="left" w:pos="2664"/>
                      <w:tab w:val="right" w:pos="4752"/>
                    </w:tabs>
                    <w:spacing w:before="34" w:line="187" w:lineRule="exact"/>
                    <w:textAlignment w:val="baseline"/>
                    <w:rPr>
                      <w:rFonts w:ascii="Arial" w:eastAsia="Arial" w:hAnsi="Arial"/>
                      <w:color w:val="000000"/>
                      <w:sz w:val="16"/>
                    </w:rPr>
                  </w:pPr>
                  <w:r>
                    <w:rPr>
                      <w:rFonts w:ascii="Arial" w:eastAsia="Arial" w:hAnsi="Arial"/>
                      <w:color w:val="000000"/>
                      <w:sz w:val="16"/>
                    </w:rPr>
                    <w:t>IT Networks and Cabling</w:t>
                  </w:r>
                  <w:r>
                    <w:rPr>
                      <w:rFonts w:ascii="Arial" w:eastAsia="Arial" w:hAnsi="Arial"/>
                      <w:color w:val="000000"/>
                      <w:sz w:val="16"/>
                    </w:rPr>
                    <w:tab/>
                    <w:t>Yes</w:t>
                  </w:r>
                  <w:r w:rsidR="00C23074">
                    <w:rPr>
                      <w:rFonts w:ascii="Arial" w:eastAsia="Arial" w:hAnsi="Arial"/>
                      <w:color w:val="000000"/>
                      <w:sz w:val="16"/>
                    </w:rPr>
                    <w:t xml:space="preserve">                                 </w:t>
                  </w:r>
                  <w:r>
                    <w:rPr>
                      <w:rFonts w:ascii="Arial" w:eastAsia="Arial" w:hAnsi="Arial"/>
                      <w:color w:val="000000"/>
                      <w:sz w:val="16"/>
                    </w:rPr>
                    <w:t>No</w:t>
                  </w:r>
                </w:p>
                <w:p w14:paraId="74EDD6EC" w14:textId="75CAED9F" w:rsidR="000D7983" w:rsidRDefault="009836DB">
                  <w:pPr>
                    <w:tabs>
                      <w:tab w:val="left" w:pos="2664"/>
                      <w:tab w:val="right" w:pos="4752"/>
                    </w:tabs>
                    <w:spacing w:before="34" w:line="187" w:lineRule="exact"/>
                    <w:textAlignment w:val="baseline"/>
                    <w:rPr>
                      <w:rFonts w:ascii="Arial" w:eastAsia="Arial" w:hAnsi="Arial"/>
                      <w:color w:val="000000"/>
                      <w:sz w:val="16"/>
                    </w:rPr>
                  </w:pPr>
                  <w:r>
                    <w:rPr>
                      <w:rFonts w:ascii="Arial" w:eastAsia="Arial" w:hAnsi="Arial"/>
                      <w:color w:val="000000"/>
                      <w:sz w:val="16"/>
                    </w:rPr>
                    <w:t>Office Fit Out</w:t>
                  </w:r>
                  <w:r>
                    <w:rPr>
                      <w:rFonts w:ascii="Arial" w:eastAsia="Arial" w:hAnsi="Arial"/>
                      <w:color w:val="000000"/>
                      <w:sz w:val="16"/>
                    </w:rPr>
                    <w:tab/>
                    <w:t>Yes</w:t>
                  </w:r>
                  <w:r w:rsidR="00C23074">
                    <w:rPr>
                      <w:rFonts w:ascii="Arial" w:eastAsia="Arial" w:hAnsi="Arial"/>
                      <w:color w:val="000000"/>
                      <w:sz w:val="16"/>
                    </w:rPr>
                    <w:t xml:space="preserve">                                 </w:t>
                  </w:r>
                  <w:r>
                    <w:rPr>
                      <w:rFonts w:ascii="Arial" w:eastAsia="Arial" w:hAnsi="Arial"/>
                      <w:color w:val="000000"/>
                      <w:sz w:val="16"/>
                    </w:rPr>
                    <w:t>No</w:t>
                  </w:r>
                  <w:r w:rsidR="00C23074">
                    <w:rPr>
                      <w:rFonts w:ascii="Arial" w:eastAsia="Arial" w:hAnsi="Arial"/>
                      <w:color w:val="000000"/>
                      <w:sz w:val="16"/>
                    </w:rPr>
                    <w:t xml:space="preserve">                                          </w:t>
                  </w:r>
                </w:p>
                <w:p w14:paraId="635B1BDC" w14:textId="5B73FAD7" w:rsidR="000D7983" w:rsidRDefault="009836DB">
                  <w:pPr>
                    <w:tabs>
                      <w:tab w:val="left" w:pos="2664"/>
                      <w:tab w:val="right" w:pos="4752"/>
                    </w:tabs>
                    <w:spacing w:before="34" w:line="187" w:lineRule="exact"/>
                    <w:textAlignment w:val="baseline"/>
                    <w:rPr>
                      <w:rFonts w:ascii="Arial" w:eastAsia="Arial" w:hAnsi="Arial"/>
                      <w:color w:val="000000"/>
                      <w:sz w:val="16"/>
                    </w:rPr>
                  </w:pPr>
                  <w:r>
                    <w:rPr>
                      <w:rFonts w:ascii="Arial" w:eastAsia="Arial" w:hAnsi="Arial"/>
                      <w:color w:val="000000"/>
                      <w:sz w:val="16"/>
                    </w:rPr>
                    <w:t>Staff Amenities</w:t>
                  </w:r>
                  <w:r>
                    <w:rPr>
                      <w:rFonts w:ascii="Arial" w:eastAsia="Arial" w:hAnsi="Arial"/>
                      <w:color w:val="000000"/>
                      <w:sz w:val="16"/>
                    </w:rPr>
                    <w:tab/>
                    <w:t>Yes</w:t>
                  </w:r>
                  <w:r w:rsidR="00C23074">
                    <w:rPr>
                      <w:rFonts w:ascii="Arial" w:eastAsia="Arial" w:hAnsi="Arial"/>
                      <w:color w:val="000000"/>
                      <w:sz w:val="16"/>
                    </w:rPr>
                    <w:t xml:space="preserve">                                 </w:t>
                  </w:r>
                  <w:r>
                    <w:rPr>
                      <w:rFonts w:ascii="Arial" w:eastAsia="Arial" w:hAnsi="Arial"/>
                      <w:color w:val="000000"/>
                      <w:sz w:val="16"/>
                    </w:rPr>
                    <w:t>No</w:t>
                  </w:r>
                </w:p>
                <w:p w14:paraId="3948B824" w14:textId="66F25EC4" w:rsidR="000D7983" w:rsidRDefault="009836DB">
                  <w:pPr>
                    <w:tabs>
                      <w:tab w:val="left" w:pos="2664"/>
                      <w:tab w:val="right" w:pos="4752"/>
                    </w:tabs>
                    <w:spacing w:before="29" w:line="187" w:lineRule="exact"/>
                    <w:textAlignment w:val="baseline"/>
                    <w:rPr>
                      <w:rFonts w:ascii="Arial" w:eastAsia="Arial" w:hAnsi="Arial"/>
                      <w:color w:val="000000"/>
                      <w:sz w:val="16"/>
                    </w:rPr>
                  </w:pPr>
                  <w:r>
                    <w:rPr>
                      <w:rFonts w:ascii="Arial" w:eastAsia="Arial" w:hAnsi="Arial"/>
                      <w:color w:val="000000"/>
                      <w:sz w:val="16"/>
                    </w:rPr>
                    <w:t>Roads</w:t>
                  </w:r>
                  <w:r>
                    <w:rPr>
                      <w:rFonts w:ascii="Arial" w:eastAsia="Arial" w:hAnsi="Arial"/>
                      <w:color w:val="000000"/>
                      <w:sz w:val="16"/>
                    </w:rPr>
                    <w:tab/>
                    <w:t>Yes</w:t>
                  </w:r>
                  <w:r w:rsidR="00C23074">
                    <w:rPr>
                      <w:rFonts w:ascii="Arial" w:eastAsia="Arial" w:hAnsi="Arial"/>
                      <w:color w:val="000000"/>
                      <w:sz w:val="16"/>
                    </w:rPr>
                    <w:t xml:space="preserve">                                 </w:t>
                  </w:r>
                  <w:r>
                    <w:rPr>
                      <w:rFonts w:ascii="Arial" w:eastAsia="Arial" w:hAnsi="Arial"/>
                      <w:color w:val="000000"/>
                      <w:sz w:val="16"/>
                    </w:rPr>
                    <w:t>No</w:t>
                  </w:r>
                </w:p>
                <w:p w14:paraId="35CD022A" w14:textId="77777777" w:rsidR="000D7983" w:rsidRDefault="009836DB">
                  <w:pPr>
                    <w:spacing w:before="309" w:line="91" w:lineRule="exact"/>
                    <w:textAlignment w:val="baseline"/>
                    <w:rPr>
                      <w:rFonts w:ascii="Arial" w:eastAsia="Arial" w:hAnsi="Arial"/>
                      <w:color w:val="000000"/>
                      <w:sz w:val="12"/>
                    </w:rPr>
                  </w:pPr>
                  <w:r>
                    <w:rPr>
                      <w:rFonts w:ascii="Arial" w:eastAsia="Arial" w:hAnsi="Arial"/>
                      <w:color w:val="000000"/>
                      <w:sz w:val="12"/>
                    </w:rPr>
                    <w:t>*</w:t>
                  </w:r>
                </w:p>
                <w:p w14:paraId="14D8CADF" w14:textId="77777777" w:rsidR="000D7983" w:rsidRDefault="009836DB">
                  <w:pPr>
                    <w:spacing w:line="232"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5BEB76AC" w14:textId="77777777" w:rsidR="000D7983" w:rsidRDefault="009836DB">
                  <w:pPr>
                    <w:spacing w:before="116" w:after="3922" w:line="220"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764114A4">
          <v:shape id="_x0000_s1044" type="#_x0000_t202" style="position:absolute;margin-left:328.1pt;margin-top:162.25pt;width:174.7pt;height:22.05pt;z-index:-251662848;mso-wrap-distance-left:0;mso-wrap-distance-right:0;mso-position-horizontal-relative:page;mso-position-vertical-relative:page" filled="f" stroked="f">
            <v:textbox inset="0,0,0,0">
              <w:txbxContent>
                <w:p w14:paraId="3FD38858" w14:textId="77777777" w:rsidR="000D7983" w:rsidRDefault="009836DB">
                  <w:pPr>
                    <w:spacing w:line="213" w:lineRule="exact"/>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xbxContent>
            </v:textbox>
            <w10:wrap type="square" anchorx="page" anchory="page"/>
          </v:shape>
        </w:pict>
      </w:r>
      <w:r>
        <w:pict w14:anchorId="39C1BD68">
          <v:shape id="_x0000_s1043" type="#_x0000_t202" style="position:absolute;margin-left:109.7pt;margin-top:199.7pt;width:203.95pt;height:23.75pt;z-index:-251661824;mso-wrap-distance-left:0;mso-wrap-distance-right:0;mso-position-horizontal-relative:page;mso-position-vertical-relative:page" filled="f" stroked="f">
            <v:textbox inset="0,0,0,0">
              <w:txbxContent>
                <w:p w14:paraId="0E220A28" w14:textId="54EA00C9" w:rsidR="000D7983" w:rsidRDefault="009836DB">
                  <w:pPr>
                    <w:tabs>
                      <w:tab w:val="left" w:pos="3312"/>
                    </w:tabs>
                    <w:spacing w:before="168" w:after="115" w:line="187" w:lineRule="exact"/>
                    <w:ind w:left="1512"/>
                    <w:textAlignment w:val="baseline"/>
                    <w:rPr>
                      <w:rFonts w:ascii="Arial" w:eastAsia="Arial" w:hAnsi="Arial"/>
                      <w:color w:val="000000"/>
                      <w:spacing w:val="-2"/>
                      <w:sz w:val="16"/>
                    </w:rPr>
                  </w:pPr>
                  <w:r>
                    <w:rPr>
                      <w:rFonts w:ascii="Arial" w:eastAsia="Arial" w:hAnsi="Arial"/>
                      <w:color w:val="000000"/>
                      <w:spacing w:val="-2"/>
                      <w:sz w:val="16"/>
                    </w:rPr>
                    <w:t>Yes</w:t>
                  </w:r>
                  <w:r w:rsidR="00C23074">
                    <w:rPr>
                      <w:rFonts w:ascii="Arial" w:eastAsia="Arial" w:hAnsi="Arial"/>
                      <w:color w:val="000000"/>
                      <w:spacing w:val="-2"/>
                      <w:sz w:val="16"/>
                    </w:rPr>
                    <w:t xml:space="preserve">                                </w:t>
                  </w:r>
                  <w:proofErr w:type="spellStart"/>
                  <w:r>
                    <w:rPr>
                      <w:rFonts w:ascii="Arial" w:eastAsia="Arial" w:hAnsi="Arial"/>
                      <w:color w:val="000000"/>
                      <w:spacing w:val="-2"/>
                      <w:sz w:val="16"/>
                    </w:rPr>
                    <w:t>Yes</w:t>
                  </w:r>
                  <w:proofErr w:type="spellEnd"/>
                </w:p>
              </w:txbxContent>
            </v:textbox>
            <w10:wrap type="square" anchorx="page" anchory="page"/>
          </v:shape>
        </w:pict>
      </w:r>
      <w:r>
        <w:pict w14:anchorId="588C12ED">
          <v:shape id="_x0000_s1042" type="#_x0000_t202" style="position:absolute;margin-left:100.8pt;margin-top:311.3pt;width:212.85pt;height:22.1pt;z-index:-251660800;mso-wrap-distance-left:0;mso-wrap-distance-right:0;mso-position-horizontal-relative:page;mso-position-vertical-relative:page" filled="f" stroked="f">
            <v:textbox inset="0,0,0,0">
              <w:txbxContent>
                <w:p w14:paraId="6623709F" w14:textId="05D0A7E2" w:rsidR="000D7983" w:rsidRDefault="009836DB">
                  <w:pPr>
                    <w:tabs>
                      <w:tab w:val="left" w:pos="3456"/>
                    </w:tabs>
                    <w:spacing w:before="134" w:after="120" w:line="187" w:lineRule="exact"/>
                    <w:ind w:left="1656"/>
                    <w:textAlignment w:val="baseline"/>
                    <w:rPr>
                      <w:rFonts w:ascii="Arial" w:eastAsia="Arial" w:hAnsi="Arial"/>
                      <w:color w:val="000000"/>
                      <w:spacing w:val="-4"/>
                      <w:sz w:val="16"/>
                    </w:rPr>
                  </w:pPr>
                  <w:r>
                    <w:rPr>
                      <w:rFonts w:ascii="Arial" w:eastAsia="Arial" w:hAnsi="Arial"/>
                      <w:color w:val="000000"/>
                      <w:spacing w:val="-4"/>
                      <w:sz w:val="16"/>
                    </w:rPr>
                    <w:t>Yes</w:t>
                  </w:r>
                  <w:r w:rsidR="00C23074">
                    <w:rPr>
                      <w:rFonts w:ascii="Arial" w:eastAsia="Arial" w:hAnsi="Arial"/>
                      <w:color w:val="000000"/>
                      <w:spacing w:val="-4"/>
                      <w:sz w:val="16"/>
                    </w:rPr>
                    <w:t xml:space="preserve">                                   </w:t>
                  </w:r>
                  <w:proofErr w:type="spellStart"/>
                  <w:r>
                    <w:rPr>
                      <w:rFonts w:ascii="Arial" w:eastAsia="Arial" w:hAnsi="Arial"/>
                      <w:color w:val="000000"/>
                      <w:spacing w:val="-4"/>
                      <w:sz w:val="16"/>
                    </w:rPr>
                    <w:t>Yes</w:t>
                  </w:r>
                  <w:proofErr w:type="spellEnd"/>
                </w:p>
              </w:txbxContent>
            </v:textbox>
            <w10:wrap type="square" anchorx="page" anchory="page"/>
          </v:shape>
        </w:pict>
      </w:r>
      <w:r>
        <w:pict w14:anchorId="10BEE744">
          <v:shape id="_x0000_s1041" type="#_x0000_t202" style="position:absolute;margin-left:487.8pt;margin-top:765.4pt;width:55.4pt;height:13.6pt;z-index:-251659776;mso-wrap-distance-left:0;mso-wrap-distance-right:0;mso-position-horizontal-relative:page;mso-position-vertical-relative:page" filled="f" stroked="f">
            <v:textbox inset="0,0,0,0">
              <w:txbxContent>
                <w:p w14:paraId="5947F955" w14:textId="77777777" w:rsidR="000D7983" w:rsidRDefault="009836DB">
                  <w:pPr>
                    <w:spacing w:before="4" w:after="5" w:line="249" w:lineRule="exact"/>
                    <w:textAlignment w:val="baseline"/>
                    <w:rPr>
                      <w:rFonts w:eastAsia="Times New Roman"/>
                      <w:color w:val="000000"/>
                    </w:rPr>
                  </w:pPr>
                  <w:r>
                    <w:rPr>
                      <w:rFonts w:eastAsia="Times New Roman"/>
                      <w:color w:val="000000"/>
                    </w:rPr>
                    <w:t>Page 2 of 5</w:t>
                  </w:r>
                </w:p>
              </w:txbxContent>
            </v:textbox>
            <w10:wrap type="square" anchorx="page" anchory="page"/>
          </v:shape>
        </w:pict>
      </w:r>
    </w:p>
    <w:p w14:paraId="0EDA0C29" w14:textId="77777777" w:rsidR="000D7983" w:rsidRDefault="000D7983">
      <w:pPr>
        <w:sectPr w:rsidR="000D7983">
          <w:pgSz w:w="11904" w:h="16843"/>
          <w:pgMar w:top="752" w:right="1040" w:bottom="890" w:left="1013" w:header="720" w:footer="720" w:gutter="0"/>
          <w:cols w:space="720"/>
        </w:sectPr>
      </w:pPr>
    </w:p>
    <w:p w14:paraId="5E114561" w14:textId="77777777" w:rsidR="000D7983" w:rsidRDefault="009836DB">
      <w:pPr>
        <w:spacing w:before="3" w:after="813" w:line="188" w:lineRule="exact"/>
        <w:jc w:val="center"/>
        <w:textAlignment w:val="baseline"/>
        <w:rPr>
          <w:rFonts w:eastAsia="Times New Roman"/>
          <w:color w:val="000000"/>
          <w:sz w:val="16"/>
        </w:rPr>
      </w:pPr>
      <w:r>
        <w:rPr>
          <w:rFonts w:eastAsia="Times New Roman"/>
          <w:color w:val="000000"/>
          <w:sz w:val="16"/>
        </w:rPr>
        <w:lastRenderedPageBreak/>
        <w:t>***** Approved 1y AIP Authority on Thu Mar 23</w:t>
      </w:r>
      <w:proofErr w:type="gramStart"/>
      <w:r>
        <w:rPr>
          <w:rFonts w:eastAsia="Times New Roman"/>
          <w:color w:val="000000"/>
          <w:sz w:val="16"/>
        </w:rPr>
        <w:t xml:space="preserve"> 2023</w:t>
      </w:r>
      <w:proofErr w:type="gramEnd"/>
      <w:r>
        <w:rPr>
          <w:rFonts w:eastAsia="Times New Roman"/>
          <w:color w:val="000000"/>
          <w:sz w:val="16"/>
        </w:rPr>
        <w:t xml:space="preserve"> 16:27:01 GMT+1 100 (AEDT) *****</w:t>
      </w:r>
    </w:p>
    <w:p w14:paraId="579F74D3" w14:textId="77777777" w:rsidR="000D7983" w:rsidRDefault="000D7983">
      <w:pPr>
        <w:spacing w:before="3" w:after="813" w:line="188" w:lineRule="exact"/>
        <w:sectPr w:rsidR="000D7983">
          <w:pgSz w:w="11904" w:h="16843"/>
          <w:pgMar w:top="1040" w:right="2997" w:bottom="867" w:left="2707" w:header="720" w:footer="720" w:gutter="0"/>
          <w:cols w:space="720"/>
        </w:sectPr>
      </w:pPr>
    </w:p>
    <w:p w14:paraId="1B51B3A6" w14:textId="77777777" w:rsidR="000D7983" w:rsidRDefault="009836DB">
      <w:pPr>
        <w:spacing w:line="395"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2865977C" w14:textId="77777777" w:rsidR="000D7983" w:rsidRDefault="009836DB">
      <w:pPr>
        <w:spacing w:before="349" w:line="187"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5C714204" w14:textId="77777777" w:rsidR="000D7983" w:rsidRDefault="009836DB">
      <w:pPr>
        <w:spacing w:before="476" w:line="187"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Adam McEvoy</w:t>
      </w:r>
    </w:p>
    <w:p w14:paraId="7FFE88B6" w14:textId="77777777" w:rsidR="000D7983" w:rsidRDefault="009836DB">
      <w:pPr>
        <w:spacing w:before="34" w:line="187"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Managing Director- Supply Chain</w:t>
      </w:r>
    </w:p>
    <w:p w14:paraId="62CFB895" w14:textId="77777777" w:rsidR="000D7983" w:rsidRDefault="009836DB">
      <w:pPr>
        <w:spacing w:before="29" w:line="187"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0406517049</w:t>
      </w:r>
    </w:p>
    <w:p w14:paraId="55E91FBE" w14:textId="77777777" w:rsidR="000D7983" w:rsidRDefault="009836DB">
      <w:pPr>
        <w:spacing w:before="33" w:line="187"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adam.mcevoy@scalefacilitation.com</w:t>
        </w:r>
      </w:hyperlink>
      <w:r>
        <w:rPr>
          <w:rFonts w:ascii="Arial" w:eastAsia="Arial" w:hAnsi="Arial"/>
          <w:color w:val="000000"/>
          <w:sz w:val="16"/>
        </w:rPr>
        <w:t xml:space="preserve"> </w:t>
      </w:r>
    </w:p>
    <w:p w14:paraId="6B73A046" w14:textId="77777777" w:rsidR="000D7983" w:rsidRDefault="009836DB">
      <w:pPr>
        <w:spacing w:before="193" w:line="187" w:lineRule="exact"/>
        <w:textAlignment w:val="baseline"/>
        <w:rPr>
          <w:rFonts w:ascii="Arial" w:eastAsia="Arial" w:hAnsi="Arial"/>
          <w:color w:val="000000"/>
          <w:spacing w:val="-3"/>
          <w:sz w:val="16"/>
        </w:rPr>
      </w:pPr>
      <w:r>
        <w:rPr>
          <w:rFonts w:ascii="Arial" w:eastAsia="Arial" w:hAnsi="Arial"/>
          <w:color w:val="000000"/>
          <w:spacing w:val="-3"/>
          <w:sz w:val="16"/>
        </w:rPr>
        <w:t xml:space="preserve">Project proponent website: </w:t>
      </w:r>
      <w:hyperlink r:id="rId8">
        <w:r>
          <w:rPr>
            <w:rFonts w:ascii="Arial" w:eastAsia="Arial" w:hAnsi="Arial"/>
            <w:color w:val="0000FF"/>
            <w:spacing w:val="-3"/>
            <w:sz w:val="16"/>
            <w:u w:val="single"/>
          </w:rPr>
          <w:t>https://www.rechargeindustries.com</w:t>
        </w:r>
      </w:hyperlink>
      <w:r>
        <w:rPr>
          <w:rFonts w:ascii="Arial" w:eastAsia="Arial" w:hAnsi="Arial"/>
          <w:color w:val="000000"/>
          <w:spacing w:val="-3"/>
          <w:sz w:val="16"/>
        </w:rPr>
        <w:t xml:space="preserve"> </w:t>
      </w:r>
    </w:p>
    <w:p w14:paraId="4DD89EFB" w14:textId="77777777" w:rsidR="000D7983" w:rsidRDefault="009836DB">
      <w:pPr>
        <w:spacing w:before="134" w:line="187" w:lineRule="exact"/>
        <w:textAlignment w:val="baseline"/>
        <w:rPr>
          <w:rFonts w:ascii="Arial" w:eastAsia="Arial" w:hAnsi="Arial"/>
          <w:color w:val="000000"/>
          <w:spacing w:val="-3"/>
          <w:sz w:val="16"/>
        </w:rPr>
      </w:pPr>
      <w:r>
        <w:rPr>
          <w:rFonts w:ascii="Arial" w:eastAsia="Arial" w:hAnsi="Arial"/>
          <w:color w:val="000000"/>
          <w:spacing w:val="-3"/>
          <w:sz w:val="16"/>
        </w:rPr>
        <w:t xml:space="preserve">Project opportunities website: </w:t>
      </w:r>
      <w:hyperlink r:id="rId9">
        <w:r>
          <w:rPr>
            <w:rFonts w:ascii="Arial" w:eastAsia="Arial" w:hAnsi="Arial"/>
            <w:color w:val="0000FF"/>
            <w:spacing w:val="-3"/>
            <w:sz w:val="16"/>
            <w:u w:val="single"/>
          </w:rPr>
          <w:t>https://www.gateway.icn.org.au</w:t>
        </w:r>
      </w:hyperlink>
      <w:r>
        <w:rPr>
          <w:rFonts w:ascii="Arial" w:eastAsia="Arial" w:hAnsi="Arial"/>
          <w:color w:val="000000"/>
          <w:spacing w:val="-3"/>
          <w:sz w:val="16"/>
        </w:rPr>
        <w:t xml:space="preserve"> - anticipated date of activation is end 01 '23</w:t>
      </w:r>
    </w:p>
    <w:p w14:paraId="0A57DF46" w14:textId="77777777" w:rsidR="000D7983" w:rsidRDefault="009836DB">
      <w:pPr>
        <w:spacing w:before="154" w:line="187"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681D3CF8" w14:textId="77777777" w:rsidR="000D7983" w:rsidRDefault="009836DB">
      <w:pPr>
        <w:spacing w:before="135" w:line="187"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44B8ED4E" w14:textId="77777777" w:rsidR="000D7983" w:rsidRDefault="009836DB">
      <w:pPr>
        <w:spacing w:before="29" w:line="187"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0574A2CE" w14:textId="77777777" w:rsidR="000D7983" w:rsidRDefault="009836DB">
      <w:pPr>
        <w:spacing w:before="33" w:line="187"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669667AA" w14:textId="77777777" w:rsidR="000D7983" w:rsidRDefault="009836DB">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w:t>
      </w:r>
      <w:r>
        <w:rPr>
          <w:rFonts w:ascii="Arial" w:eastAsia="Arial" w:hAnsi="Arial"/>
          <w:color w:val="000000"/>
          <w:spacing w:val="-3"/>
          <w:sz w:val="16"/>
        </w:rPr>
        <w:t>h information on project opportunities and bid processes</w:t>
      </w:r>
    </w:p>
    <w:p w14:paraId="3313D2C1" w14:textId="77777777" w:rsidR="000D7983" w:rsidRDefault="009836DB">
      <w:pPr>
        <w:spacing w:before="468" w:line="397"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1A890278" w14:textId="77777777" w:rsidR="000D7983" w:rsidRDefault="009836DB">
      <w:pPr>
        <w:spacing w:before="350" w:line="187"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15306C98" w14:textId="77777777" w:rsidR="000D7983" w:rsidRDefault="009836DB">
      <w:pPr>
        <w:spacing w:before="130" w:line="187"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7DC2C321" w14:textId="77777777" w:rsidR="000D7983" w:rsidRDefault="009836DB">
      <w:pPr>
        <w:spacing w:before="33" w:line="187" w:lineRule="exact"/>
        <w:ind w:left="576"/>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33C4C6DE" w14:textId="77777777" w:rsidR="000D7983" w:rsidRDefault="009836DB">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Transfer new prod</w:t>
      </w:r>
      <w:r>
        <w:rPr>
          <w:rFonts w:ascii="Arial" w:eastAsia="Arial" w:hAnsi="Arial"/>
          <w:color w:val="000000"/>
          <w:spacing w:val="-3"/>
          <w:sz w:val="16"/>
        </w:rPr>
        <w:t>uct and process technology to suppliers</w:t>
      </w:r>
    </w:p>
    <w:p w14:paraId="1F0E127C" w14:textId="77777777" w:rsidR="000D7983" w:rsidRDefault="009836DB">
      <w:pPr>
        <w:spacing w:before="192" w:line="187"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79E7DEBC" w14:textId="77777777" w:rsidR="000D7983" w:rsidRDefault="009836DB">
      <w:pPr>
        <w:spacing w:before="15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4F58BB45" w14:textId="77777777" w:rsidR="000D7983" w:rsidRDefault="009836DB">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Facilitate strategic partnering and joint ventures between Australian and international suppliers</w:t>
      </w:r>
    </w:p>
    <w:p w14:paraId="1A153257" w14:textId="77777777" w:rsidR="000D7983" w:rsidRDefault="009836DB">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Provide references for hi</w:t>
      </w:r>
      <w:r>
        <w:rPr>
          <w:rFonts w:ascii="Arial" w:eastAsia="Arial" w:hAnsi="Arial"/>
          <w:color w:val="000000"/>
          <w:spacing w:val="-3"/>
          <w:sz w:val="16"/>
        </w:rPr>
        <w:t>gh performing suppliers</w:t>
      </w:r>
    </w:p>
    <w:p w14:paraId="3A38F924" w14:textId="77777777" w:rsidR="000D7983" w:rsidRDefault="009836DB">
      <w:pPr>
        <w:spacing w:before="192" w:line="187"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36BAA322" w14:textId="77777777" w:rsidR="000D7983" w:rsidRDefault="009836DB">
      <w:pPr>
        <w:spacing w:before="106" w:after="4742" w:line="216" w:lineRule="exact"/>
        <w:jc w:val="both"/>
        <w:textAlignment w:val="baseline"/>
        <w:rPr>
          <w:rFonts w:ascii="Arial" w:eastAsia="Arial" w:hAnsi="Arial"/>
          <w:color w:val="000000"/>
          <w:sz w:val="16"/>
        </w:rPr>
      </w:pPr>
      <w:r>
        <w:rPr>
          <w:rFonts w:ascii="Arial" w:eastAsia="Arial" w:hAnsi="Arial"/>
          <w:color w:val="000000"/>
          <w:sz w:val="16"/>
        </w:rPr>
        <w:t>ICN will provide feedback responses to unsuccessful applicants. As part of the feedback process, ICN will ensure that suppliers are encouraged to undertake further training, seek additional</w:t>
      </w:r>
      <w:r>
        <w:rPr>
          <w:rFonts w:ascii="Arial" w:eastAsia="Arial" w:hAnsi="Arial"/>
          <w:color w:val="000000"/>
          <w:sz w:val="16"/>
        </w:rPr>
        <w:t>/new training that will develop skills and capability.</w:t>
      </w:r>
    </w:p>
    <w:p w14:paraId="31112D03" w14:textId="77777777" w:rsidR="000D7983" w:rsidRDefault="000D7983">
      <w:pPr>
        <w:spacing w:before="106" w:after="4742" w:line="216" w:lineRule="exact"/>
        <w:sectPr w:rsidR="000D7983">
          <w:type w:val="continuous"/>
          <w:pgSz w:w="11904" w:h="16843"/>
          <w:pgMar w:top="1040" w:right="2038" w:bottom="867" w:left="1046" w:header="720" w:footer="720" w:gutter="0"/>
          <w:cols w:space="720"/>
        </w:sectPr>
      </w:pPr>
    </w:p>
    <w:p w14:paraId="7AF8A7E0" w14:textId="77777777" w:rsidR="000D7983" w:rsidRDefault="009836DB">
      <w:pPr>
        <w:spacing w:before="4" w:line="249" w:lineRule="exact"/>
        <w:textAlignment w:val="baseline"/>
        <w:rPr>
          <w:rFonts w:eastAsia="Times New Roman"/>
          <w:color w:val="000000"/>
          <w:spacing w:val="-1"/>
        </w:rPr>
      </w:pPr>
      <w:r>
        <w:rPr>
          <w:rFonts w:eastAsia="Times New Roman"/>
          <w:color w:val="000000"/>
          <w:spacing w:val="-1"/>
        </w:rPr>
        <w:t>Page 3 of 5</w:t>
      </w:r>
    </w:p>
    <w:p w14:paraId="304D29C6" w14:textId="77777777" w:rsidR="000D7983" w:rsidRDefault="000D7983">
      <w:pPr>
        <w:sectPr w:rsidR="000D7983">
          <w:type w:val="continuous"/>
          <w:pgSz w:w="11904" w:h="16843"/>
          <w:pgMar w:top="1040" w:right="1034" w:bottom="867" w:left="9770" w:header="720" w:footer="720" w:gutter="0"/>
          <w:cols w:space="720"/>
        </w:sectPr>
      </w:pPr>
    </w:p>
    <w:p w14:paraId="1B484BE7" w14:textId="77777777" w:rsidR="000D7983" w:rsidRDefault="009836DB">
      <w:pPr>
        <w:textAlignment w:val="baseline"/>
        <w:rPr>
          <w:rFonts w:eastAsia="Times New Roman"/>
          <w:color w:val="000000"/>
          <w:sz w:val="24"/>
        </w:rPr>
      </w:pPr>
      <w:r>
        <w:lastRenderedPageBreak/>
        <w:pict w14:anchorId="06BAD507">
          <v:shape id="_x0000_s1040" type="#_x0000_t202" style="position:absolute;margin-left:69.55pt;margin-top:52pt;width:441pt;height:52.85pt;z-index:-251658752;mso-wrap-distance-left:0;mso-wrap-distance-right:0;mso-position-horizontal-relative:page;mso-position-vertical-relative:page" filled="f" stroked="f">
            <v:textbox inset="0,0,0,0">
              <w:txbxContent>
                <w:p w14:paraId="474832E4" w14:textId="77777777" w:rsidR="000D7983" w:rsidRDefault="009836DB">
                  <w:pPr>
                    <w:spacing w:before="3" w:after="857" w:line="188" w:lineRule="exact"/>
                    <w:jc w:val="center"/>
                    <w:textAlignment w:val="baseline"/>
                    <w:rPr>
                      <w:rFonts w:eastAsia="Times New Roman"/>
                      <w:color w:val="000000"/>
                      <w:sz w:val="16"/>
                    </w:rPr>
                  </w:pPr>
                  <w:r>
                    <w:rPr>
                      <w:rFonts w:eastAsia="Times New Roman"/>
                      <w:color w:val="000000"/>
                      <w:sz w:val="16"/>
                    </w:rPr>
                    <w:t>***** Approved 1y AIP Authority on Thu Mar 23</w:t>
                  </w:r>
                  <w:proofErr w:type="gramStart"/>
                  <w:r>
                    <w:rPr>
                      <w:rFonts w:eastAsia="Times New Roman"/>
                      <w:color w:val="000000"/>
                      <w:sz w:val="16"/>
                    </w:rPr>
                    <w:t xml:space="preserve"> 2023</w:t>
                  </w:r>
                  <w:proofErr w:type="gramEnd"/>
                  <w:r>
                    <w:rPr>
                      <w:rFonts w:eastAsia="Times New Roman"/>
                      <w:color w:val="000000"/>
                      <w:sz w:val="16"/>
                    </w:rPr>
                    <w:t xml:space="preserve"> 16:27:01 GMT+1 100 (AEDT) *****</w:t>
                  </w:r>
                </w:p>
              </w:txbxContent>
            </v:textbox>
            <w10:wrap type="square" anchorx="page" anchory="page"/>
          </v:shape>
        </w:pict>
      </w:r>
      <w:r>
        <w:pict w14:anchorId="488B1F4C">
          <v:shape id="_x0000_s1039" type="#_x0000_t202" style="position:absolute;margin-left:37pt;margin-top:104.85pt;width:510.9pt;height:43.05pt;z-index:-251657728;mso-wrap-distance-left:0;mso-wrap-distance-right:0;mso-position-horizontal-relative:page;mso-position-vertical-relative:page" filled="f" stroked="f">
            <v:textbox inset="0,0,0,0">
              <w:txbxContent>
                <w:p w14:paraId="061C0270" w14:textId="77777777" w:rsidR="000D7983" w:rsidRDefault="009836DB">
                  <w:pPr>
                    <w:spacing w:before="35" w:after="100" w:line="360" w:lineRule="exact"/>
                    <w:ind w:left="288"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1C3C7177">
          <v:shape id="_x0000_s1038" type="#_x0000_t202" style="position:absolute;margin-left:37pt;margin-top:147.9pt;width:510.9pt;height:189pt;z-index:-251656704;mso-wrap-distance-left:0;mso-wrap-distance-right:0;mso-position-horizontal-relative:page;mso-position-vertical-relative:page" filled="f" stroked="f">
            <v:textbox inset="0,0,0,0">
              <w:txbxContent>
                <w:p w14:paraId="4D55332B" w14:textId="77777777" w:rsidR="000D7983" w:rsidRDefault="009836DB">
                  <w:pPr>
                    <w:spacing w:before="124" w:line="187" w:lineRule="exact"/>
                    <w:ind w:left="144"/>
                    <w:textAlignment w:val="baseline"/>
                    <w:rPr>
                      <w:rFonts w:ascii="Arial" w:eastAsia="Arial" w:hAnsi="Arial"/>
                      <w:b/>
                      <w:color w:val="000000"/>
                      <w:spacing w:val="-1"/>
                      <w:sz w:val="16"/>
                    </w:rPr>
                  </w:pPr>
                  <w:r>
                    <w:rPr>
                      <w:rFonts w:ascii="Arial" w:eastAsia="Arial" w:hAnsi="Arial"/>
                      <w:b/>
                      <w:color w:val="000000"/>
                      <w:spacing w:val="-1"/>
                      <w:sz w:val="16"/>
                    </w:rPr>
                    <w:t xml:space="preserve">Nominated facility operator: </w:t>
                  </w:r>
                  <w:r>
                    <w:rPr>
                      <w:rFonts w:ascii="Arial" w:eastAsia="Arial" w:hAnsi="Arial"/>
                      <w:color w:val="000000"/>
                      <w:spacing w:val="-1"/>
                      <w:sz w:val="16"/>
                    </w:rPr>
                    <w:t>RECHARGE INDUSTRIES PTY LTD</w:t>
                  </w:r>
                </w:p>
                <w:p w14:paraId="5898E770" w14:textId="77777777" w:rsidR="000D7983" w:rsidRDefault="009836DB">
                  <w:pPr>
                    <w:spacing w:before="343" w:line="397" w:lineRule="exact"/>
                    <w:ind w:left="288"/>
                    <w:textAlignment w:val="baseline"/>
                    <w:rPr>
                      <w:rFonts w:ascii="Arial" w:eastAsia="Arial" w:hAnsi="Arial"/>
                      <w:color w:val="000000"/>
                      <w:w w:val="95"/>
                      <w:sz w:val="34"/>
                    </w:rPr>
                  </w:pPr>
                  <w:r>
                    <w:rPr>
                      <w:rFonts w:ascii="Arial" w:eastAsia="Arial" w:hAnsi="Arial"/>
                      <w:color w:val="000000"/>
                      <w:w w:val="95"/>
                      <w:sz w:val="34"/>
                    </w:rPr>
                    <w:t>Facility details</w:t>
                  </w:r>
                </w:p>
                <w:p w14:paraId="7CF3A653" w14:textId="77777777" w:rsidR="000D7983" w:rsidRDefault="009836DB">
                  <w:pPr>
                    <w:spacing w:before="349" w:line="187" w:lineRule="exact"/>
                    <w:ind w:left="288"/>
                    <w:textAlignment w:val="baseline"/>
                    <w:rPr>
                      <w:rFonts w:ascii="Arial" w:eastAsia="Arial" w:hAnsi="Arial"/>
                      <w:color w:val="000000"/>
                      <w:spacing w:val="-2"/>
                      <w:sz w:val="16"/>
                    </w:rPr>
                  </w:pPr>
                  <w:r>
                    <w:rPr>
                      <w:rFonts w:ascii="Arial" w:eastAsia="Arial" w:hAnsi="Arial"/>
                      <w:color w:val="000000"/>
                      <w:spacing w:val="-2"/>
                      <w:sz w:val="16"/>
                    </w:rPr>
                    <w:t>Name: Project Recharge</w:t>
                  </w:r>
                </w:p>
                <w:p w14:paraId="2A40BAE9" w14:textId="77777777" w:rsidR="000D7983" w:rsidRDefault="009836DB">
                  <w:pPr>
                    <w:spacing w:before="135" w:line="187" w:lineRule="exact"/>
                    <w:ind w:left="288"/>
                    <w:textAlignment w:val="baseline"/>
                    <w:rPr>
                      <w:rFonts w:ascii="Arial" w:eastAsia="Arial" w:hAnsi="Arial"/>
                      <w:color w:val="000000"/>
                      <w:spacing w:val="-3"/>
                      <w:sz w:val="16"/>
                    </w:rPr>
                  </w:pPr>
                  <w:r>
                    <w:rPr>
                      <w:rFonts w:ascii="Arial" w:eastAsia="Arial" w:hAnsi="Arial"/>
                      <w:color w:val="000000"/>
                      <w:spacing w:val="-3"/>
                      <w:sz w:val="16"/>
                    </w:rPr>
                    <w:t>Location: Victoria</w:t>
                  </w:r>
                </w:p>
                <w:p w14:paraId="104F40C2" w14:textId="77777777" w:rsidR="000D7983" w:rsidRDefault="009836DB">
                  <w:pPr>
                    <w:spacing w:before="154" w:line="187" w:lineRule="exact"/>
                    <w:ind w:left="288"/>
                    <w:textAlignment w:val="baseline"/>
                    <w:rPr>
                      <w:rFonts w:ascii="Arial" w:eastAsia="Arial" w:hAnsi="Arial"/>
                      <w:color w:val="000000"/>
                      <w:spacing w:val="-2"/>
                      <w:sz w:val="16"/>
                    </w:rPr>
                  </w:pPr>
                  <w:r>
                    <w:rPr>
                      <w:rFonts w:ascii="Arial" w:eastAsia="Arial" w:hAnsi="Arial"/>
                      <w:color w:val="000000"/>
                      <w:spacing w:val="-2"/>
                      <w:sz w:val="16"/>
                    </w:rPr>
                    <w:t>Type: Factory</w:t>
                  </w:r>
                </w:p>
                <w:p w14:paraId="4B740A39" w14:textId="77777777" w:rsidR="000D7983" w:rsidRDefault="009836DB">
                  <w:pPr>
                    <w:spacing w:before="405" w:line="397" w:lineRule="exact"/>
                    <w:ind w:left="288"/>
                    <w:textAlignment w:val="baseline"/>
                    <w:rPr>
                      <w:rFonts w:ascii="Arial" w:eastAsia="Arial" w:hAnsi="Arial"/>
                      <w:color w:val="000000"/>
                      <w:w w:val="95"/>
                      <w:sz w:val="34"/>
                    </w:rPr>
                  </w:pPr>
                  <w:r>
                    <w:rPr>
                      <w:rFonts w:ascii="Arial" w:eastAsia="Arial" w:hAnsi="Arial"/>
                      <w:color w:val="000000"/>
                      <w:w w:val="95"/>
                      <w:sz w:val="34"/>
                    </w:rPr>
                    <w:t>Key goods and services</w:t>
                  </w:r>
                </w:p>
                <w:p w14:paraId="3DB90BF1" w14:textId="77777777" w:rsidR="000D7983" w:rsidRDefault="009836DB">
                  <w:pPr>
                    <w:spacing w:before="350" w:after="177" w:line="187" w:lineRule="exact"/>
                    <w:ind w:left="288"/>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type="square" anchorx="page" anchory="page"/>
          </v:shape>
        </w:pict>
      </w:r>
      <w:r>
        <w:pict w14:anchorId="55D9A750">
          <v:shape id="_x0000_s1037" type="#_x0000_t202" style="position:absolute;margin-left:37pt;margin-top:336.9pt;width:310pt;height:128.7pt;z-index:-251655680;mso-wrap-distance-left:0;mso-wrap-distance-right:0;mso-position-horizontal-relative:page;mso-position-vertical-relative:page" filled="f" stroked="f">
            <v:textbox inset="0,0,0,0">
              <w:txbxContent>
                <w:p w14:paraId="0831D4ED" w14:textId="77777777" w:rsidR="000D7983" w:rsidRDefault="009836DB">
                  <w:pPr>
                    <w:spacing w:before="1" w:line="144" w:lineRule="exact"/>
                    <w:jc w:val="center"/>
                    <w:textAlignment w:val="baseline"/>
                    <w:rPr>
                      <w:rFonts w:ascii="Arial" w:eastAsia="Arial" w:hAnsi="Arial"/>
                      <w:b/>
                      <w:color w:val="000000"/>
                      <w:sz w:val="16"/>
                    </w:rPr>
                  </w:pPr>
                  <w:r>
                    <w:rPr>
                      <w:rFonts w:ascii="Arial" w:eastAsia="Arial" w:hAnsi="Arial"/>
                      <w:b/>
                      <w:color w:val="000000"/>
                      <w:sz w:val="16"/>
                    </w:rPr>
                    <w:t>Opportunities for</w:t>
                  </w:r>
                </w:p>
                <w:p w14:paraId="7AC24B01" w14:textId="77777777" w:rsidR="000D7983" w:rsidRDefault="009836DB">
                  <w:pPr>
                    <w:spacing w:line="122" w:lineRule="exact"/>
                    <w:ind w:left="2808"/>
                    <w:textAlignment w:val="baseline"/>
                    <w:rPr>
                      <w:rFonts w:ascii="Arial" w:eastAsia="Arial" w:hAnsi="Arial"/>
                      <w:b/>
                      <w:color w:val="000000"/>
                      <w:sz w:val="16"/>
                    </w:rPr>
                  </w:pPr>
                  <w:r>
                    <w:rPr>
                      <w:rFonts w:ascii="Arial" w:eastAsia="Arial" w:hAnsi="Arial"/>
                      <w:b/>
                      <w:color w:val="000000"/>
                      <w:sz w:val="16"/>
                    </w:rPr>
                    <w:t>Opportunities for</w:t>
                  </w:r>
                </w:p>
                <w:p w14:paraId="0AC46D70" w14:textId="77777777" w:rsidR="000D7983" w:rsidRDefault="009836DB">
                  <w:pPr>
                    <w:tabs>
                      <w:tab w:val="left" w:pos="2736"/>
                      <w:tab w:val="left" w:pos="4680"/>
                    </w:tabs>
                    <w:spacing w:line="190" w:lineRule="exact"/>
                    <w:ind w:left="288"/>
                    <w:textAlignment w:val="baseline"/>
                    <w:rPr>
                      <w:rFonts w:ascii="Arial" w:eastAsia="Arial" w:hAnsi="Arial"/>
                      <w:b/>
                      <w:color w:val="000000"/>
                      <w:sz w:val="16"/>
                    </w:rPr>
                  </w:pPr>
                  <w:r>
                    <w:rPr>
                      <w:rFonts w:ascii="Arial" w:eastAsia="Arial" w:hAnsi="Arial"/>
                      <w:b/>
                      <w:color w:val="000000"/>
                      <w:sz w:val="16"/>
                    </w:rPr>
                    <w:t>Key goods and services</w:t>
                  </w:r>
                  <w:r>
                    <w:rPr>
                      <w:rFonts w:ascii="Arial" w:eastAsia="Arial" w:hAnsi="Arial"/>
                      <w:b/>
                      <w:color w:val="000000"/>
                      <w:sz w:val="16"/>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6"/>
                    </w:rPr>
                    <w:t>non-Australian</w:t>
                  </w:r>
                </w:p>
                <w:p w14:paraId="2CA70FC5" w14:textId="77777777" w:rsidR="000D7983" w:rsidRDefault="009836DB">
                  <w:pPr>
                    <w:spacing w:line="173" w:lineRule="exact"/>
                    <w:jc w:val="center"/>
                    <w:textAlignment w:val="baseline"/>
                    <w:rPr>
                      <w:rFonts w:ascii="Arial" w:eastAsia="Arial" w:hAnsi="Arial"/>
                      <w:b/>
                      <w:color w:val="000000"/>
                      <w:spacing w:val="-1"/>
                      <w:sz w:val="16"/>
                    </w:rPr>
                  </w:pPr>
                  <w:r>
                    <w:rPr>
                      <w:rFonts w:ascii="Arial" w:eastAsia="Arial" w:hAnsi="Arial"/>
                      <w:b/>
                      <w:color w:val="000000"/>
                      <w:spacing w:val="-1"/>
                      <w:sz w:val="16"/>
                    </w:rPr>
                    <w:t>entities</w:t>
                  </w:r>
                </w:p>
                <w:p w14:paraId="2014C73E" w14:textId="77777777" w:rsidR="000D7983" w:rsidRDefault="009836DB">
                  <w:pPr>
                    <w:tabs>
                      <w:tab w:val="left" w:pos="3312"/>
                      <w:tab w:val="left" w:pos="5112"/>
                    </w:tabs>
                    <w:spacing w:before="34" w:line="187" w:lineRule="exact"/>
                    <w:ind w:left="288"/>
                    <w:textAlignment w:val="baseline"/>
                    <w:rPr>
                      <w:rFonts w:ascii="Arial" w:eastAsia="Arial" w:hAnsi="Arial"/>
                      <w:color w:val="000000"/>
                      <w:sz w:val="16"/>
                    </w:rPr>
                  </w:pPr>
                  <w:r>
                    <w:rPr>
                      <w:rFonts w:ascii="Arial" w:eastAsia="Arial" w:hAnsi="Arial"/>
                      <w:color w:val="000000"/>
                      <w:sz w:val="16"/>
                    </w:rPr>
                    <w:t>Machinery &amp; Equipment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82C64B9" w14:textId="77777777" w:rsidR="000D7983" w:rsidRDefault="009836DB">
                  <w:pPr>
                    <w:tabs>
                      <w:tab w:val="left" w:pos="3312"/>
                      <w:tab w:val="left" w:pos="5112"/>
                    </w:tabs>
                    <w:spacing w:before="29" w:line="187" w:lineRule="exact"/>
                    <w:ind w:left="288"/>
                    <w:textAlignment w:val="baseline"/>
                    <w:rPr>
                      <w:rFonts w:ascii="Arial" w:eastAsia="Arial" w:hAnsi="Arial"/>
                      <w:color w:val="000000"/>
                      <w:sz w:val="16"/>
                    </w:rPr>
                  </w:pPr>
                  <w:r>
                    <w:rPr>
                      <w:rFonts w:ascii="Arial" w:eastAsia="Arial" w:hAnsi="Arial"/>
                      <w:color w:val="000000"/>
                      <w:sz w:val="16"/>
                    </w:rPr>
                    <w:t>Waste Management</w:t>
                  </w:r>
                  <w:r>
                    <w:rPr>
                      <w:rFonts w:ascii="Arial" w:eastAsia="Arial" w:hAnsi="Arial"/>
                      <w:color w:val="000000"/>
                      <w:sz w:val="16"/>
                    </w:rPr>
                    <w:tab/>
                    <w:t>Yes</w:t>
                  </w:r>
                  <w:r>
                    <w:rPr>
                      <w:rFonts w:ascii="Arial" w:eastAsia="Arial" w:hAnsi="Arial"/>
                      <w:color w:val="000000"/>
                      <w:sz w:val="16"/>
                    </w:rPr>
                    <w:tab/>
                    <w:t>No</w:t>
                  </w:r>
                </w:p>
                <w:p w14:paraId="3A20E6D2" w14:textId="77777777" w:rsidR="000D7983" w:rsidRDefault="009836DB">
                  <w:pPr>
                    <w:tabs>
                      <w:tab w:val="left" w:pos="3312"/>
                      <w:tab w:val="left" w:pos="5112"/>
                    </w:tabs>
                    <w:spacing w:before="33" w:line="187" w:lineRule="exact"/>
                    <w:ind w:left="288"/>
                    <w:textAlignment w:val="baseline"/>
                    <w:rPr>
                      <w:rFonts w:ascii="Arial" w:eastAsia="Arial" w:hAnsi="Arial"/>
                      <w:color w:val="000000"/>
                      <w:sz w:val="16"/>
                    </w:rPr>
                  </w:pPr>
                  <w:r>
                    <w:rPr>
                      <w:rFonts w:ascii="Arial" w:eastAsia="Arial" w:hAnsi="Arial"/>
                      <w:color w:val="000000"/>
                      <w:sz w:val="16"/>
                    </w:rPr>
                    <w:t>Security Services</w:t>
                  </w:r>
                  <w:r>
                    <w:rPr>
                      <w:rFonts w:ascii="Arial" w:eastAsia="Arial" w:hAnsi="Arial"/>
                      <w:color w:val="000000"/>
                      <w:sz w:val="16"/>
                    </w:rPr>
                    <w:tab/>
                    <w:t>Yes</w:t>
                  </w:r>
                  <w:r>
                    <w:rPr>
                      <w:rFonts w:ascii="Arial" w:eastAsia="Arial" w:hAnsi="Arial"/>
                      <w:color w:val="000000"/>
                      <w:sz w:val="16"/>
                    </w:rPr>
                    <w:tab/>
                    <w:t>No</w:t>
                  </w:r>
                </w:p>
                <w:p w14:paraId="1B43E96C" w14:textId="77777777" w:rsidR="000D7983" w:rsidRDefault="009836DB">
                  <w:pPr>
                    <w:tabs>
                      <w:tab w:val="left" w:pos="3312"/>
                      <w:tab w:val="left" w:pos="5112"/>
                    </w:tabs>
                    <w:spacing w:before="34" w:line="187" w:lineRule="exact"/>
                    <w:ind w:left="288"/>
                    <w:textAlignment w:val="baseline"/>
                    <w:rPr>
                      <w:rFonts w:ascii="Arial" w:eastAsia="Arial" w:hAnsi="Arial"/>
                      <w:color w:val="000000"/>
                      <w:sz w:val="16"/>
                    </w:rPr>
                  </w:pPr>
                  <w:r>
                    <w:rPr>
                      <w:rFonts w:ascii="Arial" w:eastAsia="Arial" w:hAnsi="Arial"/>
                      <w:color w:val="000000"/>
                      <w:sz w:val="16"/>
                    </w:rPr>
                    <w:t>Product Handling Equipment</w:t>
                  </w:r>
                  <w:r>
                    <w:rPr>
                      <w:rFonts w:ascii="Arial" w:eastAsia="Arial" w:hAnsi="Arial"/>
                      <w:color w:val="000000"/>
                      <w:sz w:val="16"/>
                    </w:rPr>
                    <w:tab/>
                    <w:t>Yes</w:t>
                  </w:r>
                  <w:r>
                    <w:rPr>
                      <w:rFonts w:ascii="Arial" w:eastAsia="Arial" w:hAnsi="Arial"/>
                      <w:color w:val="000000"/>
                      <w:sz w:val="16"/>
                    </w:rPr>
                    <w:tab/>
                    <w:t>No</w:t>
                  </w:r>
                </w:p>
                <w:p w14:paraId="175E93A0" w14:textId="77777777" w:rsidR="000D7983" w:rsidRDefault="009836DB">
                  <w:pPr>
                    <w:tabs>
                      <w:tab w:val="left" w:pos="3312"/>
                      <w:tab w:val="left" w:pos="5112"/>
                    </w:tabs>
                    <w:spacing w:before="34" w:line="187" w:lineRule="exact"/>
                    <w:ind w:left="288"/>
                    <w:textAlignment w:val="baseline"/>
                    <w:rPr>
                      <w:rFonts w:ascii="Arial" w:eastAsia="Arial" w:hAnsi="Arial"/>
                      <w:color w:val="000000"/>
                      <w:sz w:val="16"/>
                    </w:rPr>
                  </w:pPr>
                  <w:r>
                    <w:rPr>
                      <w:rFonts w:ascii="Arial" w:eastAsia="Arial" w:hAnsi="Arial"/>
                      <w:color w:val="000000"/>
                      <w:sz w:val="16"/>
                    </w:rPr>
                    <w:t>Training and Development</w:t>
                  </w:r>
                  <w:r>
                    <w:rPr>
                      <w:rFonts w:ascii="Arial" w:eastAsia="Arial" w:hAnsi="Arial"/>
                      <w:color w:val="000000"/>
                      <w:sz w:val="16"/>
                    </w:rPr>
                    <w:tab/>
                    <w:t>Yes</w:t>
                  </w:r>
                  <w:r>
                    <w:rPr>
                      <w:rFonts w:ascii="Arial" w:eastAsia="Arial" w:hAnsi="Arial"/>
                      <w:color w:val="000000"/>
                      <w:sz w:val="16"/>
                    </w:rPr>
                    <w:tab/>
                    <w:t>No</w:t>
                  </w:r>
                </w:p>
                <w:p w14:paraId="22522E3A" w14:textId="77777777" w:rsidR="000D7983" w:rsidRDefault="009836DB">
                  <w:pPr>
                    <w:tabs>
                      <w:tab w:val="left" w:pos="3312"/>
                      <w:tab w:val="left" w:pos="5112"/>
                    </w:tabs>
                    <w:spacing w:before="34" w:line="187" w:lineRule="exact"/>
                    <w:ind w:left="288"/>
                    <w:textAlignment w:val="baseline"/>
                    <w:rPr>
                      <w:rFonts w:ascii="Arial" w:eastAsia="Arial" w:hAnsi="Arial"/>
                      <w:color w:val="000000"/>
                      <w:sz w:val="16"/>
                    </w:rPr>
                  </w:pPr>
                  <w:r>
                    <w:rPr>
                      <w:rFonts w:ascii="Arial" w:eastAsia="Arial" w:hAnsi="Arial"/>
                      <w:color w:val="000000"/>
                      <w:sz w:val="16"/>
                    </w:rPr>
                    <w:t>Staff Amenities</w:t>
                  </w:r>
                  <w:r>
                    <w:rPr>
                      <w:rFonts w:ascii="Arial" w:eastAsia="Arial" w:hAnsi="Arial"/>
                      <w:color w:val="000000"/>
                      <w:sz w:val="16"/>
                    </w:rPr>
                    <w:tab/>
                    <w:t>Yes</w:t>
                  </w:r>
                  <w:r>
                    <w:rPr>
                      <w:rFonts w:ascii="Arial" w:eastAsia="Arial" w:hAnsi="Arial"/>
                      <w:color w:val="000000"/>
                      <w:sz w:val="16"/>
                    </w:rPr>
                    <w:tab/>
                    <w:t>No</w:t>
                  </w:r>
                </w:p>
                <w:p w14:paraId="45C43D63" w14:textId="77777777" w:rsidR="000D7983" w:rsidRDefault="009836DB">
                  <w:pPr>
                    <w:tabs>
                      <w:tab w:val="left" w:pos="3312"/>
                      <w:tab w:val="left" w:pos="5112"/>
                    </w:tabs>
                    <w:spacing w:before="34" w:line="187" w:lineRule="exact"/>
                    <w:ind w:left="288"/>
                    <w:textAlignment w:val="baseline"/>
                    <w:rPr>
                      <w:rFonts w:ascii="Arial" w:eastAsia="Arial" w:hAnsi="Arial"/>
                      <w:color w:val="000000"/>
                      <w:sz w:val="16"/>
                    </w:rPr>
                  </w:pPr>
                  <w:r>
                    <w:rPr>
                      <w:rFonts w:ascii="Arial" w:eastAsia="Arial" w:hAnsi="Arial"/>
                      <w:color w:val="000000"/>
                      <w:sz w:val="16"/>
                    </w:rPr>
                    <w:t>Cleaning</w:t>
                  </w:r>
                  <w:r>
                    <w:rPr>
                      <w:rFonts w:ascii="Arial" w:eastAsia="Arial" w:hAnsi="Arial"/>
                      <w:color w:val="000000"/>
                      <w:sz w:val="16"/>
                    </w:rPr>
                    <w:tab/>
                    <w:t>Yes</w:t>
                  </w:r>
                  <w:r>
                    <w:rPr>
                      <w:rFonts w:ascii="Arial" w:eastAsia="Arial" w:hAnsi="Arial"/>
                      <w:color w:val="000000"/>
                      <w:sz w:val="16"/>
                    </w:rPr>
                    <w:tab/>
                    <w:t>No</w:t>
                  </w:r>
                </w:p>
                <w:p w14:paraId="1473E266" w14:textId="77777777" w:rsidR="000D7983" w:rsidRDefault="009836DB">
                  <w:pPr>
                    <w:tabs>
                      <w:tab w:val="left" w:pos="3312"/>
                      <w:tab w:val="left" w:pos="5112"/>
                    </w:tabs>
                    <w:spacing w:before="29" w:line="187" w:lineRule="exact"/>
                    <w:ind w:left="288"/>
                    <w:textAlignment w:val="baseline"/>
                    <w:rPr>
                      <w:rFonts w:ascii="Arial" w:eastAsia="Arial" w:hAnsi="Arial"/>
                      <w:color w:val="000000"/>
                      <w:sz w:val="16"/>
                    </w:rPr>
                  </w:pPr>
                  <w:r>
                    <w:rPr>
                      <w:rFonts w:ascii="Arial" w:eastAsia="Arial" w:hAnsi="Arial"/>
                      <w:color w:val="000000"/>
                      <w:sz w:val="16"/>
                    </w:rPr>
                    <w:t>Traffic Control</w:t>
                  </w:r>
                  <w:r>
                    <w:rPr>
                      <w:rFonts w:ascii="Arial" w:eastAsia="Arial" w:hAnsi="Arial"/>
                      <w:color w:val="000000"/>
                      <w:sz w:val="16"/>
                    </w:rPr>
                    <w:tab/>
                    <w:t>Yes</w:t>
                  </w:r>
                  <w:r>
                    <w:rPr>
                      <w:rFonts w:ascii="Arial" w:eastAsia="Arial" w:hAnsi="Arial"/>
                      <w:color w:val="000000"/>
                      <w:sz w:val="16"/>
                    </w:rPr>
                    <w:tab/>
                    <w:t>No</w:t>
                  </w:r>
                </w:p>
                <w:p w14:paraId="3CC117F4" w14:textId="77777777" w:rsidR="000D7983" w:rsidRDefault="009836DB">
                  <w:pPr>
                    <w:tabs>
                      <w:tab w:val="left" w:pos="3312"/>
                      <w:tab w:val="left" w:pos="5112"/>
                    </w:tabs>
                    <w:spacing w:before="33" w:line="187" w:lineRule="exact"/>
                    <w:ind w:left="288"/>
                    <w:textAlignment w:val="baseline"/>
                    <w:rPr>
                      <w:rFonts w:ascii="Arial" w:eastAsia="Arial" w:hAnsi="Arial"/>
                      <w:color w:val="000000"/>
                      <w:sz w:val="16"/>
                    </w:rPr>
                  </w:pPr>
                  <w:r>
                    <w:rPr>
                      <w:rFonts w:ascii="Arial" w:eastAsia="Arial" w:hAnsi="Arial"/>
                      <w:color w:val="000000"/>
                      <w:sz w:val="16"/>
                    </w:rPr>
                    <w:t>Electrical Services</w:t>
                  </w:r>
                  <w:r>
                    <w:rPr>
                      <w:rFonts w:ascii="Arial" w:eastAsia="Arial" w:hAnsi="Arial"/>
                      <w:color w:val="000000"/>
                      <w:sz w:val="16"/>
                    </w:rPr>
                    <w:tab/>
                    <w:t>Yes</w:t>
                  </w:r>
                  <w:r>
                    <w:rPr>
                      <w:rFonts w:ascii="Arial" w:eastAsia="Arial" w:hAnsi="Arial"/>
                      <w:color w:val="000000"/>
                      <w:sz w:val="16"/>
                    </w:rPr>
                    <w:tab/>
                    <w:t>No</w:t>
                  </w:r>
                </w:p>
              </w:txbxContent>
            </v:textbox>
            <w10:wrap type="square" anchorx="page" anchory="page"/>
          </v:shape>
        </w:pict>
      </w:r>
      <w:r>
        <w:pict w14:anchorId="19F49409">
          <v:shape id="_x0000_s1036" type="#_x0000_t202" style="position:absolute;margin-left:37pt;margin-top:465.6pt;width:105.8pt;height:25.4pt;z-index:-251654656;mso-wrap-distance-left:0;mso-wrap-distance-right:0;mso-position-horizontal-relative:page;mso-position-vertical-relative:page" filled="f" stroked="f">
            <v:textbox inset="0,0,0,0">
              <w:txbxContent>
                <w:p w14:paraId="3DC38194" w14:textId="77777777" w:rsidR="000D7983" w:rsidRDefault="009836DB">
                  <w:pPr>
                    <w:spacing w:after="19" w:line="221" w:lineRule="exact"/>
                    <w:ind w:left="288"/>
                    <w:textAlignment w:val="baseline"/>
                    <w:rPr>
                      <w:rFonts w:ascii="Arial" w:eastAsia="Arial" w:hAnsi="Arial"/>
                      <w:color w:val="000000"/>
                      <w:sz w:val="16"/>
                    </w:rPr>
                  </w:pPr>
                  <w:r>
                    <w:rPr>
                      <w:rFonts w:ascii="Arial" w:eastAsia="Arial" w:hAnsi="Arial"/>
                      <w:color w:val="000000"/>
                      <w:sz w:val="16"/>
                    </w:rPr>
                    <w:t>Heating, Ventilation and Air Conditioning</w:t>
                  </w:r>
                </w:p>
              </w:txbxContent>
            </v:textbox>
            <w10:wrap type="square" anchorx="page" anchory="page"/>
          </v:shape>
        </w:pict>
      </w:r>
      <w:r>
        <w:pict w14:anchorId="56DFED4B">
          <v:shape id="_x0000_s1035" type="#_x0000_t202" style="position:absolute;margin-left:347.05pt;margin-top:340.3pt;width:135.35pt;height:22.1pt;z-index:-251653632;mso-wrap-distance-left:0;mso-wrap-distance-right:0;mso-position-horizontal-relative:page;mso-position-vertical-relative:page" filled="f" stroked="f">
            <v:textbox inset="0,0,0,0">
              <w:txbxContent>
                <w:p w14:paraId="3CF867BE" w14:textId="77777777" w:rsidR="000D7983" w:rsidRDefault="009836DB">
                  <w:pPr>
                    <w:spacing w:line="218" w:lineRule="exact"/>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xbxContent>
            </v:textbox>
            <w10:wrap type="square" anchorx="page" anchory="page"/>
          </v:shape>
        </w:pict>
      </w:r>
      <w:r>
        <w:pict w14:anchorId="679F2FC9">
          <v:shape id="_x0000_s1034" type="#_x0000_t202" style="position:absolute;margin-left:142.8pt;margin-top:465.6pt;width:204.2pt;height:25.4pt;z-index:-251652608;mso-wrap-distance-left:0;mso-wrap-distance-right:0;mso-position-horizontal-relative:page;mso-position-vertical-relative:page" filled="f" stroked="f">
            <v:textbox inset="0,0,0,0">
              <w:txbxContent>
                <w:p w14:paraId="342EFE76" w14:textId="77777777" w:rsidR="000D7983" w:rsidRDefault="009836DB">
                  <w:pPr>
                    <w:tabs>
                      <w:tab w:val="left" w:pos="3024"/>
                    </w:tabs>
                    <w:spacing w:before="168" w:after="139" w:line="187" w:lineRule="exact"/>
                    <w:ind w:left="1224"/>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60F90E2E">
          <v:shape id="_x0000_s1033" type="#_x0000_t202" style="position:absolute;margin-left:52.3pt;margin-top:491pt;width:254pt;height:21.85pt;z-index:-25165158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429"/>
                    <w:gridCol w:w="2651"/>
                  </w:tblGrid>
                  <w:tr w:rsidR="000D7983" w14:paraId="11C83BBD" w14:textId="77777777">
                    <w:tblPrEx>
                      <w:tblCellMar>
                        <w:top w:w="0" w:type="dxa"/>
                        <w:bottom w:w="0" w:type="dxa"/>
                      </w:tblCellMar>
                    </w:tblPrEx>
                    <w:trPr>
                      <w:trHeight w:hRule="exact" w:val="437"/>
                    </w:trPr>
                    <w:tc>
                      <w:tcPr>
                        <w:tcW w:w="2429" w:type="dxa"/>
                      </w:tcPr>
                      <w:p w14:paraId="2AA9BE1E" w14:textId="77777777" w:rsidR="000D7983" w:rsidRDefault="009836DB">
                        <w:pPr>
                          <w:spacing w:after="23" w:line="204" w:lineRule="exact"/>
                          <w:textAlignment w:val="baseline"/>
                          <w:rPr>
                            <w:rFonts w:ascii="Arial" w:eastAsia="Arial" w:hAnsi="Arial"/>
                            <w:color w:val="000000"/>
                            <w:sz w:val="16"/>
                          </w:rPr>
                        </w:pPr>
                        <w:r>
                          <w:rPr>
                            <w:rFonts w:ascii="Arial" w:eastAsia="Arial" w:hAnsi="Arial"/>
                            <w:color w:val="000000"/>
                            <w:sz w:val="16"/>
                          </w:rPr>
                          <w:t>BM-LMP Chemistry - Raw Materials</w:t>
                        </w:r>
                      </w:p>
                    </w:tc>
                    <w:tc>
                      <w:tcPr>
                        <w:tcW w:w="2651" w:type="dxa"/>
                        <w:vAlign w:val="center"/>
                      </w:tcPr>
                      <w:p w14:paraId="4CEF421D" w14:textId="621733DC" w:rsidR="000D7983" w:rsidRDefault="00C23074">
                        <w:pPr>
                          <w:tabs>
                            <w:tab w:val="right" w:pos="2664"/>
                          </w:tabs>
                          <w:spacing w:before="102" w:after="143" w:line="187" w:lineRule="exact"/>
                          <w:ind w:right="20"/>
                          <w:jc w:val="right"/>
                          <w:textAlignment w:val="baseline"/>
                          <w:rPr>
                            <w:rFonts w:ascii="Arial" w:eastAsia="Arial" w:hAnsi="Arial"/>
                            <w:color w:val="000000"/>
                            <w:sz w:val="16"/>
                          </w:rPr>
                        </w:pPr>
                        <w:r>
                          <w:rPr>
                            <w:rFonts w:ascii="Arial" w:eastAsia="Arial" w:hAnsi="Arial"/>
                            <w:color w:val="000000"/>
                            <w:sz w:val="16"/>
                          </w:rPr>
                          <w:t xml:space="preserve">             </w:t>
                        </w:r>
                        <w:r w:rsidR="009836DB">
                          <w:rPr>
                            <w:rFonts w:ascii="Arial" w:eastAsia="Arial" w:hAnsi="Arial"/>
                            <w:color w:val="000000"/>
                            <w:sz w:val="16"/>
                          </w:rPr>
                          <w:t>Yes</w:t>
                        </w:r>
                        <w:r w:rsidR="009836DB">
                          <w:rPr>
                            <w:rFonts w:ascii="Arial" w:eastAsia="Arial" w:hAnsi="Arial"/>
                            <w:color w:val="000000"/>
                            <w:sz w:val="16"/>
                          </w:rPr>
                          <w:tab/>
                        </w:r>
                        <w:proofErr w:type="spellStart"/>
                        <w:r w:rsidR="009836DB">
                          <w:rPr>
                            <w:rFonts w:ascii="Arial" w:eastAsia="Arial" w:hAnsi="Arial"/>
                            <w:color w:val="000000"/>
                            <w:sz w:val="16"/>
                          </w:rPr>
                          <w:t>Yes</w:t>
                        </w:r>
                        <w:proofErr w:type="spellEnd"/>
                      </w:p>
                    </w:tc>
                  </w:tr>
                </w:tbl>
                <w:p w14:paraId="49A87609" w14:textId="77777777" w:rsidR="00000000" w:rsidRDefault="009836DB"/>
              </w:txbxContent>
            </v:textbox>
            <w10:wrap type="square" anchorx="page" anchory="page"/>
          </v:shape>
        </w:pict>
      </w:r>
      <w:r>
        <w:pict w14:anchorId="4DA1E496">
          <v:shape id="_x0000_s1032" type="#_x0000_t202" style="position:absolute;margin-left:52.3pt;margin-top:512.85pt;width:254pt;height:7.7pt;z-index:-251650560;mso-wrap-distance-left:0;mso-wrap-distance-right:0;mso-position-horizontal-relative:page;mso-position-vertical-relative:page" filled="f" stroked="f">
            <v:textbox inset="0,0,0,0">
              <w:txbxContent>
                <w:p w14:paraId="48FD530B" w14:textId="77777777" w:rsidR="000D7983" w:rsidRDefault="009836DB">
                  <w:pPr>
                    <w:tabs>
                      <w:tab w:val="left" w:pos="3024"/>
                      <w:tab w:val="right" w:pos="5040"/>
                    </w:tabs>
                    <w:spacing w:before="1" w:line="187" w:lineRule="exact"/>
                    <w:textAlignment w:val="baseline"/>
                    <w:rPr>
                      <w:rFonts w:ascii="Arial" w:eastAsia="Arial" w:hAnsi="Arial"/>
                      <w:color w:val="000000"/>
                      <w:sz w:val="16"/>
                    </w:rPr>
                  </w:pPr>
                  <w:r>
                    <w:rPr>
                      <w:rFonts w:ascii="Arial" w:eastAsia="Arial" w:hAnsi="Arial"/>
                      <w:color w:val="000000"/>
                      <w:sz w:val="16"/>
                    </w:rPr>
                    <w:t>Customs Clearance Services</w:t>
                  </w:r>
                  <w:r>
                    <w:rPr>
                      <w:rFonts w:ascii="Arial" w:eastAsia="Arial" w:hAnsi="Arial"/>
                      <w:color w:val="000000"/>
                      <w:sz w:val="16"/>
                    </w:rPr>
                    <w:tab/>
                    <w:t>Yes</w:t>
                  </w:r>
                  <w:r>
                    <w:rPr>
                      <w:rFonts w:ascii="Arial" w:eastAsia="Arial" w:hAnsi="Arial"/>
                      <w:color w:val="000000"/>
                      <w:sz w:val="16"/>
                    </w:rPr>
                    <w:tab/>
                    <w:t>No</w:t>
                  </w:r>
                </w:p>
              </w:txbxContent>
            </v:textbox>
            <w10:wrap type="square" anchorx="page" anchory="page"/>
          </v:shape>
        </w:pict>
      </w:r>
      <w:r>
        <w:pict w14:anchorId="56CB1B38">
          <v:shape id="_x0000_s1031" type="#_x0000_t202" style="position:absolute;margin-left:52.3pt;margin-top:520.55pt;width:93.85pt;height:25.4pt;z-index:-251649536;mso-wrap-distance-left:0;mso-wrap-distance-right:0;mso-position-horizontal-relative:page;mso-position-vertical-relative:page" filled="f" stroked="f">
            <v:textbox inset="0,0,0,0">
              <w:txbxContent>
                <w:p w14:paraId="57671DB3" w14:textId="77777777" w:rsidR="000D7983" w:rsidRDefault="009836DB">
                  <w:pPr>
                    <w:spacing w:after="29" w:line="220" w:lineRule="exact"/>
                    <w:textAlignment w:val="baseline"/>
                    <w:rPr>
                      <w:rFonts w:ascii="Arial" w:eastAsia="Arial" w:hAnsi="Arial"/>
                      <w:color w:val="000000"/>
                      <w:spacing w:val="-4"/>
                      <w:sz w:val="16"/>
                    </w:rPr>
                  </w:pPr>
                  <w:r>
                    <w:rPr>
                      <w:rFonts w:ascii="Arial" w:eastAsia="Arial" w:hAnsi="Arial"/>
                      <w:color w:val="000000"/>
                      <w:spacing w:val="-4"/>
                      <w:sz w:val="16"/>
                    </w:rPr>
                    <w:t>Road Haulage and Logistics Services</w:t>
                  </w:r>
                </w:p>
              </w:txbxContent>
            </v:textbox>
            <w10:wrap type="square" anchorx="page" anchory="page"/>
          </v:shape>
        </w:pict>
      </w:r>
      <w:r>
        <w:pict w14:anchorId="48E00D2F">
          <v:shape id="_x0000_s1030" type="#_x0000_t202" style="position:absolute;margin-left:52.3pt;margin-top:545.95pt;width:254pt;height:36.5pt;z-index:-25164851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491"/>
                    <w:gridCol w:w="2589"/>
                  </w:tblGrid>
                  <w:tr w:rsidR="000D7983" w14:paraId="7E57BD02" w14:textId="77777777">
                    <w:tblPrEx>
                      <w:tblCellMar>
                        <w:top w:w="0" w:type="dxa"/>
                        <w:bottom w:w="0" w:type="dxa"/>
                      </w:tblCellMar>
                    </w:tblPrEx>
                    <w:trPr>
                      <w:trHeight w:hRule="exact" w:val="442"/>
                    </w:trPr>
                    <w:tc>
                      <w:tcPr>
                        <w:tcW w:w="2491" w:type="dxa"/>
                      </w:tcPr>
                      <w:p w14:paraId="409AEA84" w14:textId="77777777" w:rsidR="000D7983" w:rsidRDefault="009836DB">
                        <w:pPr>
                          <w:spacing w:after="19" w:line="204" w:lineRule="exact"/>
                          <w:textAlignment w:val="baseline"/>
                          <w:rPr>
                            <w:rFonts w:ascii="Arial" w:eastAsia="Arial" w:hAnsi="Arial"/>
                            <w:color w:val="000000"/>
                            <w:sz w:val="16"/>
                          </w:rPr>
                        </w:pPr>
                        <w:r>
                          <w:rPr>
                            <w:rFonts w:ascii="Arial" w:eastAsia="Arial" w:hAnsi="Arial"/>
                            <w:color w:val="000000"/>
                            <w:sz w:val="16"/>
                          </w:rPr>
                          <w:t>Bulk Container Provision and Handling</w:t>
                        </w:r>
                      </w:p>
                    </w:tc>
                    <w:tc>
                      <w:tcPr>
                        <w:tcW w:w="2589" w:type="dxa"/>
                        <w:vAlign w:val="center"/>
                      </w:tcPr>
                      <w:p w14:paraId="1223B15B" w14:textId="79B1191B" w:rsidR="000D7983" w:rsidRDefault="00C23074">
                        <w:pPr>
                          <w:tabs>
                            <w:tab w:val="right" w:pos="2592"/>
                          </w:tabs>
                          <w:spacing w:before="102" w:after="139" w:line="187" w:lineRule="exact"/>
                          <w:ind w:right="44"/>
                          <w:jc w:val="right"/>
                          <w:textAlignment w:val="baseline"/>
                          <w:rPr>
                            <w:rFonts w:ascii="Arial" w:eastAsia="Arial" w:hAnsi="Arial"/>
                            <w:color w:val="000000"/>
                            <w:sz w:val="16"/>
                          </w:rPr>
                        </w:pPr>
                        <w:r>
                          <w:rPr>
                            <w:rFonts w:ascii="Arial" w:eastAsia="Arial" w:hAnsi="Arial"/>
                            <w:color w:val="000000"/>
                            <w:sz w:val="16"/>
                          </w:rPr>
                          <w:t xml:space="preserve">            </w:t>
                        </w:r>
                        <w:r w:rsidR="009836DB">
                          <w:rPr>
                            <w:rFonts w:ascii="Arial" w:eastAsia="Arial" w:hAnsi="Arial"/>
                            <w:color w:val="000000"/>
                            <w:sz w:val="16"/>
                          </w:rPr>
                          <w:t>Yes</w:t>
                        </w:r>
                        <w:r w:rsidR="009836DB">
                          <w:rPr>
                            <w:rFonts w:ascii="Arial" w:eastAsia="Arial" w:hAnsi="Arial"/>
                            <w:color w:val="000000"/>
                            <w:sz w:val="16"/>
                          </w:rPr>
                          <w:tab/>
                          <w:t>No</w:t>
                        </w:r>
                      </w:p>
                    </w:tc>
                  </w:tr>
                </w:tbl>
                <w:p w14:paraId="06FAE479" w14:textId="77777777" w:rsidR="000D7983" w:rsidRDefault="000D7983">
                  <w:pPr>
                    <w:spacing w:after="268" w:line="20" w:lineRule="exact"/>
                  </w:pPr>
                </w:p>
              </w:txbxContent>
            </v:textbox>
            <w10:wrap type="square" anchorx="page" anchory="page"/>
          </v:shape>
        </w:pict>
      </w:r>
      <w:r>
        <w:pict w14:anchorId="566695BF">
          <v:shape id="_x0000_s1029" type="#_x0000_t202" style="position:absolute;margin-left:52.3pt;margin-top:582.45pt;width:254pt;height:196.55pt;z-index:-251647488;mso-wrap-distance-left:0;mso-wrap-distance-right:0;mso-position-horizontal-relative:page;mso-position-vertical-relative:page" filled="f" stroked="f">
            <v:textbox inset="0,0,0,0">
              <w:txbxContent>
                <w:p w14:paraId="5CF1B9F5" w14:textId="77777777" w:rsidR="000D7983" w:rsidRDefault="009836DB">
                  <w:pPr>
                    <w:spacing w:line="278" w:lineRule="exact"/>
                    <w:textAlignment w:val="baseline"/>
                    <w:rPr>
                      <w:rFonts w:ascii="Arial" w:eastAsia="Arial" w:hAnsi="Arial"/>
                      <w:color w:val="000000"/>
                      <w:sz w:val="12"/>
                      <w:vertAlign w:val="superscript"/>
                    </w:rPr>
                  </w:pPr>
                  <w:r>
                    <w:rPr>
                      <w:rFonts w:ascii="Arial" w:eastAsia="Arial" w:hAnsi="Arial"/>
                      <w:color w:val="000000"/>
                      <w:sz w:val="12"/>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4077CDC9" w14:textId="77777777" w:rsidR="000D7983" w:rsidRDefault="009836DB">
                  <w:pPr>
                    <w:spacing w:before="101" w:after="2817"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388B99C7">
          <v:shape id="_x0000_s1028" type="#_x0000_t202" style="position:absolute;margin-left:146.15pt;margin-top:520.55pt;width:160.15pt;height:25.4pt;z-index:-251646464;mso-wrap-distance-left:0;mso-wrap-distance-right:0;mso-position-horizontal-relative:page;mso-position-vertical-relative:page" filled="f" stroked="f">
            <v:textbox inset="0,0,0,0">
              <w:txbxContent>
                <w:p w14:paraId="5E3F33E0" w14:textId="77777777" w:rsidR="000D7983" w:rsidRDefault="009836DB">
                  <w:pPr>
                    <w:tabs>
                      <w:tab w:val="right" w:pos="3168"/>
                    </w:tabs>
                    <w:spacing w:before="168" w:after="149" w:line="187" w:lineRule="exact"/>
                    <w:ind w:left="1152"/>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5E973584">
          <v:shape id="_x0000_s1027" type="#_x0000_t202" style="position:absolute;margin-left:487.9pt;margin-top:765.4pt;width:55.2pt;height:12.65pt;z-index:-251645440;mso-wrap-distance-left:0;mso-wrap-distance-right:0;mso-position-horizontal-relative:page;mso-position-vertical-relative:page" filled="f" stroked="f">
            <v:textbox inset="0,0,0,0">
              <w:txbxContent>
                <w:p w14:paraId="184FE928" w14:textId="77777777" w:rsidR="000D7983" w:rsidRDefault="009836DB">
                  <w:pPr>
                    <w:spacing w:before="4" w:line="240" w:lineRule="exact"/>
                    <w:textAlignment w:val="baseline"/>
                    <w:rPr>
                      <w:rFonts w:eastAsia="Times New Roman"/>
                      <w:color w:val="000000"/>
                    </w:rPr>
                  </w:pPr>
                  <w:r>
                    <w:rPr>
                      <w:rFonts w:eastAsia="Times New Roman"/>
                      <w:color w:val="000000"/>
                    </w:rPr>
                    <w:t>Page 4 of 5</w:t>
                  </w:r>
                </w:p>
              </w:txbxContent>
            </v:textbox>
            <w10:wrap type="square" anchorx="page" anchory="page"/>
          </v:shape>
        </w:pict>
      </w:r>
      <w:r>
        <w:pict w14:anchorId="69ECFB11">
          <v:line id="_x0000_s1026" style="position:absolute;z-index:251646464;mso-position-horizontal-relative:page;mso-position-vertical-relative:page" from="37pt,148.55pt" to="538.15pt,148.55pt" strokeweight="1.2pt">
            <w10:wrap anchorx="page" anchory="page"/>
          </v:line>
        </w:pict>
      </w:r>
    </w:p>
    <w:p w14:paraId="3F948E85" w14:textId="77777777" w:rsidR="000D7983" w:rsidRDefault="000D7983">
      <w:pPr>
        <w:sectPr w:rsidR="000D7983">
          <w:pgSz w:w="11904" w:h="16843"/>
          <w:pgMar w:top="752" w:right="946" w:bottom="890" w:left="740" w:header="720" w:footer="720" w:gutter="0"/>
          <w:cols w:space="720"/>
        </w:sectPr>
      </w:pPr>
    </w:p>
    <w:p w14:paraId="412C6799" w14:textId="77777777" w:rsidR="000D7983" w:rsidRDefault="009836DB">
      <w:pPr>
        <w:spacing w:before="3" w:after="813" w:line="188" w:lineRule="exact"/>
        <w:jc w:val="center"/>
        <w:textAlignment w:val="baseline"/>
        <w:rPr>
          <w:rFonts w:eastAsia="Times New Roman"/>
          <w:color w:val="000000"/>
          <w:sz w:val="16"/>
        </w:rPr>
      </w:pPr>
      <w:r>
        <w:rPr>
          <w:rFonts w:eastAsia="Times New Roman"/>
          <w:color w:val="000000"/>
          <w:sz w:val="16"/>
        </w:rPr>
        <w:lastRenderedPageBreak/>
        <w:t>***** Approved 1y AIP Authority on Thu Mar 23</w:t>
      </w:r>
      <w:proofErr w:type="gramStart"/>
      <w:r>
        <w:rPr>
          <w:rFonts w:eastAsia="Times New Roman"/>
          <w:color w:val="000000"/>
          <w:sz w:val="16"/>
        </w:rPr>
        <w:t xml:space="preserve"> 2023</w:t>
      </w:r>
      <w:proofErr w:type="gramEnd"/>
      <w:r>
        <w:rPr>
          <w:rFonts w:eastAsia="Times New Roman"/>
          <w:color w:val="000000"/>
          <w:sz w:val="16"/>
        </w:rPr>
        <w:t xml:space="preserve"> 16:27:01 GMT+1 100 (AEDT) *****</w:t>
      </w:r>
    </w:p>
    <w:p w14:paraId="5F8F25E8" w14:textId="77777777" w:rsidR="000D7983" w:rsidRDefault="000D7983">
      <w:pPr>
        <w:spacing w:before="3" w:after="813" w:line="188" w:lineRule="exact"/>
        <w:sectPr w:rsidR="000D7983">
          <w:pgSz w:w="11904" w:h="16843"/>
          <w:pgMar w:top="1040" w:right="1693" w:bottom="867" w:left="1391" w:header="720" w:footer="720" w:gutter="0"/>
          <w:cols w:space="720"/>
        </w:sectPr>
      </w:pPr>
    </w:p>
    <w:p w14:paraId="11AE2082" w14:textId="77777777" w:rsidR="000D7983" w:rsidRDefault="009836DB">
      <w:pPr>
        <w:spacing w:line="395"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6021CBEE" w14:textId="77777777" w:rsidR="000D7983" w:rsidRDefault="009836DB">
      <w:pPr>
        <w:spacing w:before="349" w:line="187" w:lineRule="exact"/>
        <w:textAlignment w:val="baseline"/>
        <w:rPr>
          <w:rFonts w:ascii="Arial" w:eastAsia="Arial" w:hAnsi="Arial"/>
          <w:color w:val="000000"/>
          <w:spacing w:val="-2"/>
          <w:sz w:val="16"/>
        </w:rPr>
      </w:pPr>
      <w:r>
        <w:rPr>
          <w:rFonts w:ascii="Arial" w:eastAsia="Arial" w:hAnsi="Arial"/>
          <w:color w:val="000000"/>
          <w:spacing w:val="-2"/>
          <w:sz w:val="16"/>
        </w:rPr>
        <w:t>Facility operator’s contact person for supplier enquiries:</w:t>
      </w:r>
    </w:p>
    <w:p w14:paraId="0B9945DA" w14:textId="77777777" w:rsidR="000D7983" w:rsidRDefault="009836DB">
      <w:pPr>
        <w:spacing w:before="135" w:line="187"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Adam McEvoy</w:t>
      </w:r>
    </w:p>
    <w:p w14:paraId="12196E40" w14:textId="77777777" w:rsidR="000D7983" w:rsidRDefault="009836DB">
      <w:pPr>
        <w:spacing w:before="34" w:line="187"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Managing Director- Supply Chain</w:t>
      </w:r>
    </w:p>
    <w:p w14:paraId="74A74D9C" w14:textId="77777777" w:rsidR="000D7983" w:rsidRDefault="009836DB">
      <w:pPr>
        <w:spacing w:before="34" w:line="187"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0406517049</w:t>
      </w:r>
    </w:p>
    <w:p w14:paraId="51595AFF" w14:textId="77777777" w:rsidR="000D7983" w:rsidRDefault="009836DB">
      <w:pPr>
        <w:spacing w:before="29" w:line="187"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0">
        <w:r>
          <w:rPr>
            <w:rFonts w:ascii="Arial" w:eastAsia="Arial" w:hAnsi="Arial"/>
            <w:color w:val="0000FF"/>
            <w:sz w:val="16"/>
            <w:u w:val="single"/>
          </w:rPr>
          <w:t>adam.mcevoy@scalefacilitation.com</w:t>
        </w:r>
      </w:hyperlink>
      <w:r>
        <w:rPr>
          <w:rFonts w:ascii="Arial" w:eastAsia="Arial" w:hAnsi="Arial"/>
          <w:color w:val="000000"/>
          <w:sz w:val="16"/>
        </w:rPr>
        <w:t xml:space="preserve"> </w:t>
      </w:r>
    </w:p>
    <w:p w14:paraId="6C04D641" w14:textId="77777777" w:rsidR="000D7983" w:rsidRDefault="009836DB">
      <w:pPr>
        <w:spacing w:before="57" w:line="328" w:lineRule="exact"/>
        <w:textAlignment w:val="baseline"/>
        <w:rPr>
          <w:rFonts w:ascii="Arial" w:eastAsia="Arial" w:hAnsi="Arial"/>
          <w:color w:val="000000"/>
          <w:sz w:val="16"/>
        </w:rPr>
      </w:pPr>
      <w:r>
        <w:rPr>
          <w:rFonts w:ascii="Arial" w:eastAsia="Arial" w:hAnsi="Arial"/>
          <w:color w:val="000000"/>
          <w:sz w:val="16"/>
        </w:rPr>
        <w:t xml:space="preserve">Facility operator website: https://www.rechargeindustries.com/ </w:t>
      </w:r>
      <w:r>
        <w:rPr>
          <w:rFonts w:ascii="Arial" w:eastAsia="Arial" w:hAnsi="Arial"/>
          <w:color w:val="000000"/>
          <w:sz w:val="16"/>
        </w:rPr>
        <w:br/>
      </w:r>
      <w:r>
        <w:rPr>
          <w:rFonts w:ascii="Arial" w:eastAsia="Arial" w:hAnsi="Arial"/>
          <w:color w:val="000000"/>
          <w:sz w:val="16"/>
        </w:rPr>
        <w:t xml:space="preserve">Facility opportunities website: </w:t>
      </w:r>
      <w:hyperlink r:id="rId11">
        <w:r>
          <w:rPr>
            <w:rFonts w:ascii="Arial" w:eastAsia="Arial" w:hAnsi="Arial"/>
            <w:color w:val="0000FF"/>
            <w:sz w:val="16"/>
            <w:u w:val="single"/>
          </w:rPr>
          <w:t>https://gateway.icn.org.au</w:t>
        </w:r>
      </w:hyperlink>
      <w:r>
        <w:rPr>
          <w:rFonts w:ascii="Arial" w:eastAsia="Arial" w:hAnsi="Arial"/>
          <w:color w:val="000000"/>
          <w:sz w:val="16"/>
        </w:rPr>
        <w:t xml:space="preserve"> </w:t>
      </w:r>
      <w:r>
        <w:rPr>
          <w:rFonts w:ascii="Arial" w:eastAsia="Arial" w:hAnsi="Arial"/>
          <w:color w:val="000000"/>
          <w:sz w:val="16"/>
        </w:rPr>
        <w:br/>
        <w:t xml:space="preserve">Supplier engagement and communication </w:t>
      </w:r>
      <w:proofErr w:type="gramStart"/>
      <w:r>
        <w:rPr>
          <w:rFonts w:ascii="Arial" w:eastAsia="Arial" w:hAnsi="Arial"/>
          <w:color w:val="000000"/>
          <w:sz w:val="16"/>
        </w:rPr>
        <w:t>actions :</w:t>
      </w:r>
      <w:proofErr w:type="gramEnd"/>
    </w:p>
    <w:p w14:paraId="109C71DA" w14:textId="77777777" w:rsidR="000D7983" w:rsidRDefault="009836DB">
      <w:pPr>
        <w:spacing w:before="15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5CC883F2" w14:textId="77777777" w:rsidR="000D7983" w:rsidRDefault="009836DB">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Conduct supplier information briefings on </w:t>
      </w:r>
      <w:r>
        <w:rPr>
          <w:rFonts w:ascii="Arial" w:eastAsia="Arial" w:hAnsi="Arial"/>
          <w:color w:val="000000"/>
          <w:spacing w:val="-3"/>
          <w:sz w:val="16"/>
        </w:rPr>
        <w:t>project opportunities and bid processes</w:t>
      </w:r>
    </w:p>
    <w:p w14:paraId="137ACD42" w14:textId="77777777" w:rsidR="000D7983" w:rsidRDefault="009836DB">
      <w:pPr>
        <w:spacing w:before="34" w:line="187"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6921177E" w14:textId="77777777" w:rsidR="000D7983" w:rsidRDefault="009836DB">
      <w:pPr>
        <w:spacing w:before="29" w:line="187"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358F37A8" w14:textId="77777777" w:rsidR="000D7983" w:rsidRDefault="009836DB">
      <w:pPr>
        <w:spacing w:before="467" w:line="397"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5256FDAC" w14:textId="77777777" w:rsidR="000D7983" w:rsidRDefault="009836DB">
      <w:pPr>
        <w:spacing w:before="350" w:line="187"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E4EA0EC" w14:textId="77777777" w:rsidR="000D7983" w:rsidRDefault="009836DB">
      <w:pPr>
        <w:spacing w:before="135" w:line="187"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59807E16" w14:textId="77777777" w:rsidR="000D7983" w:rsidRDefault="009836DB">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Provide market intelligence </w:t>
      </w:r>
      <w:r>
        <w:rPr>
          <w:rFonts w:ascii="Arial" w:eastAsia="Arial" w:hAnsi="Arial"/>
          <w:color w:val="000000"/>
          <w:spacing w:val="-3"/>
          <w:sz w:val="16"/>
        </w:rPr>
        <w:t>to suppliers</w:t>
      </w:r>
    </w:p>
    <w:p w14:paraId="3171F1AD" w14:textId="77777777" w:rsidR="000D7983" w:rsidRDefault="009836DB">
      <w:pPr>
        <w:spacing w:before="29" w:line="187"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7B5151F6" w14:textId="77777777" w:rsidR="000D7983" w:rsidRDefault="009836DB">
      <w:pPr>
        <w:spacing w:before="197" w:line="187"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79C23B95" w14:textId="77777777" w:rsidR="000D7983" w:rsidRDefault="009836DB">
      <w:pPr>
        <w:spacing w:before="149" w:line="187"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2B74AEA7" w14:textId="77777777" w:rsidR="000D7983" w:rsidRDefault="009836DB">
      <w:pPr>
        <w:spacing w:before="33" w:line="187" w:lineRule="exact"/>
        <w:ind w:left="576"/>
        <w:textAlignment w:val="baseline"/>
        <w:rPr>
          <w:rFonts w:ascii="Arial" w:eastAsia="Arial" w:hAnsi="Arial"/>
          <w:color w:val="000000"/>
          <w:spacing w:val="-3"/>
          <w:sz w:val="16"/>
        </w:rPr>
      </w:pPr>
      <w:r>
        <w:rPr>
          <w:rFonts w:ascii="Arial" w:eastAsia="Arial" w:hAnsi="Arial"/>
          <w:color w:val="000000"/>
          <w:spacing w:val="-3"/>
          <w:sz w:val="16"/>
        </w:rPr>
        <w:t>Facilitate strategic partnering and joint ventures between Australian and international suppliers</w:t>
      </w:r>
    </w:p>
    <w:p w14:paraId="365D0952" w14:textId="77777777" w:rsidR="000D7983" w:rsidRDefault="009836DB">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Provide references for high performing suppliers</w:t>
      </w:r>
    </w:p>
    <w:p w14:paraId="2A3B61A9" w14:textId="77777777" w:rsidR="000D7983" w:rsidRDefault="009836DB">
      <w:pPr>
        <w:spacing w:before="192" w:line="187"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431E6630" w14:textId="77777777" w:rsidR="000D7983" w:rsidRDefault="009836DB">
      <w:pPr>
        <w:spacing w:before="101" w:after="5059" w:line="221" w:lineRule="exact"/>
        <w:jc w:val="both"/>
        <w:textAlignment w:val="baseline"/>
        <w:rPr>
          <w:rFonts w:ascii="Arial" w:eastAsia="Arial" w:hAnsi="Arial"/>
          <w:color w:val="000000"/>
          <w:spacing w:val="-5"/>
          <w:sz w:val="16"/>
        </w:rPr>
      </w:pPr>
      <w:r>
        <w:rPr>
          <w:rFonts w:ascii="Arial" w:eastAsia="Arial" w:hAnsi="Arial"/>
          <w:color w:val="000000"/>
          <w:spacing w:val="-5"/>
          <w:sz w:val="16"/>
        </w:rPr>
        <w:t>Recharge and ICN will offer to provide feedback responses and make</w:t>
      </w:r>
      <w:r>
        <w:rPr>
          <w:rFonts w:ascii="Arial" w:eastAsia="Arial" w:hAnsi="Arial"/>
          <w:color w:val="000000"/>
          <w:spacing w:val="-5"/>
          <w:sz w:val="16"/>
        </w:rPr>
        <w:t xml:space="preserve"> calls on request to unsuccessful applicants. As part of the feedback process, Recharge will ensure that suppliers are encouraged to undertake further training that will develop skills and capability.</w:t>
      </w:r>
    </w:p>
    <w:p w14:paraId="00431875" w14:textId="77777777" w:rsidR="000D7983" w:rsidRDefault="000D7983">
      <w:pPr>
        <w:spacing w:before="101" w:after="5059" w:line="221" w:lineRule="exact"/>
        <w:sectPr w:rsidR="000D7983">
          <w:type w:val="continuous"/>
          <w:pgSz w:w="11904" w:h="16843"/>
          <w:pgMar w:top="1040" w:right="1698" w:bottom="867" w:left="1046" w:header="720" w:footer="720" w:gutter="0"/>
          <w:cols w:space="720"/>
        </w:sectPr>
      </w:pPr>
    </w:p>
    <w:p w14:paraId="290DEBE4" w14:textId="77777777" w:rsidR="000D7983" w:rsidRDefault="009836DB">
      <w:pPr>
        <w:spacing w:before="4" w:line="249" w:lineRule="exact"/>
        <w:textAlignment w:val="baseline"/>
        <w:rPr>
          <w:rFonts w:eastAsia="Times New Roman"/>
          <w:color w:val="000000"/>
        </w:rPr>
      </w:pPr>
      <w:r>
        <w:rPr>
          <w:rFonts w:eastAsia="Times New Roman"/>
          <w:color w:val="000000"/>
        </w:rPr>
        <w:t>Page 5 of 5</w:t>
      </w:r>
    </w:p>
    <w:sectPr w:rsidR="000D7983">
      <w:type w:val="continuous"/>
      <w:pgSz w:w="11904" w:h="16843"/>
      <w:pgMar w:top="1040" w:right="1026" w:bottom="867" w:left="9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ACA0" w14:textId="77777777" w:rsidR="00000000" w:rsidRDefault="009836DB">
      <w:r>
        <w:separator/>
      </w:r>
    </w:p>
  </w:endnote>
  <w:endnote w:type="continuationSeparator" w:id="0">
    <w:p w14:paraId="0CB24826" w14:textId="77777777" w:rsidR="00000000" w:rsidRDefault="0098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8AD84" w14:textId="77777777" w:rsidR="000D7983" w:rsidRDefault="000D7983"/>
  </w:footnote>
  <w:footnote w:type="continuationSeparator" w:id="0">
    <w:p w14:paraId="16E2C344" w14:textId="77777777" w:rsidR="000D7983" w:rsidRDefault="00983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983"/>
    <w:rsid w:val="000D7983"/>
    <w:rsid w:val="002259BA"/>
    <w:rsid w:val="009836DB"/>
    <w:rsid w:val="00C230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0EDB97D7"/>
  <w15:docId w15:val="{2E544C84-FD5C-4675-A914-D70F0D8C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chargeindustrie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dam.mcevoy@scalefacilitation.com" TargetMode="Externa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gateway.icn.org.au" TargetMode="External"/><Relationship Id="rId5" Type="http://schemas.openxmlformats.org/officeDocument/2006/relationships/endnotes" Target="endnotes.xml"/><Relationship Id="rId10" Type="http://schemas.openxmlformats.org/officeDocument/2006/relationships/hyperlink" Target="mailto:adam.mcevoy@scalefacilitation.com" TargetMode="External"/><Relationship Id="rId4" Type="http://schemas.openxmlformats.org/officeDocument/2006/relationships/footnotes" Target="footnotes.xml"/><Relationship Id="rId9" Type="http://schemas.openxmlformats.org/officeDocument/2006/relationships/hyperlink" Target="https://www.gateway.icn.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901</Words>
  <Characters>5139</Characters>
  <Application>Microsoft Office Word</Application>
  <DocSecurity>0</DocSecurity>
  <Lines>42</Lines>
  <Paragraphs>12</Paragraphs>
  <ScaleCrop>false</ScaleCrop>
  <Company>Department of Industry, Science, and Resources</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Gilroy, Mary Lou</dc:creator>
  <cp:lastModifiedBy>Gilroy, Mary Lou</cp:lastModifiedBy>
  <cp:revision>2</cp:revision>
  <dcterms:created xsi:type="dcterms:W3CDTF">2023-03-27T01:08:00Z</dcterms:created>
  <dcterms:modified xsi:type="dcterms:W3CDTF">2023-03-27T01:08:00Z</dcterms:modified>
</cp:coreProperties>
</file>