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177F" w14:textId="77777777" w:rsidR="00DC4199" w:rsidRDefault="007313EF">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Thu Mar 28</w:t>
      </w:r>
      <w:proofErr w:type="gramStart"/>
      <w:r>
        <w:rPr>
          <w:rFonts w:eastAsia="Times New Roman"/>
          <w:color w:val="000000"/>
          <w:sz w:val="16"/>
        </w:rPr>
        <w:t xml:space="preserve"> 2024</w:t>
      </w:r>
      <w:proofErr w:type="gramEnd"/>
      <w:r>
        <w:rPr>
          <w:rFonts w:eastAsia="Times New Roman"/>
          <w:color w:val="000000"/>
          <w:sz w:val="16"/>
        </w:rPr>
        <w:t xml:space="preserve"> 09:16:58 GMT+1 100 (AEDT) *****</w:t>
      </w:r>
    </w:p>
    <w:p w14:paraId="02CB3064" w14:textId="77777777" w:rsidR="00DC4199" w:rsidRDefault="00DC4199">
      <w:pPr>
        <w:spacing w:before="3" w:after="1250" w:line="183" w:lineRule="exact"/>
        <w:sectPr w:rsidR="00DC4199">
          <w:pgSz w:w="11904" w:h="16843"/>
          <w:pgMar w:top="1040" w:right="847" w:bottom="867" w:left="557" w:header="720" w:footer="720" w:gutter="0"/>
          <w:cols w:space="720"/>
        </w:sectPr>
      </w:pPr>
    </w:p>
    <w:p w14:paraId="2AC52BE2" w14:textId="77777777" w:rsidR="001039B1" w:rsidRDefault="001039B1">
      <w:pPr>
        <w:spacing w:line="391" w:lineRule="exact"/>
        <w:jc w:val="center"/>
        <w:textAlignment w:val="baseline"/>
        <w:rPr>
          <w:rFonts w:ascii="Arial" w:eastAsia="Arial" w:hAnsi="Arial"/>
          <w:color w:val="000000"/>
          <w:spacing w:val="6"/>
          <w:w w:val="95"/>
          <w:sz w:val="34"/>
        </w:rPr>
      </w:pPr>
    </w:p>
    <w:p w14:paraId="224EEAD7" w14:textId="77777777" w:rsidR="001039B1" w:rsidRDefault="001039B1">
      <w:pPr>
        <w:spacing w:line="391" w:lineRule="exact"/>
        <w:jc w:val="center"/>
        <w:textAlignment w:val="baseline"/>
        <w:rPr>
          <w:rFonts w:ascii="Arial" w:eastAsia="Arial" w:hAnsi="Arial"/>
          <w:color w:val="000000"/>
          <w:spacing w:val="6"/>
          <w:w w:val="95"/>
          <w:sz w:val="34"/>
        </w:rPr>
      </w:pPr>
    </w:p>
    <w:p w14:paraId="480C2A38" w14:textId="693145C8" w:rsidR="00DC4199" w:rsidRDefault="001039B1">
      <w:pPr>
        <w:spacing w:line="391" w:lineRule="exact"/>
        <w:jc w:val="center"/>
        <w:textAlignment w:val="baseline"/>
        <w:rPr>
          <w:rFonts w:ascii="Arial" w:eastAsia="Arial" w:hAnsi="Arial"/>
          <w:color w:val="000000"/>
          <w:spacing w:val="6"/>
          <w:w w:val="95"/>
          <w:sz w:val="34"/>
        </w:rPr>
      </w:pPr>
      <w:r>
        <w:pict w14:anchorId="0E9FA574">
          <v:shapetype id="_x0000_t202" coordsize="21600,21600" o:spt="202" path="m,l,21600r21600,l21600,xe">
            <v:stroke joinstyle="miter"/>
            <v:path gradientshapeok="t" o:connecttype="rect"/>
          </v:shapetype>
          <v:shape id="_x0000_s0" o:spid="_x0000_s1040" type="#_x0000_t202" style="position:absolute;left:0;text-align:left;margin-left:209.3pt;margin-top:124.1pt;width:2in;height:24.65pt;z-index:-251664896;mso-wrap-distance-left:0;mso-wrap-distance-right:0;mso-position-horizontal-relative:page;mso-position-vertical-relative:page" filled="f" stroked="f">
            <v:textbox inset="0,0,0,0">
              <w:txbxContent>
                <w:p w14:paraId="68A0E34D" w14:textId="77777777" w:rsidR="00DC4199" w:rsidRDefault="007313EF">
                  <w:pPr>
                    <w:spacing w:after="162"/>
                    <w:ind w:right="34"/>
                    <w:textAlignment w:val="baseline"/>
                  </w:pPr>
                  <w:r>
                    <w:rPr>
                      <w:noProof/>
                    </w:rPr>
                    <w:drawing>
                      <wp:inline distT="0" distB="0" distL="0" distR="0" wp14:anchorId="50A6B9CC" wp14:editId="2732B0C3">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sidR="007313EF">
        <w:rPr>
          <w:rFonts w:ascii="Arial" w:eastAsia="Arial" w:hAnsi="Arial"/>
          <w:color w:val="000000"/>
          <w:spacing w:val="6"/>
          <w:w w:val="95"/>
          <w:sz w:val="34"/>
        </w:rPr>
        <w:t>Australian Jobs Act 2013</w:t>
      </w:r>
    </w:p>
    <w:p w14:paraId="15BC8189" w14:textId="5C5698F3" w:rsidR="00DC4199" w:rsidRDefault="001039B1">
      <w:pPr>
        <w:spacing w:before="239" w:after="348" w:line="251" w:lineRule="exact"/>
        <w:jc w:val="center"/>
        <w:textAlignment w:val="baseline"/>
        <w:rPr>
          <w:rFonts w:ascii="Arial" w:eastAsia="Arial" w:hAnsi="Arial"/>
          <w:color w:val="000000"/>
          <w:spacing w:val="-1"/>
        </w:rPr>
      </w:pPr>
      <w:r>
        <w:pict w14:anchorId="1D9B002D">
          <v:line id="_x0000_s1039" style="position:absolute;left:0;text-align:left;z-index:251662848;mso-position-horizontal-relative:page;mso-position-vertical-relative:page" from="28.35pt,221.65pt" to="553.4pt,221.65pt" strokecolor="#347c87" strokeweight="3.35pt">
            <w10:wrap anchorx="page" anchory="page"/>
          </v:line>
        </w:pict>
      </w:r>
      <w:r w:rsidR="007313EF">
        <w:rPr>
          <w:rFonts w:ascii="Arial" w:eastAsia="Arial" w:hAnsi="Arial"/>
          <w:color w:val="000000"/>
          <w:spacing w:val="-1"/>
        </w:rPr>
        <w:t>AIP Plan reference code:</w:t>
      </w:r>
    </w:p>
    <w:p w14:paraId="7BC2316B" w14:textId="716F77DF" w:rsidR="00DC4199" w:rsidRDefault="007313EF">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p w14:paraId="63EECF1A" w14:textId="5CB9881B" w:rsidR="00DC4199" w:rsidRDefault="007313EF">
      <w:pPr>
        <w:spacing w:before="123" w:line="183"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AUSNET TRANSMISSION GROUP PTY LTD</w:t>
      </w:r>
    </w:p>
    <w:p w14:paraId="2804F0B4" w14:textId="58E4E4D2" w:rsidR="00DC4199" w:rsidRPr="001039B1" w:rsidRDefault="007313EF" w:rsidP="001039B1">
      <w:pPr>
        <w:spacing w:before="158" w:line="183" w:lineRule="exact"/>
        <w:ind w:left="288"/>
        <w:textAlignment w:val="baseline"/>
        <w:rPr>
          <w:rFonts w:ascii="Arial" w:eastAsia="Arial" w:hAnsi="Arial"/>
          <w:b/>
          <w:color w:val="000000"/>
          <w:sz w:val="16"/>
        </w:rPr>
      </w:pPr>
      <w:r>
        <w:rPr>
          <w:rFonts w:ascii="Arial" w:eastAsia="Arial" w:hAnsi="Arial"/>
          <w:b/>
          <w:color w:val="000000"/>
          <w:sz w:val="16"/>
        </w:rPr>
        <w:t>Other project proponent(s):</w:t>
      </w:r>
      <w:r w:rsidR="001039B1">
        <w:rPr>
          <w:rFonts w:ascii="Arial" w:eastAsia="Arial" w:hAnsi="Arial"/>
          <w:b/>
          <w:color w:val="000000"/>
          <w:sz w:val="16"/>
        </w:rPr>
        <w:t xml:space="preserve"> </w:t>
      </w:r>
      <w:r>
        <w:rPr>
          <w:rFonts w:ascii="Arial" w:eastAsia="Arial" w:hAnsi="Arial"/>
          <w:color w:val="000000"/>
          <w:spacing w:val="-2"/>
          <w:sz w:val="16"/>
        </w:rPr>
        <w:t>AUSTRALIAN ENERGY MARKET OPERATOR LIMITED</w:t>
      </w:r>
    </w:p>
    <w:p w14:paraId="6092F2E5" w14:textId="54A74FF8" w:rsidR="00DC4199" w:rsidRDefault="001039B1">
      <w:pPr>
        <w:spacing w:before="391" w:line="393" w:lineRule="exact"/>
        <w:ind w:left="504"/>
        <w:textAlignment w:val="baseline"/>
        <w:rPr>
          <w:rFonts w:ascii="Arial" w:eastAsia="Arial" w:hAnsi="Arial"/>
          <w:color w:val="000000"/>
          <w:w w:val="95"/>
          <w:sz w:val="34"/>
        </w:rPr>
      </w:pPr>
      <w:r>
        <w:pict w14:anchorId="5E627831">
          <v:line id="_x0000_s1038" style="position:absolute;left:0;text-align:left;z-index:251663872;mso-position-horizontal-relative:page;mso-position-vertical-relative:page" from="37.4pt,275pt" to="531.65pt,275pt" strokeweight="1.2pt">
            <w10:wrap anchorx="page" anchory="page"/>
          </v:line>
        </w:pict>
      </w:r>
      <w:r w:rsidR="007313EF">
        <w:rPr>
          <w:rFonts w:ascii="Arial" w:eastAsia="Arial" w:hAnsi="Arial"/>
          <w:color w:val="000000"/>
          <w:w w:val="95"/>
          <w:sz w:val="34"/>
        </w:rPr>
        <w:t>Project details</w:t>
      </w:r>
    </w:p>
    <w:p w14:paraId="007D1C4D" w14:textId="77777777" w:rsidR="00DC4199" w:rsidRDefault="007313EF">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Name: Western Renewables Link</w:t>
      </w:r>
    </w:p>
    <w:p w14:paraId="5AB37908" w14:textId="77777777" w:rsidR="00DC4199" w:rsidRDefault="007313EF">
      <w:pPr>
        <w:spacing w:before="154" w:line="182"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Central and western Victoria between </w:t>
      </w:r>
      <w:proofErr w:type="spellStart"/>
      <w:r>
        <w:rPr>
          <w:rFonts w:ascii="Arial" w:eastAsia="Arial" w:hAnsi="Arial"/>
          <w:color w:val="000000"/>
          <w:spacing w:val="-4"/>
          <w:sz w:val="16"/>
        </w:rPr>
        <w:t>Bulgana</w:t>
      </w:r>
      <w:proofErr w:type="spellEnd"/>
      <w:r>
        <w:rPr>
          <w:rFonts w:ascii="Arial" w:eastAsia="Arial" w:hAnsi="Arial"/>
          <w:color w:val="000000"/>
          <w:spacing w:val="-4"/>
          <w:sz w:val="16"/>
        </w:rPr>
        <w:t xml:space="preserve"> and Sydenham</w:t>
      </w:r>
    </w:p>
    <w:p w14:paraId="3237178D" w14:textId="77777777" w:rsidR="00DC4199" w:rsidRDefault="007313EF">
      <w:pPr>
        <w:spacing w:before="13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068F53E5" w14:textId="77777777" w:rsidR="00DC4199" w:rsidRDefault="007313EF">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392193C" w14:textId="77777777" w:rsidR="00DC4199" w:rsidRDefault="007313EF">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$500 million or </w:t>
      </w:r>
      <w:proofErr w:type="gramStart"/>
      <w:r>
        <w:rPr>
          <w:rFonts w:ascii="Arial" w:eastAsia="Arial" w:hAnsi="Arial"/>
          <w:color w:val="000000"/>
          <w:spacing w:val="-3"/>
          <w:sz w:val="16"/>
        </w:rPr>
        <w:t>more</w:t>
      </w:r>
      <w:proofErr w:type="gramEnd"/>
    </w:p>
    <w:p w14:paraId="56DEF09B" w14:textId="77777777" w:rsidR="00DC4199" w:rsidRDefault="007313EF">
      <w:pPr>
        <w:spacing w:before="118" w:line="220"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The Western Renewables Link (WRL) is a proposed new 190km overhead high-voltage electricity transmission line that will carry renewable energy from </w:t>
      </w:r>
      <w:proofErr w:type="spellStart"/>
      <w:r>
        <w:rPr>
          <w:rFonts w:ascii="Arial" w:eastAsia="Arial" w:hAnsi="Arial"/>
          <w:color w:val="000000"/>
          <w:spacing w:val="-4"/>
          <w:sz w:val="16"/>
        </w:rPr>
        <w:t>Bulgana</w:t>
      </w:r>
      <w:proofErr w:type="spellEnd"/>
      <w:r>
        <w:rPr>
          <w:rFonts w:ascii="Arial" w:eastAsia="Arial" w:hAnsi="Arial"/>
          <w:color w:val="000000"/>
          <w:spacing w:val="-4"/>
          <w:sz w:val="16"/>
        </w:rPr>
        <w:t xml:space="preserve"> in western Victoria to Sydenham in Melbourne’s north-west. The proposed project includes the redevelopment of two terminal stations, </w:t>
      </w:r>
      <w:proofErr w:type="spellStart"/>
      <w:r>
        <w:rPr>
          <w:rFonts w:ascii="Arial" w:eastAsia="Arial" w:hAnsi="Arial"/>
          <w:color w:val="000000"/>
          <w:spacing w:val="-4"/>
          <w:sz w:val="16"/>
        </w:rPr>
        <w:t>Bulgana</w:t>
      </w:r>
      <w:proofErr w:type="spellEnd"/>
      <w:r>
        <w:rPr>
          <w:rFonts w:ascii="Arial" w:eastAsia="Arial" w:hAnsi="Arial"/>
          <w:color w:val="000000"/>
          <w:spacing w:val="-4"/>
          <w:sz w:val="16"/>
        </w:rPr>
        <w:t xml:space="preserve"> terminal station and Sydenham terminal station to support the new transmission lines and protection, control, monitoring, communications system modifications at existing terminal stations surrounding the route of the proposed new line. The project is critical infrastructure required to unlock the renewable energy potential of western Victoria as a key Renewable Energy Zone and will help to deliver clean and affordable energy to all Victorians. </w:t>
      </w:r>
      <w:proofErr w:type="spellStart"/>
      <w:r>
        <w:rPr>
          <w:rFonts w:ascii="Arial" w:eastAsia="Arial" w:hAnsi="Arial"/>
          <w:color w:val="000000"/>
          <w:spacing w:val="-4"/>
          <w:sz w:val="16"/>
        </w:rPr>
        <w:t>AusNet</w:t>
      </w:r>
      <w:proofErr w:type="spellEnd"/>
      <w:r>
        <w:rPr>
          <w:rFonts w:ascii="Arial" w:eastAsia="Arial" w:hAnsi="Arial"/>
          <w:color w:val="000000"/>
          <w:spacing w:val="-4"/>
          <w:sz w:val="16"/>
        </w:rPr>
        <w:t xml:space="preserve"> intends to select and engage a main construction partner who will have primary responsibility for the procurement of goods and services in relation to the Project. A separate construction partner is intended to be selected for the redevelopment of Sydenham terminal station. Under </w:t>
      </w:r>
      <w:proofErr w:type="spellStart"/>
      <w:r>
        <w:rPr>
          <w:rFonts w:ascii="Arial" w:eastAsia="Arial" w:hAnsi="Arial"/>
          <w:color w:val="000000"/>
          <w:spacing w:val="-4"/>
          <w:sz w:val="16"/>
        </w:rPr>
        <w:t>AusNet’s</w:t>
      </w:r>
      <w:proofErr w:type="spellEnd"/>
      <w:r>
        <w:rPr>
          <w:rFonts w:ascii="Arial" w:eastAsia="Arial" w:hAnsi="Arial"/>
          <w:color w:val="000000"/>
          <w:spacing w:val="-4"/>
          <w:sz w:val="16"/>
        </w:rPr>
        <w:t xml:space="preserve"> proposed agreements, the construction partners will be contractually required to comply with the AIP Plan. The anticipated timeframe for the engagement of the construction partners is late 2024 with the potential for advanced procurement activities to commence 2025.</w:t>
      </w:r>
    </w:p>
    <w:p w14:paraId="41C15408" w14:textId="77777777" w:rsidR="00DC4199" w:rsidRDefault="007313EF">
      <w:pPr>
        <w:spacing w:before="140"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Jul 2027</w:t>
      </w:r>
    </w:p>
    <w:p w14:paraId="30C19C10" w14:textId="77777777" w:rsidR="00DC4199" w:rsidRDefault="007313EF">
      <w:pPr>
        <w:spacing w:before="429" w:after="3061"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0E8CCD89" w14:textId="77777777" w:rsidR="00DC4199" w:rsidRDefault="00DC4199">
      <w:pPr>
        <w:spacing w:before="429" w:after="3061" w:line="393" w:lineRule="exact"/>
        <w:sectPr w:rsidR="00DC4199">
          <w:type w:val="continuous"/>
          <w:pgSz w:w="11904" w:h="16843"/>
          <w:pgMar w:top="1040" w:right="847" w:bottom="867" w:left="557" w:header="720" w:footer="720" w:gutter="0"/>
          <w:cols w:space="720"/>
        </w:sectPr>
      </w:pPr>
    </w:p>
    <w:p w14:paraId="4AB5AB54" w14:textId="77777777" w:rsidR="00DC4199" w:rsidRDefault="007313EF">
      <w:pPr>
        <w:spacing w:before="4" w:line="249" w:lineRule="exact"/>
        <w:textAlignment w:val="baseline"/>
        <w:rPr>
          <w:rFonts w:eastAsia="Times New Roman"/>
          <w:color w:val="000000"/>
          <w:spacing w:val="-2"/>
        </w:rPr>
      </w:pPr>
      <w:r>
        <w:rPr>
          <w:rFonts w:eastAsia="Times New Roman"/>
          <w:color w:val="000000"/>
          <w:spacing w:val="-2"/>
        </w:rPr>
        <w:t>Page 1 of 5</w:t>
      </w:r>
    </w:p>
    <w:p w14:paraId="367A95F3" w14:textId="77777777" w:rsidR="00DC4199" w:rsidRDefault="00DC4199">
      <w:pPr>
        <w:sectPr w:rsidR="00DC4199">
          <w:type w:val="continuous"/>
          <w:pgSz w:w="11904" w:h="16843"/>
          <w:pgMar w:top="1040" w:right="1042" w:bottom="867" w:left="9782" w:header="720" w:footer="720" w:gutter="0"/>
          <w:cols w:space="720"/>
        </w:sectPr>
      </w:pPr>
    </w:p>
    <w:p w14:paraId="17D75C5A" w14:textId="77777777" w:rsidR="00DC4199" w:rsidRDefault="007313EF">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Thu Mar 28</w:t>
      </w:r>
      <w:proofErr w:type="gramStart"/>
      <w:r>
        <w:rPr>
          <w:rFonts w:eastAsia="Times New Roman"/>
          <w:color w:val="000000"/>
          <w:sz w:val="16"/>
        </w:rPr>
        <w:t xml:space="preserve"> 2024</w:t>
      </w:r>
      <w:proofErr w:type="gramEnd"/>
      <w:r>
        <w:rPr>
          <w:rFonts w:eastAsia="Times New Roman"/>
          <w:color w:val="000000"/>
          <w:sz w:val="16"/>
        </w:rPr>
        <w:t xml:space="preserve"> 09:16:58 GMT+1 100 (AEDT) *****</w:t>
      </w:r>
    </w:p>
    <w:p w14:paraId="3BFEB0B4" w14:textId="77777777" w:rsidR="00DC4199" w:rsidRDefault="007313EF">
      <w:pPr>
        <w:spacing w:before="776" w:after="148"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604"/>
        <w:gridCol w:w="2467"/>
        <w:gridCol w:w="1673"/>
        <w:gridCol w:w="3076"/>
      </w:tblGrid>
      <w:tr w:rsidR="00DC4199" w14:paraId="55A5B2DD" w14:textId="77777777">
        <w:trPr>
          <w:trHeight w:hRule="exact" w:val="620"/>
        </w:trPr>
        <w:tc>
          <w:tcPr>
            <w:tcW w:w="2604" w:type="dxa"/>
            <w:vAlign w:val="center"/>
          </w:tcPr>
          <w:p w14:paraId="34CDB239" w14:textId="77777777" w:rsidR="00DC4199" w:rsidRDefault="007313EF">
            <w:pPr>
              <w:spacing w:before="256" w:after="168" w:line="182" w:lineRule="exact"/>
              <w:ind w:right="871"/>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2467" w:type="dxa"/>
            <w:vAlign w:val="center"/>
          </w:tcPr>
          <w:p w14:paraId="523AFD76" w14:textId="77777777" w:rsidR="00DC4199" w:rsidRDefault="007313EF">
            <w:pPr>
              <w:spacing w:before="106" w:after="76" w:line="212" w:lineRule="exact"/>
              <w:ind w:left="900"/>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3" w:type="dxa"/>
          </w:tcPr>
          <w:p w14:paraId="3C1A8005" w14:textId="77777777" w:rsidR="00DC4199" w:rsidRDefault="007313EF">
            <w:pPr>
              <w:spacing w:line="202"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076" w:type="dxa"/>
          </w:tcPr>
          <w:p w14:paraId="5FAE05B9" w14:textId="77777777" w:rsidR="00DC4199" w:rsidRDefault="007313EF">
            <w:pPr>
              <w:spacing w:before="35" w:line="182" w:lineRule="exact"/>
              <w:ind w:left="144"/>
              <w:textAlignment w:val="baseline"/>
              <w:rPr>
                <w:rFonts w:ascii="Arial" w:eastAsia="Arial" w:hAnsi="Arial"/>
                <w:b/>
                <w:color w:val="000000"/>
                <w:sz w:val="16"/>
              </w:rPr>
            </w:pPr>
            <w:r>
              <w:rPr>
                <w:rFonts w:ascii="Arial" w:eastAsia="Arial" w:hAnsi="Arial"/>
                <w:b/>
                <w:color w:val="000000"/>
                <w:sz w:val="16"/>
              </w:rPr>
              <w:t>Explanation for no</w:t>
            </w:r>
          </w:p>
          <w:p w14:paraId="321E761B" w14:textId="77777777" w:rsidR="00DC4199" w:rsidRDefault="007313EF">
            <w:pPr>
              <w:spacing w:line="194" w:lineRule="exact"/>
              <w:ind w:left="144"/>
              <w:textAlignment w:val="baseline"/>
              <w:rPr>
                <w:rFonts w:ascii="Arial" w:eastAsia="Arial" w:hAnsi="Arial"/>
                <w:b/>
                <w:color w:val="000000"/>
                <w:sz w:val="16"/>
              </w:rPr>
            </w:pPr>
            <w:r>
              <w:rPr>
                <w:rFonts w:ascii="Arial" w:eastAsia="Arial" w:hAnsi="Arial"/>
                <w:b/>
                <w:color w:val="000000"/>
                <w:sz w:val="16"/>
              </w:rPr>
              <w:t xml:space="preserve">opportunities for Australian </w:t>
            </w:r>
            <w:r>
              <w:rPr>
                <w:rFonts w:ascii="Arial" w:eastAsia="Arial" w:hAnsi="Arial"/>
                <w:b/>
                <w:color w:val="000000"/>
                <w:sz w:val="16"/>
              </w:rPr>
              <w:br/>
              <w:t>entities</w:t>
            </w:r>
          </w:p>
        </w:tc>
      </w:tr>
    </w:tbl>
    <w:p w14:paraId="50CBA5F2" w14:textId="77777777" w:rsidR="00DC4199" w:rsidRDefault="00DC4199">
      <w:pPr>
        <w:spacing w:after="15" w:line="20" w:lineRule="exact"/>
      </w:pPr>
    </w:p>
    <w:p w14:paraId="2FAA10B4" w14:textId="77777777" w:rsidR="00DC4199" w:rsidRDefault="007313EF">
      <w:pPr>
        <w:tabs>
          <w:tab w:val="left" w:pos="4032"/>
          <w:tab w:val="left" w:pos="5832"/>
        </w:tabs>
        <w:spacing w:before="37" w:line="182" w:lineRule="exact"/>
        <w:textAlignment w:val="baseline"/>
        <w:rPr>
          <w:rFonts w:ascii="Arial" w:eastAsia="Arial" w:hAnsi="Arial"/>
          <w:color w:val="000000"/>
          <w:sz w:val="16"/>
        </w:rPr>
      </w:pPr>
      <w:r>
        <w:rPr>
          <w:rFonts w:ascii="Arial" w:eastAsia="Arial" w:hAnsi="Arial"/>
          <w:color w:val="000000"/>
          <w:sz w:val="16"/>
        </w:rPr>
        <w:t>Conductor / OPGW / GW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A4F906D"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Insulator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9646091"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Line Hardware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AD972A5"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Minor Substation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30FE0DB"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Earthing Strap i.e., copper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332253F" w14:textId="77777777" w:rsidR="00DC4199" w:rsidRDefault="007313EF">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Phase Shifting Transformers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5CBCD1B" w14:textId="77777777" w:rsidR="00DC4199" w:rsidRDefault="007313EF">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Power Transformers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688823E"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Current Transformers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DF93AB2"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Shunt Reactors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D4DA504"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Tower Steel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6C068F0"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Synchronous Condensers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E869AE5" w14:textId="77777777" w:rsidR="00DC4199" w:rsidRDefault="007313EF">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Steel Fabrication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CF14FFC" w14:textId="77777777" w:rsidR="00DC4199" w:rsidRDefault="007313EF">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Accommodation Facilities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09635B7"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Fuel and Oil Supply (Diesel, Petrol, Lubricants)</w:t>
      </w:r>
      <w:r>
        <w:rPr>
          <w:rFonts w:ascii="Arial" w:eastAsia="Arial" w:hAnsi="Arial"/>
          <w:color w:val="000000"/>
          <w:sz w:val="16"/>
        </w:rPr>
        <w:tab/>
        <w:t>Yes</w:t>
      </w:r>
      <w:r>
        <w:rPr>
          <w:rFonts w:ascii="Arial" w:eastAsia="Arial" w:hAnsi="Arial"/>
          <w:color w:val="000000"/>
          <w:sz w:val="16"/>
        </w:rPr>
        <w:tab/>
        <w:t>No</w:t>
      </w:r>
    </w:p>
    <w:p w14:paraId="3D9765AD"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Quarry Products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4248086"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Concrete Supply</w:t>
      </w:r>
      <w:r>
        <w:rPr>
          <w:rFonts w:ascii="Arial" w:eastAsia="Arial" w:hAnsi="Arial"/>
          <w:color w:val="000000"/>
          <w:sz w:val="16"/>
        </w:rPr>
        <w:tab/>
        <w:t>Yes</w:t>
      </w:r>
      <w:r>
        <w:rPr>
          <w:rFonts w:ascii="Arial" w:eastAsia="Arial" w:hAnsi="Arial"/>
          <w:color w:val="000000"/>
          <w:sz w:val="16"/>
        </w:rPr>
        <w:tab/>
        <w:t>No</w:t>
      </w:r>
    </w:p>
    <w:p w14:paraId="37639D5A"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Tools, PPE and Consumables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398452A" w14:textId="77777777" w:rsidR="00DC4199" w:rsidRDefault="007313EF">
      <w:pPr>
        <w:tabs>
          <w:tab w:val="left" w:pos="4032"/>
          <w:tab w:val="left" w:pos="5832"/>
        </w:tabs>
        <w:spacing w:before="58" w:line="208" w:lineRule="exact"/>
        <w:textAlignment w:val="baseline"/>
        <w:rPr>
          <w:rFonts w:ascii="Arial" w:eastAsia="Arial" w:hAnsi="Arial"/>
          <w:color w:val="000000"/>
          <w:sz w:val="16"/>
        </w:rPr>
      </w:pPr>
      <w:r>
        <w:rPr>
          <w:rFonts w:ascii="Arial" w:eastAsia="Arial" w:hAnsi="Arial"/>
          <w:color w:val="000000"/>
          <w:sz w:val="16"/>
        </w:rPr>
        <w:t>Accommodation (non-camp) (existing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3A209F8" w14:textId="77777777" w:rsidR="00DC4199" w:rsidRDefault="007313EF">
      <w:pPr>
        <w:spacing w:line="170" w:lineRule="exact"/>
        <w:textAlignment w:val="baseline"/>
        <w:rPr>
          <w:rFonts w:ascii="Arial" w:eastAsia="Arial" w:hAnsi="Arial"/>
          <w:color w:val="000000"/>
          <w:spacing w:val="-1"/>
          <w:sz w:val="16"/>
        </w:rPr>
      </w:pPr>
      <w:r>
        <w:rPr>
          <w:rFonts w:ascii="Arial" w:eastAsia="Arial" w:hAnsi="Arial"/>
          <w:color w:val="000000"/>
          <w:spacing w:val="-1"/>
          <w:sz w:val="16"/>
        </w:rPr>
        <w:t>facilities)</w:t>
      </w:r>
    </w:p>
    <w:p w14:paraId="7A651AEC"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Catering/Food Supplies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3C6D9E8" w14:textId="77777777" w:rsidR="00DC4199" w:rsidRDefault="007313EF">
      <w:pPr>
        <w:tabs>
          <w:tab w:val="left" w:pos="4032"/>
          <w:tab w:val="left" w:pos="5832"/>
        </w:tabs>
        <w:spacing w:before="64" w:line="208" w:lineRule="exact"/>
        <w:textAlignment w:val="baseline"/>
        <w:rPr>
          <w:rFonts w:ascii="Arial" w:eastAsia="Arial" w:hAnsi="Arial"/>
          <w:color w:val="000000"/>
          <w:sz w:val="16"/>
        </w:rPr>
      </w:pPr>
      <w:r>
        <w:rPr>
          <w:rFonts w:ascii="Arial" w:eastAsia="Arial" w:hAnsi="Arial"/>
          <w:color w:val="000000"/>
          <w:sz w:val="16"/>
        </w:rPr>
        <w:t>Civil works (clearing &amp; grubbing, access</w:t>
      </w:r>
      <w:r>
        <w:rPr>
          <w:rFonts w:ascii="Arial" w:eastAsia="Arial" w:hAnsi="Arial"/>
          <w:color w:val="000000"/>
          <w:sz w:val="16"/>
        </w:rPr>
        <w:tab/>
        <w:t>Yes</w:t>
      </w:r>
      <w:r>
        <w:rPr>
          <w:rFonts w:ascii="Arial" w:eastAsia="Arial" w:hAnsi="Arial"/>
          <w:color w:val="000000"/>
          <w:sz w:val="16"/>
        </w:rPr>
        <w:tab/>
        <w:t>No</w:t>
      </w:r>
    </w:p>
    <w:p w14:paraId="4EA24AA9" w14:textId="77777777" w:rsidR="00DC4199" w:rsidRDefault="007313EF">
      <w:pPr>
        <w:spacing w:line="170" w:lineRule="exact"/>
        <w:textAlignment w:val="baseline"/>
        <w:rPr>
          <w:rFonts w:ascii="Arial" w:eastAsia="Arial" w:hAnsi="Arial"/>
          <w:color w:val="000000"/>
          <w:spacing w:val="-4"/>
          <w:sz w:val="16"/>
        </w:rPr>
      </w:pPr>
      <w:r>
        <w:rPr>
          <w:rFonts w:ascii="Arial" w:eastAsia="Arial" w:hAnsi="Arial"/>
          <w:color w:val="000000"/>
          <w:spacing w:val="-4"/>
          <w:sz w:val="16"/>
        </w:rPr>
        <w:t>tracks, laydown and pad, road upgrades)</w:t>
      </w:r>
    </w:p>
    <w:p w14:paraId="431703C5"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Cleaning and Housekeeping services</w:t>
      </w:r>
      <w:r>
        <w:rPr>
          <w:rFonts w:ascii="Arial" w:eastAsia="Arial" w:hAnsi="Arial"/>
          <w:color w:val="000000"/>
          <w:sz w:val="16"/>
        </w:rPr>
        <w:tab/>
        <w:t>Yes</w:t>
      </w:r>
      <w:r>
        <w:rPr>
          <w:rFonts w:ascii="Arial" w:eastAsia="Arial" w:hAnsi="Arial"/>
          <w:color w:val="000000"/>
          <w:sz w:val="16"/>
        </w:rPr>
        <w:tab/>
        <w:t>No</w:t>
      </w:r>
    </w:p>
    <w:p w14:paraId="64F87641" w14:textId="77777777" w:rsidR="00DC4199" w:rsidRDefault="007313EF">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Concrete placement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ADD85B7" w14:textId="77777777" w:rsidR="00DC4199" w:rsidRDefault="007313EF">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Plant hire (including cranes)</w:t>
      </w:r>
      <w:r>
        <w:rPr>
          <w:rFonts w:ascii="Arial" w:eastAsia="Arial" w:hAnsi="Arial"/>
          <w:color w:val="000000"/>
          <w:sz w:val="16"/>
        </w:rPr>
        <w:tab/>
        <w:t>Yes</w:t>
      </w:r>
      <w:r>
        <w:rPr>
          <w:rFonts w:ascii="Arial" w:eastAsia="Arial" w:hAnsi="Arial"/>
          <w:color w:val="000000"/>
          <w:sz w:val="16"/>
        </w:rPr>
        <w:tab/>
        <w:t>No</w:t>
      </w:r>
    </w:p>
    <w:p w14:paraId="0F5F78C1"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Plant and Equipment Maintenance</w:t>
      </w:r>
      <w:r>
        <w:rPr>
          <w:rFonts w:ascii="Arial" w:eastAsia="Arial" w:hAnsi="Arial"/>
          <w:color w:val="000000"/>
          <w:sz w:val="16"/>
        </w:rPr>
        <w:tab/>
        <w:t>Yes</w:t>
      </w:r>
      <w:r>
        <w:rPr>
          <w:rFonts w:ascii="Arial" w:eastAsia="Arial" w:hAnsi="Arial"/>
          <w:color w:val="000000"/>
          <w:sz w:val="16"/>
        </w:rPr>
        <w:tab/>
        <w:t>No</w:t>
      </w:r>
    </w:p>
    <w:p w14:paraId="5CA82B39"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Design and Engineering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A8F22DE" w14:textId="77777777" w:rsidR="00DC4199" w:rsidRDefault="007313EF">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Fencing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0396D7A"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Transport and Logistics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6299818" w14:textId="77777777" w:rsidR="00DC4199" w:rsidRDefault="007313EF">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Insurance brokerage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4BCA218" w14:textId="77777777" w:rsidR="00DC4199" w:rsidRDefault="007313EF">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Security Services</w:t>
      </w:r>
      <w:r>
        <w:rPr>
          <w:rFonts w:ascii="Arial" w:eastAsia="Arial" w:hAnsi="Arial"/>
          <w:color w:val="000000"/>
          <w:sz w:val="16"/>
        </w:rPr>
        <w:tab/>
        <w:t>Yes</w:t>
      </w:r>
      <w:r>
        <w:rPr>
          <w:rFonts w:ascii="Arial" w:eastAsia="Arial" w:hAnsi="Arial"/>
          <w:color w:val="000000"/>
          <w:sz w:val="16"/>
        </w:rPr>
        <w:tab/>
        <w:t>No</w:t>
      </w:r>
    </w:p>
    <w:p w14:paraId="23A3303D"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 xml:space="preserve">Steel </w:t>
      </w:r>
      <w:proofErr w:type="spellStart"/>
      <w:r>
        <w:rPr>
          <w:rFonts w:ascii="Arial" w:eastAsia="Arial" w:hAnsi="Arial"/>
          <w:color w:val="000000"/>
          <w:sz w:val="16"/>
        </w:rPr>
        <w:t>Galvanising</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67E4C82"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Survey</w:t>
      </w:r>
      <w:r>
        <w:rPr>
          <w:rFonts w:ascii="Arial" w:eastAsia="Arial" w:hAnsi="Arial"/>
          <w:color w:val="000000"/>
          <w:sz w:val="16"/>
        </w:rPr>
        <w:tab/>
        <w:t>Yes</w:t>
      </w:r>
      <w:r>
        <w:rPr>
          <w:rFonts w:ascii="Arial" w:eastAsia="Arial" w:hAnsi="Arial"/>
          <w:color w:val="000000"/>
          <w:sz w:val="16"/>
        </w:rPr>
        <w:tab/>
        <w:t>No</w:t>
      </w:r>
    </w:p>
    <w:p w14:paraId="7649E17A"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Traffic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B5C05C0"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 xml:space="preserve">Trades - General </w:t>
      </w:r>
      <w:proofErr w:type="spellStart"/>
      <w:r>
        <w:rPr>
          <w:rFonts w:ascii="Arial" w:eastAsia="Arial" w:hAnsi="Arial"/>
          <w:color w:val="000000"/>
          <w:sz w:val="16"/>
        </w:rPr>
        <w:t>Labour</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455571D" w14:textId="77777777" w:rsidR="00DC4199" w:rsidRDefault="007313EF">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Trades - Concreting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8FBCE80" w14:textId="77777777" w:rsidR="00DC4199" w:rsidRDefault="007313EF">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Trades - Steel fixing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F2DCB9C"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Trades - Steel assembly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AE8E19D"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Trades - Rigging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323F185"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 xml:space="preserve">Trades - </w:t>
      </w:r>
      <w:proofErr w:type="spellStart"/>
      <w:r>
        <w:rPr>
          <w:rFonts w:ascii="Arial" w:eastAsia="Arial" w:hAnsi="Arial"/>
          <w:color w:val="000000"/>
          <w:sz w:val="16"/>
        </w:rPr>
        <w:t>Lineworker</w:t>
      </w:r>
      <w:proofErr w:type="spellEnd"/>
      <w:r>
        <w:rPr>
          <w:rFonts w:ascii="Arial" w:eastAsia="Arial" w:hAnsi="Arial"/>
          <w:color w:val="000000"/>
          <w:sz w:val="16"/>
        </w:rPr>
        <w:t>– Transmission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4F5389C"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Trades - Electricians – Industrial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E89827A" w14:textId="77777777" w:rsidR="00DC4199" w:rsidRDefault="007313EF">
      <w:pPr>
        <w:tabs>
          <w:tab w:val="left" w:pos="4032"/>
          <w:tab w:val="left" w:pos="5832"/>
        </w:tabs>
        <w:spacing w:before="34" w:line="182" w:lineRule="exact"/>
        <w:textAlignment w:val="baseline"/>
        <w:rPr>
          <w:rFonts w:ascii="Arial" w:eastAsia="Arial" w:hAnsi="Arial"/>
          <w:color w:val="000000"/>
          <w:sz w:val="16"/>
        </w:rPr>
      </w:pPr>
      <w:r>
        <w:rPr>
          <w:rFonts w:ascii="Arial" w:eastAsia="Arial" w:hAnsi="Arial"/>
          <w:color w:val="000000"/>
          <w:sz w:val="16"/>
        </w:rPr>
        <w:t>Trades - Electrical &amp; Mechanical Fitter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C5F58F0" w14:textId="77777777" w:rsidR="00DC4199" w:rsidRDefault="007313EF">
      <w:pPr>
        <w:tabs>
          <w:tab w:val="left" w:pos="4032"/>
          <w:tab w:val="left" w:pos="5832"/>
        </w:tabs>
        <w:spacing w:before="38" w:line="182" w:lineRule="exact"/>
        <w:textAlignment w:val="baseline"/>
        <w:rPr>
          <w:rFonts w:ascii="Arial" w:eastAsia="Arial" w:hAnsi="Arial"/>
          <w:color w:val="000000"/>
          <w:sz w:val="16"/>
        </w:rPr>
      </w:pPr>
      <w:r>
        <w:rPr>
          <w:rFonts w:ascii="Arial" w:eastAsia="Arial" w:hAnsi="Arial"/>
          <w:color w:val="000000"/>
          <w:sz w:val="16"/>
        </w:rPr>
        <w:t>Trades - Electrical Testing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0E3C821"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Trades - Vegetation Management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D8164C5" w14:textId="77777777" w:rsidR="00DC4199" w:rsidRDefault="007313EF">
      <w:pPr>
        <w:tabs>
          <w:tab w:val="left" w:pos="4032"/>
          <w:tab w:val="left" w:pos="5832"/>
        </w:tabs>
        <w:spacing w:before="64" w:line="208" w:lineRule="exact"/>
        <w:textAlignment w:val="baseline"/>
        <w:rPr>
          <w:rFonts w:ascii="Arial" w:eastAsia="Arial" w:hAnsi="Arial"/>
          <w:color w:val="000000"/>
          <w:sz w:val="16"/>
        </w:rPr>
      </w:pPr>
      <w:r>
        <w:rPr>
          <w:rFonts w:ascii="Arial" w:eastAsia="Arial" w:hAnsi="Arial"/>
          <w:color w:val="000000"/>
          <w:sz w:val="16"/>
        </w:rPr>
        <w:t>Trades - Various specialist services including,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80397AE" w14:textId="77777777" w:rsidR="00DC4199" w:rsidRDefault="007313EF">
      <w:pPr>
        <w:spacing w:line="170" w:lineRule="exact"/>
        <w:textAlignment w:val="baseline"/>
        <w:rPr>
          <w:rFonts w:ascii="Arial" w:eastAsia="Arial" w:hAnsi="Arial"/>
          <w:color w:val="000000"/>
          <w:spacing w:val="-4"/>
          <w:sz w:val="16"/>
        </w:rPr>
      </w:pPr>
      <w:r>
        <w:rPr>
          <w:rFonts w:ascii="Arial" w:eastAsia="Arial" w:hAnsi="Arial"/>
          <w:color w:val="000000"/>
          <w:spacing w:val="-4"/>
          <w:sz w:val="16"/>
        </w:rPr>
        <w:t xml:space="preserve">enviro., </w:t>
      </w:r>
      <w:proofErr w:type="spellStart"/>
      <w:r>
        <w:rPr>
          <w:rFonts w:ascii="Arial" w:eastAsia="Arial" w:hAnsi="Arial"/>
          <w:color w:val="000000"/>
          <w:spacing w:val="-4"/>
          <w:sz w:val="16"/>
        </w:rPr>
        <w:t>geotech</w:t>
      </w:r>
      <w:proofErr w:type="spellEnd"/>
      <w:r>
        <w:rPr>
          <w:rFonts w:ascii="Arial" w:eastAsia="Arial" w:hAnsi="Arial"/>
          <w:color w:val="000000"/>
          <w:spacing w:val="-4"/>
          <w:sz w:val="16"/>
        </w:rPr>
        <w:t>, noise, etc.</w:t>
      </w:r>
    </w:p>
    <w:p w14:paraId="1CDEDE4E" w14:textId="77777777" w:rsidR="00DC4199" w:rsidRDefault="007313EF">
      <w:pPr>
        <w:tabs>
          <w:tab w:val="left" w:pos="4032"/>
          <w:tab w:val="left" w:pos="5832"/>
        </w:tabs>
        <w:spacing w:before="39" w:line="182" w:lineRule="exact"/>
        <w:textAlignment w:val="baseline"/>
        <w:rPr>
          <w:rFonts w:ascii="Arial" w:eastAsia="Arial" w:hAnsi="Arial"/>
          <w:color w:val="000000"/>
          <w:sz w:val="16"/>
        </w:rPr>
      </w:pPr>
      <w:r>
        <w:rPr>
          <w:rFonts w:ascii="Arial" w:eastAsia="Arial" w:hAnsi="Arial"/>
          <w:color w:val="000000"/>
          <w:sz w:val="16"/>
        </w:rPr>
        <w:t>Trades - Waste Management (</w:t>
      </w:r>
      <w:proofErr w:type="spellStart"/>
      <w:r>
        <w:rPr>
          <w:rFonts w:ascii="Arial" w:eastAsia="Arial" w:hAnsi="Arial"/>
          <w:color w:val="000000"/>
          <w:sz w:val="16"/>
        </w:rPr>
        <w:t>Specialised</w:t>
      </w:r>
      <w:proofErr w:type="spellEnd"/>
      <w:r>
        <w:rPr>
          <w:rFonts w:ascii="Arial" w:eastAsia="Arial" w:hAnsi="Arial"/>
          <w:color w:val="000000"/>
          <w:sz w:val="16"/>
        </w:rPr>
        <w: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D0325FC" w14:textId="77777777" w:rsidR="00DC4199" w:rsidRDefault="007313EF">
      <w:pPr>
        <w:spacing w:before="211" w:line="324"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6CD5119B" w14:textId="77777777" w:rsidR="00DC4199" w:rsidRDefault="007313EF">
      <w:pPr>
        <w:spacing w:before="117"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5115813" w14:textId="77777777" w:rsidR="00DC4199" w:rsidRDefault="007313EF">
      <w:pPr>
        <w:spacing w:before="552" w:line="249" w:lineRule="exact"/>
        <w:jc w:val="right"/>
        <w:textAlignment w:val="baseline"/>
        <w:rPr>
          <w:rFonts w:eastAsia="Times New Roman"/>
          <w:color w:val="000000"/>
        </w:rPr>
      </w:pPr>
      <w:r>
        <w:rPr>
          <w:rFonts w:eastAsia="Times New Roman"/>
          <w:color w:val="000000"/>
        </w:rPr>
        <w:t>Page 2 of 5</w:t>
      </w:r>
    </w:p>
    <w:p w14:paraId="456CB8FA" w14:textId="77777777" w:rsidR="00DC4199" w:rsidRDefault="00DC4199">
      <w:pPr>
        <w:sectPr w:rsidR="00DC4199">
          <w:pgSz w:w="11904" w:h="16843"/>
          <w:pgMar w:top="1040" w:right="1038" w:bottom="867" w:left="1046" w:header="720" w:footer="720" w:gutter="0"/>
          <w:cols w:space="720"/>
        </w:sectPr>
      </w:pPr>
    </w:p>
    <w:p w14:paraId="7701341F" w14:textId="77777777" w:rsidR="00DC4199" w:rsidRDefault="007313EF">
      <w:pPr>
        <w:spacing w:before="3" w:after="847" w:line="183" w:lineRule="exact"/>
        <w:jc w:val="center"/>
        <w:textAlignment w:val="baseline"/>
        <w:rPr>
          <w:rFonts w:eastAsia="Times New Roman"/>
          <w:color w:val="000000"/>
          <w:sz w:val="16"/>
        </w:rPr>
      </w:pPr>
      <w:r>
        <w:rPr>
          <w:rFonts w:eastAsia="Times New Roman"/>
          <w:color w:val="000000"/>
          <w:sz w:val="16"/>
        </w:rPr>
        <w:lastRenderedPageBreak/>
        <w:t>***** Approved by AIP Authority on Thu Mar 28</w:t>
      </w:r>
      <w:proofErr w:type="gramStart"/>
      <w:r>
        <w:rPr>
          <w:rFonts w:eastAsia="Times New Roman"/>
          <w:color w:val="000000"/>
          <w:sz w:val="16"/>
        </w:rPr>
        <w:t xml:space="preserve"> 2024</w:t>
      </w:r>
      <w:proofErr w:type="gramEnd"/>
      <w:r>
        <w:rPr>
          <w:rFonts w:eastAsia="Times New Roman"/>
          <w:color w:val="000000"/>
          <w:sz w:val="16"/>
        </w:rPr>
        <w:t xml:space="preserve"> 09:16:58 GMT+1 100 (AEDT) *****</w:t>
      </w:r>
    </w:p>
    <w:p w14:paraId="04397949" w14:textId="77777777" w:rsidR="00DC4199" w:rsidRDefault="00DC4199">
      <w:pPr>
        <w:spacing w:before="3" w:after="847" w:line="183" w:lineRule="exact"/>
        <w:sectPr w:rsidR="00DC4199">
          <w:pgSz w:w="11904" w:h="16843"/>
          <w:pgMar w:top="1040" w:right="1193" w:bottom="867" w:left="891" w:header="720" w:footer="720" w:gutter="0"/>
          <w:cols w:space="720"/>
        </w:sectPr>
      </w:pPr>
    </w:p>
    <w:p w14:paraId="2BEE87EA" w14:textId="77777777" w:rsidR="00DC4199" w:rsidRDefault="007313EF">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8E0DDCB" w14:textId="77777777" w:rsidR="00DC4199" w:rsidRDefault="007313EF">
      <w:pPr>
        <w:spacing w:before="349"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65A9A104" w14:textId="77777777" w:rsidR="00DC4199" w:rsidRDefault="007313EF">
      <w:pPr>
        <w:spacing w:before="480"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Daniel McKenna</w:t>
      </w:r>
    </w:p>
    <w:p w14:paraId="3793026D" w14:textId="77777777" w:rsidR="00DC4199" w:rsidRDefault="007313EF">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Project Procurement Manager</w:t>
      </w:r>
    </w:p>
    <w:p w14:paraId="1DD0DFA0" w14:textId="77777777" w:rsidR="00DC4199" w:rsidRDefault="007313EF">
      <w:pPr>
        <w:spacing w:before="39" w:line="182" w:lineRule="exact"/>
        <w:ind w:left="864"/>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0419966550</w:t>
      </w:r>
    </w:p>
    <w:p w14:paraId="711FB04C" w14:textId="77777777" w:rsidR="00DC4199" w:rsidRDefault="007313EF">
      <w:pPr>
        <w:spacing w:before="34" w:line="182" w:lineRule="exact"/>
        <w:ind w:left="1512"/>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daniel.mckenna@ausnetservices.com.au</w:t>
        </w:r>
      </w:hyperlink>
      <w:r>
        <w:rPr>
          <w:rFonts w:ascii="Arial" w:eastAsia="Arial" w:hAnsi="Arial"/>
          <w:color w:val="000000"/>
          <w:spacing w:val="-1"/>
          <w:sz w:val="16"/>
        </w:rPr>
        <w:t xml:space="preserve"> </w:t>
      </w:r>
    </w:p>
    <w:p w14:paraId="67BB5622" w14:textId="77777777" w:rsidR="00DC4199" w:rsidRDefault="007313EF">
      <w:pPr>
        <w:spacing w:before="202"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 website: https://www.westernrenewableslink.com.au/</w:t>
      </w:r>
    </w:p>
    <w:p w14:paraId="18E44061" w14:textId="77777777" w:rsidR="00DC4199" w:rsidRDefault="007313EF">
      <w:pPr>
        <w:spacing w:before="134" w:line="182" w:lineRule="exact"/>
        <w:ind w:left="144"/>
        <w:textAlignment w:val="baseline"/>
        <w:rPr>
          <w:rFonts w:ascii="Arial" w:eastAsia="Arial" w:hAnsi="Arial"/>
          <w:color w:val="000000"/>
          <w:spacing w:val="-2"/>
          <w:sz w:val="16"/>
        </w:rPr>
      </w:pPr>
      <w:r>
        <w:rPr>
          <w:rFonts w:ascii="Arial" w:eastAsia="Arial" w:hAnsi="Arial"/>
          <w:color w:val="000000"/>
          <w:spacing w:val="-2"/>
          <w:sz w:val="16"/>
        </w:rPr>
        <w:t xml:space="preserve">Project opportunities website: </w:t>
      </w:r>
      <w:hyperlink r:id="rId8" w:anchor="business-register">
        <w:r>
          <w:rPr>
            <w:rFonts w:ascii="Arial" w:eastAsia="Arial" w:hAnsi="Arial"/>
            <w:color w:val="0000FF"/>
            <w:spacing w:val="-2"/>
            <w:sz w:val="16"/>
            <w:u w:val="single"/>
          </w:rPr>
          <w:t>https://www.westernrenewableslink.com.au/benefits/#business-register</w:t>
        </w:r>
      </w:hyperlink>
      <w:r>
        <w:rPr>
          <w:rFonts w:ascii="Arial" w:eastAsia="Arial" w:hAnsi="Arial"/>
          <w:color w:val="000000"/>
          <w:spacing w:val="-2"/>
          <w:sz w:val="16"/>
        </w:rPr>
        <w:t xml:space="preserve"> </w:t>
      </w:r>
    </w:p>
    <w:p w14:paraId="07867D8B" w14:textId="77777777" w:rsidR="00DC4199" w:rsidRDefault="007313EF">
      <w:pPr>
        <w:spacing w:before="159"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4D8AE8BB" w14:textId="77777777" w:rsidR="00DC4199" w:rsidRDefault="007313EF">
      <w:pPr>
        <w:spacing w:before="140"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650F205A" w14:textId="77777777" w:rsidR="00DC4199" w:rsidRDefault="007313EF">
      <w:pPr>
        <w:spacing w:before="3" w:line="218" w:lineRule="exact"/>
        <w:ind w:left="720"/>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 xml:space="preserve">Develop and distribute a supplier information guide for the </w:t>
      </w:r>
      <w:proofErr w:type="gramStart"/>
      <w:r>
        <w:rPr>
          <w:rFonts w:ascii="Arial" w:eastAsia="Arial" w:hAnsi="Arial"/>
          <w:color w:val="000000"/>
          <w:sz w:val="16"/>
        </w:rPr>
        <w:t>project</w:t>
      </w:r>
      <w:proofErr w:type="gramEnd"/>
    </w:p>
    <w:p w14:paraId="10591568" w14:textId="77777777" w:rsidR="00DC4199" w:rsidRDefault="007313EF">
      <w:pPr>
        <w:spacing w:before="473"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4970229" w14:textId="77777777" w:rsidR="00DC4199" w:rsidRDefault="007313EF">
      <w:pPr>
        <w:spacing w:before="3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03AAE64" w14:textId="77777777" w:rsidR="00DC4199" w:rsidRDefault="007313EF">
      <w:pPr>
        <w:spacing w:before="106" w:line="216" w:lineRule="exact"/>
        <w:ind w:left="720"/>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Provide market intelligence to </w:t>
      </w:r>
      <w:proofErr w:type="gramStart"/>
      <w:r>
        <w:rPr>
          <w:rFonts w:ascii="Arial" w:eastAsia="Arial" w:hAnsi="Arial"/>
          <w:color w:val="000000"/>
          <w:sz w:val="16"/>
        </w:rPr>
        <w:t>suppliers</w:t>
      </w:r>
      <w:proofErr w:type="gramEnd"/>
    </w:p>
    <w:p w14:paraId="164127D2" w14:textId="77777777" w:rsidR="00DC4199" w:rsidRDefault="007313EF">
      <w:pPr>
        <w:spacing w:before="202"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CA14F92" w14:textId="77777777" w:rsidR="00DC4199" w:rsidRDefault="007313EF">
      <w:pPr>
        <w:spacing w:line="360" w:lineRule="exact"/>
        <w:ind w:left="144" w:right="2160" w:firstLine="576"/>
        <w:textAlignment w:val="baseline"/>
        <w:rPr>
          <w:rFonts w:ascii="Arial" w:eastAsia="Arial" w:hAnsi="Arial"/>
          <w:color w:val="000000"/>
          <w:sz w:val="16"/>
        </w:rPr>
      </w:pPr>
      <w:r>
        <w:rPr>
          <w:rFonts w:ascii="Arial" w:eastAsia="Arial" w:hAnsi="Arial"/>
          <w:color w:val="000000"/>
          <w:sz w:val="16"/>
        </w:rPr>
        <w:t>Facilitate strategic partnering and joint ventures between Australian and international suppliers Feedback process for unsuccessful bidders:</w:t>
      </w:r>
    </w:p>
    <w:p w14:paraId="33767B4B" w14:textId="77777777" w:rsidR="00DC4199" w:rsidRDefault="007313EF">
      <w:pPr>
        <w:spacing w:before="95" w:after="4723" w:line="221" w:lineRule="exact"/>
        <w:ind w:left="144"/>
        <w:textAlignment w:val="baseline"/>
        <w:rPr>
          <w:rFonts w:ascii="Arial" w:eastAsia="Arial" w:hAnsi="Arial"/>
          <w:color w:val="000000"/>
          <w:sz w:val="16"/>
        </w:rPr>
      </w:pPr>
      <w:r>
        <w:rPr>
          <w:rFonts w:ascii="Arial" w:eastAsia="Arial" w:hAnsi="Arial"/>
          <w:color w:val="000000"/>
          <w:sz w:val="16"/>
        </w:rPr>
        <w:t xml:space="preserve">Unsuccessful bidders will be provided with a notice of unsuccessful bid after the award of the contract. </w:t>
      </w:r>
      <w:proofErr w:type="spellStart"/>
      <w:r>
        <w:rPr>
          <w:rFonts w:ascii="Arial" w:eastAsia="Arial" w:hAnsi="Arial"/>
          <w:color w:val="000000"/>
          <w:sz w:val="16"/>
        </w:rPr>
        <w:t>AusNet</w:t>
      </w:r>
      <w:proofErr w:type="spellEnd"/>
      <w:r>
        <w:rPr>
          <w:rFonts w:ascii="Arial" w:eastAsia="Arial" w:hAnsi="Arial"/>
          <w:color w:val="000000"/>
          <w:sz w:val="16"/>
        </w:rPr>
        <w:t xml:space="preserve"> or the appropriate construction partner will offer the unsuccessful bidders the opportunity to provide feedback regarding their capability and capacity to help them to address shortfalls within their submissions, including recommendations of relevant training, skills, capability, and capacity development. It is intended that successful bidders will work with </w:t>
      </w:r>
      <w:proofErr w:type="spellStart"/>
      <w:r>
        <w:rPr>
          <w:rFonts w:ascii="Arial" w:eastAsia="Arial" w:hAnsi="Arial"/>
          <w:color w:val="000000"/>
          <w:sz w:val="16"/>
        </w:rPr>
        <w:t>AusNet</w:t>
      </w:r>
      <w:proofErr w:type="spellEnd"/>
      <w:r>
        <w:rPr>
          <w:rFonts w:ascii="Arial" w:eastAsia="Arial" w:hAnsi="Arial"/>
          <w:color w:val="000000"/>
          <w:sz w:val="16"/>
        </w:rPr>
        <w:t xml:space="preserve"> and its key delivery partners to ensure these suppliers also improve their capability and capacity as required for the project.</w:t>
      </w:r>
    </w:p>
    <w:p w14:paraId="6364AB42" w14:textId="77777777" w:rsidR="00DC4199" w:rsidRDefault="00DC4199">
      <w:pPr>
        <w:spacing w:before="95" w:after="4723" w:line="221" w:lineRule="exact"/>
        <w:sectPr w:rsidR="00DC4199">
          <w:type w:val="continuous"/>
          <w:pgSz w:w="11904" w:h="16843"/>
          <w:pgMar w:top="1040" w:right="1758" w:bottom="867" w:left="891" w:header="720" w:footer="720" w:gutter="0"/>
          <w:cols w:space="720"/>
        </w:sectPr>
      </w:pPr>
    </w:p>
    <w:p w14:paraId="280AF9F7" w14:textId="77777777" w:rsidR="00DC4199" w:rsidRDefault="007313EF">
      <w:pPr>
        <w:spacing w:before="4" w:line="249" w:lineRule="exact"/>
        <w:textAlignment w:val="baseline"/>
        <w:rPr>
          <w:rFonts w:eastAsia="Times New Roman"/>
          <w:color w:val="000000"/>
          <w:spacing w:val="-2"/>
        </w:rPr>
      </w:pPr>
      <w:r>
        <w:rPr>
          <w:rFonts w:eastAsia="Times New Roman"/>
          <w:color w:val="000000"/>
          <w:spacing w:val="-2"/>
        </w:rPr>
        <w:t>Page 3 of 5</w:t>
      </w:r>
    </w:p>
    <w:p w14:paraId="48243D4A" w14:textId="77777777" w:rsidR="00DC4199" w:rsidRDefault="00DC4199">
      <w:pPr>
        <w:sectPr w:rsidR="00DC4199">
          <w:type w:val="continuous"/>
          <w:pgSz w:w="11904" w:h="16843"/>
          <w:pgMar w:top="1040" w:right="1042" w:bottom="867" w:left="9782" w:header="720" w:footer="720" w:gutter="0"/>
          <w:cols w:space="720"/>
        </w:sectPr>
      </w:pPr>
    </w:p>
    <w:p w14:paraId="31502171" w14:textId="77777777" w:rsidR="00DC4199" w:rsidRDefault="001039B1">
      <w:pPr>
        <w:textAlignment w:val="baseline"/>
        <w:rPr>
          <w:rFonts w:eastAsia="Times New Roman"/>
          <w:color w:val="000000"/>
          <w:sz w:val="24"/>
        </w:rPr>
      </w:pPr>
      <w:r>
        <w:lastRenderedPageBreak/>
        <w:pict w14:anchorId="02A9D256">
          <v:shape id="_x0000_s1037" type="#_x0000_t202" style="position:absolute;margin-left:52.3pt;margin-top:335.05pt;width:462.25pt;height:34pt;z-index:-251663872;mso-wrap-distance-left:0;mso-wrap-distance-right:0;mso-position-horizontal-relative:page;mso-position-vertical-relative:page" filled="f" stroked="f">
            <v:textbox inset="0,0,0,0">
              <w:txbxContent>
                <w:p w14:paraId="5F8E8D9C" w14:textId="77777777" w:rsidR="007313EF" w:rsidRDefault="007313EF"/>
              </w:txbxContent>
            </v:textbox>
            <w10:wrap type="square" anchorx="page" anchory="page"/>
          </v:shape>
        </w:pict>
      </w:r>
      <w:r>
        <w:pict w14:anchorId="47F6DB3F">
          <v:shape id="_x0000_s1036" type="#_x0000_t202" style="position:absolute;margin-left:58.65pt;margin-top:52pt;width:462.75pt;height:52.85pt;z-index:-251662848;mso-wrap-distance-left:0;mso-wrap-distance-right:0;mso-position-horizontal-relative:page;mso-position-vertical-relative:page" filled="f" stroked="f">
            <v:textbox inset="0,0,0,0">
              <w:txbxContent>
                <w:p w14:paraId="5047361F" w14:textId="77777777" w:rsidR="00DC4199" w:rsidRDefault="007313EF">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Thu Mar 28</w:t>
                  </w:r>
                  <w:proofErr w:type="gramStart"/>
                  <w:r>
                    <w:rPr>
                      <w:rFonts w:eastAsia="Times New Roman"/>
                      <w:color w:val="000000"/>
                      <w:sz w:val="16"/>
                    </w:rPr>
                    <w:t xml:space="preserve"> 2024</w:t>
                  </w:r>
                  <w:proofErr w:type="gramEnd"/>
                  <w:r>
                    <w:rPr>
                      <w:rFonts w:eastAsia="Times New Roman"/>
                      <w:color w:val="000000"/>
                      <w:sz w:val="16"/>
                    </w:rPr>
                    <w:t xml:space="preserve"> 09:16:58 GMT+1 100 (AEDT) *****</w:t>
                  </w:r>
                </w:p>
              </w:txbxContent>
            </v:textbox>
            <w10:wrap type="square" anchorx="page" anchory="page"/>
          </v:shape>
        </w:pict>
      </w:r>
      <w:r>
        <w:pict w14:anchorId="6445EDF5">
          <v:shape id="_x0000_s1035" type="#_x0000_t202" style="position:absolute;margin-left:43.9pt;margin-top:104.85pt;width:7in;height:43.05pt;z-index:-251661824;mso-wrap-distance-left:0;mso-wrap-distance-right:0;mso-position-horizontal-relative:page;mso-position-vertical-relative:page" filled="f" stroked="f">
            <v:textbox inset="0,0,0,0">
              <w:txbxContent>
                <w:p w14:paraId="713D9B63" w14:textId="77777777" w:rsidR="00DC4199" w:rsidRDefault="007313EF">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69C6BA53">
          <v:shape id="_x0000_s1034" type="#_x0000_t202" style="position:absolute;margin-left:43.9pt;margin-top:147.9pt;width:7in;height:187.15pt;z-index:251650560;mso-wrap-distance-left:0;mso-wrap-distance-right:0;mso-position-horizontal-relative:page;mso-position-vertical-relative:page" filled="f" stroked="f">
            <v:textbox inset="0,0,0,0">
              <w:txbxContent>
                <w:p w14:paraId="1CC516C5" w14:textId="77777777" w:rsidR="00DC4199" w:rsidRDefault="007313EF">
                  <w:pPr>
                    <w:spacing w:before="124" w:line="182" w:lineRule="exact"/>
                    <w:textAlignment w:val="baseline"/>
                    <w:rPr>
                      <w:rFonts w:ascii="Arial" w:eastAsia="Arial" w:hAnsi="Arial"/>
                      <w:b/>
                      <w:color w:val="000000"/>
                      <w:w w:val="90"/>
                      <w:sz w:val="16"/>
                    </w:rPr>
                  </w:pPr>
                  <w:r>
                    <w:rPr>
                      <w:rFonts w:ascii="Arial" w:eastAsia="Arial" w:hAnsi="Arial"/>
                      <w:b/>
                      <w:color w:val="000000"/>
                      <w:w w:val="90"/>
                      <w:sz w:val="16"/>
                    </w:rPr>
                    <w:t xml:space="preserve">Nominated facility operator: </w:t>
                  </w:r>
                  <w:r>
                    <w:rPr>
                      <w:rFonts w:ascii="Arial" w:eastAsia="Arial" w:hAnsi="Arial"/>
                      <w:color w:val="000000"/>
                      <w:sz w:val="16"/>
                    </w:rPr>
                    <w:t>AUSNET TRANSMISSION GROUP PTY LTD</w:t>
                  </w:r>
                </w:p>
                <w:p w14:paraId="50075397" w14:textId="77777777" w:rsidR="00DC4199" w:rsidRDefault="007313EF">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41EA165" w14:textId="77777777" w:rsidR="00DC4199" w:rsidRDefault="007313EF">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Western Renewables Link</w:t>
                  </w:r>
                </w:p>
                <w:p w14:paraId="66227BDA" w14:textId="77777777" w:rsidR="00DC4199" w:rsidRDefault="007313EF">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Location: Central and western Victoria between </w:t>
                  </w:r>
                  <w:proofErr w:type="spellStart"/>
                  <w:r>
                    <w:rPr>
                      <w:rFonts w:ascii="Arial" w:eastAsia="Arial" w:hAnsi="Arial"/>
                      <w:color w:val="000000"/>
                      <w:spacing w:val="-4"/>
                      <w:sz w:val="16"/>
                    </w:rPr>
                    <w:t>Bulgana</w:t>
                  </w:r>
                  <w:proofErr w:type="spellEnd"/>
                  <w:r>
                    <w:rPr>
                      <w:rFonts w:ascii="Arial" w:eastAsia="Arial" w:hAnsi="Arial"/>
                      <w:color w:val="000000"/>
                      <w:spacing w:val="-4"/>
                      <w:sz w:val="16"/>
                    </w:rPr>
                    <w:t xml:space="preserve"> and Sydenham</w:t>
                  </w:r>
                </w:p>
                <w:p w14:paraId="53F64411" w14:textId="77777777" w:rsidR="00DC4199" w:rsidRDefault="007313EF">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14:paraId="299E3344" w14:textId="77777777" w:rsidR="00DC4199" w:rsidRDefault="007313EF">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3521918B" w14:textId="77777777" w:rsidR="00DC4199" w:rsidRDefault="007313EF">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07E6F8B1">
          <v:shape id="_x0000_s1033" type="#_x0000_t202" style="position:absolute;margin-left:168.2pt;margin-top:335.05pt;width:70.9pt;height:16.1pt;z-index:-251660800;mso-wrap-distance-left:0;mso-wrap-distance-right:0;mso-position-horizontal-relative:page;mso-position-vertical-relative:page" filled="f" stroked="f">
            <v:textbox inset="0,0,0,0">
              <w:txbxContent>
                <w:p w14:paraId="23587203" w14:textId="77777777" w:rsidR="00DC4199" w:rsidRDefault="007313EF">
                  <w:pPr>
                    <w:spacing w:before="139" w:line="172" w:lineRule="exact"/>
                    <w:textAlignment w:val="baseline"/>
                    <w:rPr>
                      <w:rFonts w:ascii="Arial" w:eastAsia="Arial" w:hAnsi="Arial"/>
                      <w:b/>
                      <w:color w:val="000000"/>
                      <w:w w:val="90"/>
                      <w:sz w:val="16"/>
                    </w:rPr>
                  </w:pPr>
                  <w:r>
                    <w:rPr>
                      <w:rFonts w:ascii="Arial" w:eastAsia="Arial" w:hAnsi="Arial"/>
                      <w:b/>
                      <w:color w:val="000000"/>
                      <w:w w:val="90"/>
                      <w:sz w:val="16"/>
                    </w:rPr>
                    <w:t>Opportunities for</w:t>
                  </w:r>
                </w:p>
              </w:txbxContent>
            </v:textbox>
            <w10:wrap type="square" anchorx="page" anchory="page"/>
          </v:shape>
        </w:pict>
      </w:r>
      <w:r>
        <w:pict w14:anchorId="42DF5F6A">
          <v:shape id="_x0000_s1032" type="#_x0000_t202" style="position:absolute;margin-left:168.2pt;margin-top:351.15pt;width:70.9pt;height:17pt;z-index:-251659776;mso-wrap-distance-left:0;mso-wrap-distance-right:0;mso-position-horizontal-relative:page;mso-position-vertical-relative:page" filled="f" stroked="f">
            <v:textbox inset="0,0,0,0">
              <w:txbxContent>
                <w:p w14:paraId="012B0E2F" w14:textId="77777777" w:rsidR="00DC4199" w:rsidRDefault="007313EF">
                  <w:pPr>
                    <w:spacing w:before="33" w:after="119" w:line="183"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 xml:space="preserve">Australian entities </w:t>
                  </w:r>
                  <w:r>
                    <w:rPr>
                      <w:rFonts w:ascii="Arial" w:eastAsia="Arial" w:hAnsi="Arial"/>
                      <w:b/>
                      <w:color w:val="000000"/>
                      <w:spacing w:val="-1"/>
                      <w:sz w:val="10"/>
                    </w:rPr>
                    <w:t>*</w:t>
                  </w:r>
                </w:p>
              </w:txbxContent>
            </v:textbox>
            <w10:wrap type="square" anchorx="page" anchory="page"/>
          </v:shape>
        </w:pict>
      </w:r>
      <w:r>
        <w:pict w14:anchorId="0E5C396E">
          <v:shape id="_x0000_s1031" type="#_x0000_t202" style="position:absolute;margin-left:259.7pt;margin-top:335.05pt;width:65.25pt;height:33.1pt;z-index:-251658752;mso-wrap-distance-left:0;mso-wrap-distance-right:0;mso-position-horizontal-relative:page;mso-position-vertical-relative:page" filled="f" stroked="f">
            <v:textbox inset="0,0,0,0">
              <w:txbxContent>
                <w:p w14:paraId="03922ED3" w14:textId="77777777" w:rsidR="00DC4199" w:rsidRDefault="007313EF">
                  <w:pPr>
                    <w:spacing w:line="21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0313F53A">
          <v:shape id="_x0000_s1030" type="#_x0000_t202" style="position:absolute;margin-left:340.3pt;margin-top:335.05pt;width:174.25pt;height:33.1pt;z-index:-251657728;mso-wrap-distance-left:0;mso-wrap-distance-right:0;mso-position-horizontal-relative:page;mso-position-vertical-relative:page" filled="f" stroked="f">
            <v:textbox inset="0,0,0,0">
              <w:txbxContent>
                <w:p w14:paraId="1B0520CD" w14:textId="77777777" w:rsidR="00DC4199" w:rsidRDefault="007313EF">
                  <w:pPr>
                    <w:spacing w:before="100" w:after="115" w:line="221" w:lineRule="exact"/>
                    <w:jc w:val="both"/>
                    <w:textAlignment w:val="baseline"/>
                    <w:rPr>
                      <w:rFonts w:ascii="Arial" w:eastAsia="Arial" w:hAnsi="Arial"/>
                      <w:b/>
                      <w:color w:val="000000"/>
                      <w:w w:val="90"/>
                      <w:sz w:val="16"/>
                    </w:rPr>
                  </w:pPr>
                  <w:r>
                    <w:rPr>
                      <w:rFonts w:ascii="Arial" w:eastAsia="Arial" w:hAnsi="Arial"/>
                      <w:b/>
                      <w:color w:val="000000"/>
                      <w:w w:val="90"/>
                      <w:sz w:val="16"/>
                    </w:rPr>
                    <w:t>Explanation for no opportunities for Australian entities</w:t>
                  </w:r>
                </w:p>
              </w:txbxContent>
            </v:textbox>
            <w10:wrap type="square" anchorx="page" anchory="page"/>
          </v:shape>
        </w:pict>
      </w:r>
      <w:r>
        <w:pict w14:anchorId="2FB35164">
          <v:shape id="_x0000_s1029" type="#_x0000_t202" style="position:absolute;margin-left:52.3pt;margin-top:335.05pt;width:86.9pt;height:33.1pt;z-index:-251656704;mso-wrap-distance-left:0;mso-wrap-distance-right:0;mso-position-horizontal-relative:page;mso-position-vertical-relative:page" filled="f" stroked="f">
            <v:textbox inset="0,0,0,0">
              <w:txbxContent>
                <w:p w14:paraId="4B4B7D47" w14:textId="77777777" w:rsidR="00DC4199" w:rsidRDefault="007313EF">
                  <w:pPr>
                    <w:spacing w:before="259" w:after="216" w:line="182"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Key goods and services</w:t>
                  </w:r>
                </w:p>
              </w:txbxContent>
            </v:textbox>
            <w10:wrap type="square" anchorx="page" anchory="page"/>
          </v:shape>
        </w:pict>
      </w:r>
      <w:r>
        <w:pict w14:anchorId="0D464053">
          <v:shape id="_x0000_s1028" type="#_x0000_t202" style="position:absolute;margin-left:52.3pt;margin-top:370.05pt;width:316pt;height:408.95pt;z-index:-251655680;mso-wrap-distance-left:0;mso-wrap-distance-right:0;mso-position-horizontal-relative:page;mso-position-vertical-relative:page" filled="f" stroked="f">
            <v:textbox inset="0,0,0,0">
              <w:txbxContent>
                <w:p w14:paraId="0B56ABB3" w14:textId="77777777" w:rsidR="00DC4199" w:rsidRDefault="007313EF">
                  <w:pPr>
                    <w:tabs>
                      <w:tab w:val="left" w:pos="2880"/>
                      <w:tab w:val="left" w:pos="4680"/>
                    </w:tabs>
                    <w:spacing w:before="23" w:line="206" w:lineRule="exact"/>
                    <w:textAlignment w:val="baseline"/>
                    <w:rPr>
                      <w:rFonts w:ascii="Arial" w:eastAsia="Arial" w:hAnsi="Arial"/>
                      <w:color w:val="000000"/>
                      <w:sz w:val="16"/>
                    </w:rPr>
                  </w:pPr>
                  <w:r>
                    <w:rPr>
                      <w:rFonts w:ascii="Arial" w:eastAsia="Arial" w:hAnsi="Arial"/>
                      <w:color w:val="000000"/>
                      <w:sz w:val="16"/>
                    </w:rPr>
                    <w:t>Generic Materials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705B072" w14:textId="77777777" w:rsidR="00DC4199" w:rsidRDefault="007313EF">
                  <w:pPr>
                    <w:spacing w:line="170" w:lineRule="exact"/>
                    <w:textAlignment w:val="baseline"/>
                    <w:rPr>
                      <w:rFonts w:ascii="Arial" w:eastAsia="Arial" w:hAnsi="Arial"/>
                      <w:color w:val="000000"/>
                      <w:spacing w:val="-5"/>
                      <w:sz w:val="16"/>
                    </w:rPr>
                  </w:pPr>
                  <w:r>
                    <w:rPr>
                      <w:rFonts w:ascii="Arial" w:eastAsia="Arial" w:hAnsi="Arial"/>
                      <w:color w:val="000000"/>
                      <w:spacing w:val="-5"/>
                      <w:sz w:val="16"/>
                    </w:rPr>
                    <w:t>Components</w:t>
                  </w:r>
                </w:p>
                <w:p w14:paraId="504EC4A7" w14:textId="77777777" w:rsidR="00DC4199" w:rsidRDefault="007313EF">
                  <w:pPr>
                    <w:tabs>
                      <w:tab w:val="left" w:pos="2880"/>
                      <w:tab w:val="left" w:pos="4680"/>
                    </w:tabs>
                    <w:spacing w:before="38" w:line="182" w:lineRule="exact"/>
                    <w:textAlignment w:val="baseline"/>
                    <w:rPr>
                      <w:rFonts w:ascii="Arial" w:eastAsia="Arial" w:hAnsi="Arial"/>
                      <w:color w:val="000000"/>
                      <w:sz w:val="16"/>
                    </w:rPr>
                  </w:pPr>
                  <w:r>
                    <w:rPr>
                      <w:rFonts w:ascii="Arial" w:eastAsia="Arial" w:hAnsi="Arial"/>
                      <w:color w:val="000000"/>
                      <w:sz w:val="16"/>
                    </w:rPr>
                    <w:t>General Services Contracts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8DB2031" w14:textId="77777777" w:rsidR="00DC4199" w:rsidRDefault="007313EF">
                  <w:pPr>
                    <w:tabs>
                      <w:tab w:val="left" w:pos="2880"/>
                      <w:tab w:val="left" w:pos="4680"/>
                    </w:tabs>
                    <w:spacing w:before="39" w:line="182" w:lineRule="exact"/>
                    <w:textAlignment w:val="baseline"/>
                    <w:rPr>
                      <w:rFonts w:ascii="Arial" w:eastAsia="Arial" w:hAnsi="Arial"/>
                      <w:color w:val="000000"/>
                      <w:sz w:val="16"/>
                    </w:rPr>
                  </w:pPr>
                  <w:r>
                    <w:rPr>
                      <w:rFonts w:ascii="Arial" w:eastAsia="Arial" w:hAnsi="Arial"/>
                      <w:color w:val="000000"/>
                      <w:sz w:val="16"/>
                    </w:rPr>
                    <w:t>Spare Parts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96EFCBA" w14:textId="77777777" w:rsidR="00DC4199" w:rsidRDefault="007313EF">
                  <w:pPr>
                    <w:spacing w:before="203" w:line="338"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01E2280B" w14:textId="77777777" w:rsidR="00DC4199" w:rsidRDefault="007313EF">
                  <w:pPr>
                    <w:spacing w:before="100"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5C26D183" w14:textId="77777777" w:rsidR="00DC4199" w:rsidRDefault="007313EF">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8406C2D" w14:textId="77777777" w:rsidR="00DC4199" w:rsidRDefault="007313EF">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3A82E62C" w14:textId="77777777" w:rsidR="00DC4199" w:rsidRDefault="007313EF">
                  <w:pPr>
                    <w:spacing w:before="154" w:line="182" w:lineRule="exact"/>
                    <w:ind w:left="216"/>
                    <w:textAlignment w:val="baseline"/>
                    <w:rPr>
                      <w:rFonts w:ascii="Arial" w:eastAsia="Arial" w:hAnsi="Arial"/>
                      <w:b/>
                      <w:color w:val="000000"/>
                      <w:spacing w:val="4"/>
                      <w:w w:val="90"/>
                      <w:sz w:val="16"/>
                    </w:rPr>
                  </w:pPr>
                  <w:r>
                    <w:rPr>
                      <w:rFonts w:ascii="Arial" w:eastAsia="Arial" w:hAnsi="Arial"/>
                      <w:b/>
                      <w:color w:val="000000"/>
                      <w:spacing w:val="4"/>
                      <w:w w:val="90"/>
                      <w:sz w:val="16"/>
                    </w:rPr>
                    <w:t xml:space="preserve">Contact person name </w:t>
                  </w:r>
                  <w:r>
                    <w:rPr>
                      <w:rFonts w:ascii="Arial" w:eastAsia="Arial" w:hAnsi="Arial"/>
                      <w:color w:val="000000"/>
                      <w:spacing w:val="4"/>
                      <w:sz w:val="16"/>
                    </w:rPr>
                    <w:t xml:space="preserve">Mahesh </w:t>
                  </w:r>
                  <w:proofErr w:type="spellStart"/>
                  <w:r>
                    <w:rPr>
                      <w:rFonts w:ascii="Arial" w:eastAsia="Arial" w:hAnsi="Arial"/>
                      <w:color w:val="000000"/>
                      <w:spacing w:val="4"/>
                      <w:sz w:val="16"/>
                    </w:rPr>
                    <w:t>Adikaram</w:t>
                  </w:r>
                  <w:proofErr w:type="spellEnd"/>
                </w:p>
                <w:p w14:paraId="4AC4E812" w14:textId="77777777" w:rsidR="00DC4199" w:rsidRDefault="007313EF">
                  <w:pPr>
                    <w:spacing w:before="38" w:line="182" w:lineRule="exact"/>
                    <w:textAlignment w:val="baseline"/>
                    <w:rPr>
                      <w:rFonts w:ascii="Arial" w:eastAsia="Arial" w:hAnsi="Arial"/>
                      <w:b/>
                      <w:color w:val="000000"/>
                      <w:spacing w:val="3"/>
                      <w:w w:val="90"/>
                      <w:sz w:val="16"/>
                    </w:rPr>
                  </w:pPr>
                  <w:r>
                    <w:rPr>
                      <w:rFonts w:ascii="Arial" w:eastAsia="Arial" w:hAnsi="Arial"/>
                      <w:b/>
                      <w:color w:val="000000"/>
                      <w:spacing w:val="3"/>
                      <w:w w:val="90"/>
                      <w:sz w:val="16"/>
                    </w:rPr>
                    <w:t xml:space="preserve">Contact person position </w:t>
                  </w:r>
                  <w:r>
                    <w:rPr>
                      <w:rFonts w:ascii="Arial" w:eastAsia="Arial" w:hAnsi="Arial"/>
                      <w:color w:val="000000"/>
                      <w:spacing w:val="3"/>
                      <w:sz w:val="16"/>
                    </w:rPr>
                    <w:t>Director, Commercial and Finance (WRL)</w:t>
                  </w:r>
                </w:p>
                <w:p w14:paraId="7F07DC51" w14:textId="77777777" w:rsidR="00DC4199" w:rsidRDefault="007313EF">
                  <w:pPr>
                    <w:spacing w:before="39" w:line="182" w:lineRule="exact"/>
                    <w:ind w:left="720"/>
                    <w:textAlignment w:val="baseline"/>
                    <w:rPr>
                      <w:rFonts w:ascii="Arial" w:eastAsia="Arial" w:hAnsi="Arial"/>
                      <w:b/>
                      <w:color w:val="000000"/>
                      <w:w w:val="90"/>
                      <w:sz w:val="16"/>
                    </w:rPr>
                  </w:pPr>
                  <w:r>
                    <w:rPr>
                      <w:rFonts w:ascii="Arial" w:eastAsia="Arial" w:hAnsi="Arial"/>
                      <w:b/>
                      <w:color w:val="000000"/>
                      <w:w w:val="90"/>
                      <w:sz w:val="16"/>
                    </w:rPr>
                    <w:t xml:space="preserve">Phone number </w:t>
                  </w:r>
                  <w:r>
                    <w:rPr>
                      <w:rFonts w:ascii="Arial" w:eastAsia="Arial" w:hAnsi="Arial"/>
                      <w:color w:val="000000"/>
                      <w:sz w:val="16"/>
                    </w:rPr>
                    <w:t>0431621577</w:t>
                  </w:r>
                </w:p>
                <w:p w14:paraId="6B9C1133" w14:textId="77777777" w:rsidR="00DC4199" w:rsidRDefault="007313EF">
                  <w:pPr>
                    <w:spacing w:before="39" w:line="182" w:lineRule="exact"/>
                    <w:ind w:left="1368"/>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9">
                    <w:r>
                      <w:rPr>
                        <w:rFonts w:ascii="Arial" w:eastAsia="Arial" w:hAnsi="Arial"/>
                        <w:color w:val="0000FF"/>
                        <w:sz w:val="16"/>
                        <w:u w:val="single"/>
                      </w:rPr>
                      <w:t>Mahesh.adikaram@mondo.com.au</w:t>
                    </w:r>
                  </w:hyperlink>
                  <w:r>
                    <w:rPr>
                      <w:rFonts w:ascii="Arial" w:eastAsia="Arial" w:hAnsi="Arial"/>
                      <w:color w:val="000000"/>
                      <w:sz w:val="16"/>
                    </w:rPr>
                    <w:t xml:space="preserve"> </w:t>
                  </w:r>
                </w:p>
                <w:p w14:paraId="5D4CC271" w14:textId="77777777" w:rsidR="00DC4199" w:rsidRDefault="007313EF">
                  <w:pPr>
                    <w:spacing w:before="197" w:line="182" w:lineRule="exact"/>
                    <w:textAlignment w:val="baseline"/>
                    <w:rPr>
                      <w:rFonts w:ascii="Arial" w:eastAsia="Arial" w:hAnsi="Arial"/>
                      <w:color w:val="000000"/>
                      <w:spacing w:val="-2"/>
                      <w:sz w:val="16"/>
                    </w:rPr>
                  </w:pPr>
                  <w:r>
                    <w:rPr>
                      <w:rFonts w:ascii="Arial" w:eastAsia="Arial" w:hAnsi="Arial"/>
                      <w:color w:val="000000"/>
                      <w:spacing w:val="-2"/>
                      <w:sz w:val="16"/>
                    </w:rPr>
                    <w:t>Facility operator website: https://www.ausnetservices.com.au/</w:t>
                  </w:r>
                </w:p>
                <w:p w14:paraId="64CC5F10" w14:textId="77777777" w:rsidR="00DC4199" w:rsidRDefault="007313EF">
                  <w:pPr>
                    <w:spacing w:before="140"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Facility opportunities website: </w:t>
                  </w:r>
                  <w:hyperlink r:id="rId10">
                    <w:r>
                      <w:rPr>
                        <w:rFonts w:ascii="Arial" w:eastAsia="Arial" w:hAnsi="Arial"/>
                        <w:color w:val="0000FF"/>
                        <w:spacing w:val="-3"/>
                        <w:sz w:val="16"/>
                        <w:u w:val="single"/>
                      </w:rPr>
                      <w:t>https://www.ausnetservices.com.au/about/suppliers</w:t>
                    </w:r>
                  </w:hyperlink>
                  <w:r>
                    <w:rPr>
                      <w:rFonts w:ascii="Arial" w:eastAsia="Arial" w:hAnsi="Arial"/>
                      <w:color w:val="000000"/>
                      <w:spacing w:val="-3"/>
                      <w:sz w:val="16"/>
                    </w:rPr>
                    <w:t xml:space="preserve"> </w:t>
                  </w:r>
                </w:p>
                <w:p w14:paraId="0F67C5E0" w14:textId="77777777" w:rsidR="00DC4199" w:rsidRDefault="007313EF">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1B1EECC8" w14:textId="77777777" w:rsidR="00DC4199" w:rsidRDefault="007313EF">
                  <w:pPr>
                    <w:spacing w:before="1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0C6E764C" w14:textId="77777777" w:rsidR="00DC4199" w:rsidRDefault="007313EF">
                  <w:pPr>
                    <w:spacing w:after="1483" w:line="221"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Conduct supplier information briefings on project opportunities and bid processes Develop and distribute a supplier information guide for the </w:t>
                  </w:r>
                  <w:proofErr w:type="gramStart"/>
                  <w:r>
                    <w:rPr>
                      <w:rFonts w:ascii="Arial" w:eastAsia="Arial" w:hAnsi="Arial"/>
                      <w:color w:val="000000"/>
                      <w:sz w:val="16"/>
                    </w:rPr>
                    <w:t>project</w:t>
                  </w:r>
                  <w:proofErr w:type="gramEnd"/>
                </w:p>
              </w:txbxContent>
            </v:textbox>
            <w10:wrap type="square" anchorx="page" anchory="page"/>
          </v:shape>
        </w:pict>
      </w:r>
      <w:r>
        <w:pict w14:anchorId="5B1E7635">
          <v:shape id="_x0000_s1027" type="#_x0000_t202" style="position:absolute;margin-left:488.15pt;margin-top:765.4pt;width:54.75pt;height:12.65pt;z-index:-251654656;mso-wrap-distance-left:0;mso-wrap-distance-right:0;mso-position-horizontal-relative:page;mso-position-vertical-relative:page" filled="f" stroked="f">
            <v:textbox inset="0,0,0,0">
              <w:txbxContent>
                <w:p w14:paraId="60BF96E7" w14:textId="77777777" w:rsidR="00DC4199" w:rsidRDefault="007313EF">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3AA9C917">
          <v:line id="_x0000_s1026" style="position:absolute;z-index:251664896;mso-position-horizontal-relative:page;mso-position-vertical-relative:page" from="43.9pt,148.55pt" to="538.15pt,148.55pt" strokeweight="1.2pt">
            <w10:wrap anchorx="page" anchory="page"/>
          </v:line>
        </w:pict>
      </w:r>
    </w:p>
    <w:p w14:paraId="6A1FB28E" w14:textId="77777777" w:rsidR="00DC4199" w:rsidRDefault="00DC4199">
      <w:pPr>
        <w:sectPr w:rsidR="00DC4199">
          <w:pgSz w:w="11904" w:h="16843"/>
          <w:pgMar w:top="752" w:right="946" w:bottom="890" w:left="878" w:header="720" w:footer="720" w:gutter="0"/>
          <w:cols w:space="720"/>
        </w:sectPr>
      </w:pPr>
    </w:p>
    <w:p w14:paraId="5D11EEDD" w14:textId="77777777" w:rsidR="00DC4199" w:rsidRDefault="007313EF">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Thu Mar 28</w:t>
      </w:r>
      <w:proofErr w:type="gramStart"/>
      <w:r>
        <w:rPr>
          <w:rFonts w:eastAsia="Times New Roman"/>
          <w:color w:val="000000"/>
          <w:sz w:val="16"/>
        </w:rPr>
        <w:t xml:space="preserve"> 2024</w:t>
      </w:r>
      <w:proofErr w:type="gramEnd"/>
      <w:r>
        <w:rPr>
          <w:rFonts w:eastAsia="Times New Roman"/>
          <w:color w:val="000000"/>
          <w:sz w:val="16"/>
        </w:rPr>
        <w:t xml:space="preserve"> 09:16:58 GMT+1 100 (AEDT) *****</w:t>
      </w:r>
    </w:p>
    <w:p w14:paraId="1405891A" w14:textId="77777777" w:rsidR="00DC4199" w:rsidRDefault="00DC4199">
      <w:pPr>
        <w:spacing w:before="3" w:after="818" w:line="183" w:lineRule="exact"/>
        <w:sectPr w:rsidR="00DC4199">
          <w:pgSz w:w="11904" w:h="16843"/>
          <w:pgMar w:top="1040" w:right="1476" w:bottom="867" w:left="1173" w:header="720" w:footer="720" w:gutter="0"/>
          <w:cols w:space="720"/>
        </w:sectPr>
      </w:pPr>
    </w:p>
    <w:p w14:paraId="336964BE" w14:textId="77777777" w:rsidR="00DC4199" w:rsidRDefault="007313EF">
      <w:pPr>
        <w:spacing w:line="391" w:lineRule="exact"/>
        <w:ind w:left="72"/>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D4A8CA3" w14:textId="77777777" w:rsidR="00DC4199" w:rsidRDefault="007313EF">
      <w:pPr>
        <w:spacing w:before="353" w:line="182" w:lineRule="exact"/>
        <w:ind w:left="72"/>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0022B38" w14:textId="77777777" w:rsidR="00DC4199" w:rsidRDefault="007313EF">
      <w:pPr>
        <w:spacing w:before="101" w:line="221" w:lineRule="exact"/>
        <w:ind w:left="720"/>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Provide market intelligence to </w:t>
      </w:r>
      <w:proofErr w:type="gramStart"/>
      <w:r>
        <w:rPr>
          <w:rFonts w:ascii="Arial" w:eastAsia="Arial" w:hAnsi="Arial"/>
          <w:color w:val="000000"/>
          <w:sz w:val="16"/>
        </w:rPr>
        <w:t>suppliers</w:t>
      </w:r>
      <w:proofErr w:type="gramEnd"/>
    </w:p>
    <w:p w14:paraId="4E40F3A9" w14:textId="77777777" w:rsidR="00DC4199" w:rsidRDefault="007313EF">
      <w:pPr>
        <w:spacing w:before="197" w:line="182" w:lineRule="exact"/>
        <w:ind w:left="72"/>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CD07EF3" w14:textId="77777777" w:rsidR="00DC4199" w:rsidRDefault="007313EF">
      <w:pPr>
        <w:spacing w:line="360" w:lineRule="exact"/>
        <w:ind w:left="72" w:right="2232" w:firstLine="648"/>
        <w:textAlignment w:val="baseline"/>
        <w:rPr>
          <w:rFonts w:ascii="Arial" w:eastAsia="Arial" w:hAnsi="Arial"/>
          <w:color w:val="000000"/>
          <w:sz w:val="16"/>
        </w:rPr>
      </w:pPr>
      <w:r>
        <w:rPr>
          <w:rFonts w:ascii="Arial" w:eastAsia="Arial" w:hAnsi="Arial"/>
          <w:color w:val="000000"/>
          <w:sz w:val="16"/>
        </w:rPr>
        <w:t>Facilitate strategic partnering and joint ventures between Australian and international suppliers Feedback process for unsuccessful bidders:</w:t>
      </w:r>
    </w:p>
    <w:p w14:paraId="55A300F9" w14:textId="77777777" w:rsidR="00DC4199" w:rsidRDefault="007313EF">
      <w:pPr>
        <w:spacing w:before="104" w:after="9927" w:line="218" w:lineRule="exact"/>
        <w:ind w:left="72" w:right="72"/>
        <w:textAlignment w:val="baseline"/>
        <w:rPr>
          <w:rFonts w:ascii="Arial" w:eastAsia="Arial" w:hAnsi="Arial"/>
          <w:color w:val="000000"/>
          <w:spacing w:val="-4"/>
          <w:sz w:val="16"/>
        </w:rPr>
      </w:pPr>
      <w:r>
        <w:rPr>
          <w:rFonts w:ascii="Arial" w:eastAsia="Arial" w:hAnsi="Arial"/>
          <w:color w:val="000000"/>
          <w:spacing w:val="-4"/>
          <w:sz w:val="16"/>
        </w:rPr>
        <w:t xml:space="preserve">Unsuccessful bidders will be provided with a notice of unsuccessful bids after the award of the contract. It is intended that </w:t>
      </w:r>
      <w:proofErr w:type="spellStart"/>
      <w:proofErr w:type="gramStart"/>
      <w:r>
        <w:rPr>
          <w:rFonts w:ascii="Arial" w:eastAsia="Arial" w:hAnsi="Arial"/>
          <w:color w:val="000000"/>
          <w:spacing w:val="-4"/>
          <w:sz w:val="16"/>
        </w:rPr>
        <w:t>AusNet</w:t>
      </w:r>
      <w:proofErr w:type="spellEnd"/>
      <w:proofErr w:type="gramEnd"/>
      <w:r>
        <w:rPr>
          <w:rFonts w:ascii="Arial" w:eastAsia="Arial" w:hAnsi="Arial"/>
          <w:color w:val="000000"/>
          <w:spacing w:val="-4"/>
          <w:sz w:val="16"/>
        </w:rPr>
        <w:t xml:space="preserve"> or the appropriate O&amp;M Delivery Partner/s will provide feedback to the unsuccessful bidders which will include recommendations of relevant training, skills, capability and capacity development.</w:t>
      </w:r>
    </w:p>
    <w:p w14:paraId="69694259" w14:textId="77777777" w:rsidR="00DC4199" w:rsidRDefault="00DC4199">
      <w:pPr>
        <w:spacing w:before="104" w:after="9927" w:line="218" w:lineRule="exact"/>
        <w:sectPr w:rsidR="00DC4199">
          <w:type w:val="continuous"/>
          <w:pgSz w:w="11904" w:h="16843"/>
          <w:pgMar w:top="1040" w:right="1720" w:bottom="867" w:left="929" w:header="720" w:footer="720" w:gutter="0"/>
          <w:cols w:space="720"/>
        </w:sectPr>
      </w:pPr>
    </w:p>
    <w:p w14:paraId="06232DC5" w14:textId="77777777" w:rsidR="00DC4199" w:rsidRDefault="007313EF">
      <w:pPr>
        <w:spacing w:before="4" w:line="249" w:lineRule="exact"/>
        <w:textAlignment w:val="baseline"/>
        <w:rPr>
          <w:rFonts w:eastAsia="Times New Roman"/>
          <w:color w:val="000000"/>
          <w:spacing w:val="-1"/>
        </w:rPr>
      </w:pPr>
      <w:r>
        <w:rPr>
          <w:rFonts w:eastAsia="Times New Roman"/>
          <w:color w:val="000000"/>
          <w:spacing w:val="-1"/>
        </w:rPr>
        <w:t>Page 5 of 5</w:t>
      </w:r>
    </w:p>
    <w:sectPr w:rsidR="00DC4199">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B947" w14:textId="77777777" w:rsidR="007313EF" w:rsidRDefault="007313EF">
      <w:r>
        <w:separator/>
      </w:r>
    </w:p>
  </w:endnote>
  <w:endnote w:type="continuationSeparator" w:id="0">
    <w:p w14:paraId="1C2EE28B" w14:textId="77777777" w:rsidR="007313EF" w:rsidRDefault="0073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382C" w14:textId="77777777" w:rsidR="00DC4199" w:rsidRDefault="00DC4199"/>
  </w:footnote>
  <w:footnote w:type="continuationSeparator" w:id="0">
    <w:p w14:paraId="06AA0FA7" w14:textId="77777777" w:rsidR="00DC4199" w:rsidRDefault="00731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99"/>
    <w:rsid w:val="001039B1"/>
    <w:rsid w:val="007313EF"/>
    <w:rsid w:val="00DC4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5BE9999"/>
  <w15:docId w15:val="{AACD4002-C0F0-4075-AB79-6EDAAC69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esternrenewableslink.com.au/benefits/" TargetMode="External"/><Relationship Id="rId3" Type="http://schemas.openxmlformats.org/officeDocument/2006/relationships/webSettings" Target="webSettings.xml"/><Relationship Id="rId7" Type="http://schemas.openxmlformats.org/officeDocument/2006/relationships/hyperlink" Target="mailto:daniel.mckenna@ausnetservices.com.au"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ausnetservices.com.au/about/suppliers" TargetMode="External"/><Relationship Id="rId4" Type="http://schemas.openxmlformats.org/officeDocument/2006/relationships/footnotes" Target="footnotes.xml"/><Relationship Id="rId9" Type="http://schemas.openxmlformats.org/officeDocument/2006/relationships/hyperlink" Target="mailto:Mahesh.adikaram@mond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1006</Words>
  <Characters>5736</Characters>
  <Application>Microsoft Office Word</Application>
  <DocSecurity>0</DocSecurity>
  <Lines>47</Lines>
  <Paragraphs>13</Paragraphs>
  <ScaleCrop>false</ScaleCrop>
  <Company>Department of Industry, Science, and Resources</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Gilroy, Mary Lou</cp:lastModifiedBy>
  <cp:revision>3</cp:revision>
  <dcterms:created xsi:type="dcterms:W3CDTF">2024-03-28T00:50:00Z</dcterms:created>
  <dcterms:modified xsi:type="dcterms:W3CDTF">2024-03-28T01:00:00Z</dcterms:modified>
</cp:coreProperties>
</file>