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AA95E" w14:textId="77777777" w:rsidR="008D57DC" w:rsidRDefault="00811518">
      <w:pPr>
        <w:spacing w:before="3" w:after="1250" w:line="183" w:lineRule="exact"/>
        <w:jc w:val="center"/>
        <w:textAlignment w:val="baseline"/>
        <w:rPr>
          <w:rFonts w:eastAsia="Times New Roman"/>
          <w:color w:val="000000"/>
          <w:sz w:val="16"/>
        </w:rPr>
      </w:pPr>
      <w:r>
        <w:rPr>
          <w:rFonts w:eastAsia="Times New Roman"/>
          <w:color w:val="000000"/>
          <w:sz w:val="16"/>
        </w:rPr>
        <w:t>***** DRAFT not approved by AIP Authority (printed on Thu Apr 10 2025 16:28:36 GMT+ 1000 (AEST)) *****</w:t>
      </w:r>
    </w:p>
    <w:p w14:paraId="4260409B" w14:textId="77777777" w:rsidR="008D57DC" w:rsidRDefault="008D57DC">
      <w:pPr>
        <w:spacing w:before="3" w:after="1250" w:line="183" w:lineRule="exact"/>
        <w:sectPr w:rsidR="008D57DC">
          <w:pgSz w:w="11904" w:h="16843"/>
          <w:pgMar w:top="1040" w:right="847" w:bottom="867" w:left="557" w:header="720" w:footer="720" w:gutter="0"/>
          <w:cols w:space="720"/>
        </w:sectPr>
      </w:pPr>
    </w:p>
    <w:p w14:paraId="3A3DA395" w14:textId="77777777" w:rsidR="00811518" w:rsidRDefault="00811518">
      <w:pPr>
        <w:spacing w:line="391" w:lineRule="exact"/>
        <w:ind w:left="3312"/>
        <w:textAlignment w:val="baseline"/>
        <w:rPr>
          <w:rFonts w:ascii="Arial" w:eastAsia="Arial" w:hAnsi="Arial"/>
          <w:color w:val="000000"/>
          <w:spacing w:val="6"/>
          <w:w w:val="95"/>
          <w:sz w:val="34"/>
        </w:rPr>
      </w:pPr>
    </w:p>
    <w:p w14:paraId="0510760D" w14:textId="77777777" w:rsidR="00811518" w:rsidRDefault="00811518">
      <w:pPr>
        <w:spacing w:line="391" w:lineRule="exact"/>
        <w:ind w:left="3312"/>
        <w:textAlignment w:val="baseline"/>
        <w:rPr>
          <w:rFonts w:ascii="Arial" w:eastAsia="Arial" w:hAnsi="Arial"/>
          <w:color w:val="000000"/>
          <w:spacing w:val="6"/>
          <w:w w:val="95"/>
          <w:sz w:val="34"/>
        </w:rPr>
      </w:pPr>
    </w:p>
    <w:p w14:paraId="019B62C3" w14:textId="638D7BF4" w:rsidR="008D57DC" w:rsidRDefault="008C234B">
      <w:pPr>
        <w:spacing w:line="391" w:lineRule="exact"/>
        <w:ind w:left="3312"/>
        <w:textAlignment w:val="baseline"/>
        <w:rPr>
          <w:rFonts w:ascii="Arial" w:eastAsia="Arial" w:hAnsi="Arial"/>
          <w:color w:val="000000"/>
          <w:spacing w:val="6"/>
          <w:w w:val="95"/>
          <w:sz w:val="34"/>
        </w:rPr>
      </w:pPr>
      <w:r>
        <w:pict w14:anchorId="6D2898C9">
          <v:shapetype id="_x0000_t202" coordsize="21600,21600" o:spt="202" path="m,l,21600r21600,l21600,xe">
            <v:stroke joinstyle="miter"/>
            <v:path gradientshapeok="t" o:connecttype="rect"/>
          </v:shapetype>
          <v:shape id="_x0000_s0" o:spid="_x0000_s1045" type="#_x0000_t202" style="position:absolute;left:0;text-align:left;margin-left:209.3pt;margin-top:124.1pt;width:2in;height:24.65pt;z-index:-251666432;mso-wrap-distance-left:0;mso-wrap-distance-right:0;mso-position-horizontal-relative:page;mso-position-vertical-relative:page" filled="f" stroked="f">
            <v:textbox inset="0,0,0,0">
              <w:txbxContent>
                <w:p w14:paraId="4EBCE77F" w14:textId="77777777" w:rsidR="008D57DC" w:rsidRDefault="00811518">
                  <w:pPr>
                    <w:spacing w:after="162"/>
                    <w:ind w:right="34"/>
                    <w:textAlignment w:val="baseline"/>
                  </w:pPr>
                  <w:r>
                    <w:rPr>
                      <w:noProof/>
                    </w:rPr>
                    <w:drawing>
                      <wp:inline distT="0" distB="0" distL="0" distR="0" wp14:anchorId="112D1A5B" wp14:editId="0A58D6C6">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txbxContent>
            </v:textbox>
            <w10:wrap type="square" anchorx="page" anchory="page"/>
          </v:shape>
        </w:pict>
      </w:r>
      <w:r w:rsidR="00811518">
        <w:rPr>
          <w:rFonts w:ascii="Arial" w:eastAsia="Arial" w:hAnsi="Arial"/>
          <w:color w:val="000000"/>
          <w:spacing w:val="6"/>
          <w:w w:val="95"/>
          <w:sz w:val="34"/>
        </w:rPr>
        <w:t>Australian Jobs Act 2013</w:t>
      </w:r>
    </w:p>
    <w:p w14:paraId="65D136BE" w14:textId="77777777" w:rsidR="00811518" w:rsidRDefault="00811518" w:rsidP="00811518">
      <w:pPr>
        <w:spacing w:before="203" w:after="338" w:line="297" w:lineRule="exact"/>
        <w:ind w:left="3312"/>
        <w:textAlignment w:val="baseline"/>
        <w:rPr>
          <w:rFonts w:ascii="Arial" w:eastAsia="Arial" w:hAnsi="Arial"/>
          <w:color w:val="000000"/>
        </w:rPr>
      </w:pPr>
      <w:r>
        <w:rPr>
          <w:rFonts w:ascii="Arial" w:eastAsia="Arial" w:hAnsi="Arial"/>
          <w:color w:val="000000"/>
        </w:rPr>
        <w:t xml:space="preserve">AIP Plan reference code: </w:t>
      </w:r>
      <w:r>
        <w:rPr>
          <w:rFonts w:ascii="Arial" w:eastAsia="Arial" w:hAnsi="Arial"/>
          <w:color w:val="000000"/>
          <w:sz w:val="26"/>
        </w:rPr>
        <w:t>7APY5YTF</w:t>
      </w:r>
    </w:p>
    <w:p w14:paraId="4BE65564" w14:textId="4677324B" w:rsidR="008D57DC" w:rsidRPr="00811518" w:rsidRDefault="008C234B" w:rsidP="00811518">
      <w:pPr>
        <w:spacing w:before="203" w:after="338" w:line="297" w:lineRule="exact"/>
        <w:textAlignment w:val="baseline"/>
        <w:rPr>
          <w:rFonts w:ascii="Arial" w:eastAsia="Arial" w:hAnsi="Arial"/>
          <w:color w:val="000000"/>
        </w:rPr>
      </w:pPr>
      <w:r>
        <w:pict w14:anchorId="497A35F4">
          <v:line id="_x0000_s1044" style="position:absolute;z-index:251665408;mso-position-horizontal-relative:page;mso-position-vertical-relative:page" from="27.85pt,212.65pt" to="552.9pt,212.65pt" strokecolor="#347c87" strokeweight="3.35pt">
            <w10:wrap anchorx="page" anchory="page"/>
          </v:line>
        </w:pict>
      </w:r>
      <w:r w:rsidR="00811518">
        <w:rPr>
          <w:rFonts w:ascii="Arial" w:eastAsia="Arial" w:hAnsi="Arial"/>
          <w:color w:val="000000"/>
          <w:spacing w:val="7"/>
          <w:w w:val="95"/>
          <w:sz w:val="34"/>
        </w:rPr>
        <w:t>Australian Industry Participation Plan Summary - Project Phase</w:t>
      </w:r>
    </w:p>
    <w:p w14:paraId="5E66B358" w14:textId="77777777" w:rsidR="008D57DC" w:rsidRDefault="008C234B">
      <w:pPr>
        <w:spacing w:before="123" w:line="183" w:lineRule="exact"/>
        <w:ind w:left="288"/>
        <w:textAlignment w:val="baseline"/>
        <w:rPr>
          <w:rFonts w:ascii="Arial" w:eastAsia="Arial" w:hAnsi="Arial"/>
          <w:b/>
          <w:color w:val="000000"/>
          <w:sz w:val="16"/>
        </w:rPr>
      </w:pPr>
      <w:r>
        <w:pict w14:anchorId="7074B0DF">
          <v:line id="_x0000_s1043" style="position:absolute;left:0;text-align:left;z-index:251666432;mso-position-horizontal-relative:page;mso-position-vertical-relative:page" from="43.9pt,259.45pt" to="538.15pt,259.45pt" strokeweight="1.2pt">
            <w10:wrap anchorx="page" anchory="page"/>
          </v:line>
        </w:pict>
      </w:r>
      <w:r w:rsidR="00811518">
        <w:rPr>
          <w:rFonts w:ascii="Arial" w:eastAsia="Arial" w:hAnsi="Arial"/>
          <w:b/>
          <w:color w:val="000000"/>
          <w:sz w:val="16"/>
        </w:rPr>
        <w:t xml:space="preserve">Nominated project proponent: </w:t>
      </w:r>
      <w:r w:rsidR="00811518">
        <w:rPr>
          <w:rFonts w:ascii="Arial" w:eastAsia="Arial" w:hAnsi="Arial"/>
          <w:color w:val="000000"/>
          <w:sz w:val="16"/>
        </w:rPr>
        <w:t>The Trustee for AMBROSIA WIND FARM TRUST</w:t>
      </w:r>
    </w:p>
    <w:p w14:paraId="24FB24E4" w14:textId="77777777" w:rsidR="008D57DC" w:rsidRDefault="00811518">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51C30436" w14:textId="77777777" w:rsidR="008D57DC" w:rsidRDefault="00811518">
      <w:pPr>
        <w:spacing w:before="354" w:line="181" w:lineRule="exact"/>
        <w:ind w:left="504"/>
        <w:textAlignment w:val="baseline"/>
        <w:rPr>
          <w:rFonts w:ascii="Arial" w:eastAsia="Arial" w:hAnsi="Arial"/>
          <w:color w:val="000000"/>
          <w:spacing w:val="-2"/>
          <w:sz w:val="16"/>
        </w:rPr>
      </w:pPr>
      <w:r>
        <w:rPr>
          <w:rFonts w:ascii="Arial" w:eastAsia="Arial" w:hAnsi="Arial"/>
          <w:color w:val="000000"/>
          <w:spacing w:val="-2"/>
          <w:sz w:val="16"/>
        </w:rPr>
        <w:t>Name: Ambrosia Wind Farm</w:t>
      </w:r>
    </w:p>
    <w:p w14:paraId="41856D19" w14:textId="77777777" w:rsidR="008D57DC" w:rsidRDefault="00811518">
      <w:pPr>
        <w:spacing w:before="160" w:line="181" w:lineRule="exact"/>
        <w:ind w:left="504"/>
        <w:textAlignment w:val="baseline"/>
        <w:rPr>
          <w:rFonts w:ascii="Arial" w:eastAsia="Arial" w:hAnsi="Arial"/>
          <w:color w:val="000000"/>
          <w:spacing w:val="-4"/>
          <w:sz w:val="16"/>
        </w:rPr>
      </w:pPr>
      <w:r>
        <w:rPr>
          <w:rFonts w:ascii="Arial" w:eastAsia="Arial" w:hAnsi="Arial"/>
          <w:color w:val="000000"/>
          <w:spacing w:val="-4"/>
          <w:sz w:val="16"/>
        </w:rPr>
        <w:t>Location: Shire of West Arthur, between the towns of Collie and Kojonup, WA.</w:t>
      </w:r>
    </w:p>
    <w:p w14:paraId="36B73DFC" w14:textId="77777777" w:rsidR="008D57DC" w:rsidRDefault="00811518">
      <w:pPr>
        <w:spacing w:before="135" w:line="181" w:lineRule="exact"/>
        <w:ind w:left="504"/>
        <w:textAlignment w:val="baseline"/>
        <w:rPr>
          <w:rFonts w:ascii="Arial" w:eastAsia="Arial" w:hAnsi="Arial"/>
          <w:color w:val="000000"/>
          <w:spacing w:val="-2"/>
          <w:sz w:val="16"/>
        </w:rPr>
      </w:pPr>
      <w:r>
        <w:rPr>
          <w:rFonts w:ascii="Arial" w:eastAsia="Arial" w:hAnsi="Arial"/>
          <w:color w:val="000000"/>
          <w:spacing w:val="-2"/>
          <w:sz w:val="16"/>
        </w:rPr>
        <w:t>Type: Electricity facility</w:t>
      </w:r>
    </w:p>
    <w:p w14:paraId="2ED1C796" w14:textId="77777777" w:rsidR="008D57DC" w:rsidRDefault="00811518">
      <w:pPr>
        <w:spacing w:before="160" w:line="181"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40E29391" w14:textId="77777777" w:rsidR="008D57DC" w:rsidRDefault="00811518">
      <w:pPr>
        <w:spacing w:before="141" w:line="181"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$1 billion - $2 billion</w:t>
      </w:r>
    </w:p>
    <w:p w14:paraId="4F4405DB" w14:textId="77777777" w:rsidR="008D57DC" w:rsidRDefault="00811518">
      <w:pPr>
        <w:spacing w:before="121" w:line="220" w:lineRule="exact"/>
        <w:ind w:left="504" w:right="576"/>
        <w:textAlignment w:val="baseline"/>
        <w:rPr>
          <w:rFonts w:ascii="Arial" w:eastAsia="Arial" w:hAnsi="Arial"/>
          <w:color w:val="000000"/>
          <w:spacing w:val="-4"/>
          <w:sz w:val="16"/>
        </w:rPr>
      </w:pPr>
      <w:r>
        <w:rPr>
          <w:rFonts w:ascii="Arial" w:eastAsia="Arial" w:hAnsi="Arial"/>
          <w:color w:val="000000"/>
          <w:spacing w:val="-4"/>
          <w:sz w:val="16"/>
        </w:rPr>
        <w:t>Description: The Ambrosia wind farm is located within the southern Wheatbelt region of the State. The site is located approximately 197km (as the crow flies) south-east of Perth CBD and 120km east of the Busselton town centre. The site is located within the Shire of West Arthur local government area and situated between the towns of Collie and Kojonup The wind farm will include up to 104 turbines, with the initial estimated capacity of the wind farm ranging from 400 to 664 megawatts (MW). In addition to the turbines, the project includes the development of various essential infrastructure elements such as an electricity substation, transmission lines, a battery facility, an operations and maintenance depot and roadways. Temporary facilities willlikely be required to enable construction of the wind farm, including concrete batching plants, quarries, lay down areas, and a construction compounds.</w:t>
      </w:r>
    </w:p>
    <w:p w14:paraId="7FA176C6" w14:textId="77777777" w:rsidR="008D57DC" w:rsidRDefault="00811518">
      <w:pPr>
        <w:spacing w:before="135" w:after="5248" w:line="181" w:lineRule="exact"/>
        <w:ind w:left="504"/>
        <w:textAlignment w:val="baseline"/>
        <w:rPr>
          <w:rFonts w:ascii="Arial" w:eastAsia="Arial" w:hAnsi="Arial"/>
          <w:color w:val="000000"/>
          <w:spacing w:val="-4"/>
          <w:sz w:val="16"/>
        </w:rPr>
      </w:pPr>
      <w:r>
        <w:rPr>
          <w:rFonts w:ascii="Arial" w:eastAsia="Arial" w:hAnsi="Arial"/>
          <w:color w:val="000000"/>
          <w:spacing w:val="-4"/>
          <w:sz w:val="16"/>
        </w:rPr>
        <w:t>Completion date: 31 Dec 2028</w:t>
      </w:r>
    </w:p>
    <w:p w14:paraId="7056906C" w14:textId="77777777" w:rsidR="008D57DC" w:rsidRDefault="008D57DC">
      <w:pPr>
        <w:spacing w:before="135" w:after="5248" w:line="181" w:lineRule="exact"/>
        <w:sectPr w:rsidR="008D57DC">
          <w:type w:val="continuous"/>
          <w:pgSz w:w="11904" w:h="16843"/>
          <w:pgMar w:top="1040" w:right="847" w:bottom="867" w:left="557" w:header="720" w:footer="720" w:gutter="0"/>
          <w:cols w:space="720"/>
        </w:sectPr>
      </w:pPr>
    </w:p>
    <w:p w14:paraId="43EF813C" w14:textId="77777777" w:rsidR="008D57DC" w:rsidRDefault="00811518">
      <w:pPr>
        <w:spacing w:before="4" w:line="249" w:lineRule="exact"/>
        <w:textAlignment w:val="baseline"/>
        <w:rPr>
          <w:rFonts w:eastAsia="Times New Roman"/>
          <w:color w:val="000000"/>
          <w:spacing w:val="-2"/>
        </w:rPr>
      </w:pPr>
      <w:r>
        <w:rPr>
          <w:rFonts w:eastAsia="Times New Roman"/>
          <w:color w:val="000000"/>
          <w:spacing w:val="-2"/>
        </w:rPr>
        <w:t>Page 1 of 5</w:t>
      </w:r>
    </w:p>
    <w:p w14:paraId="563DBA54" w14:textId="77777777" w:rsidR="008D57DC" w:rsidRDefault="008D57DC">
      <w:pPr>
        <w:sectPr w:rsidR="008D57DC">
          <w:type w:val="continuous"/>
          <w:pgSz w:w="11904" w:h="16843"/>
          <w:pgMar w:top="1040" w:right="1042" w:bottom="867" w:left="9782" w:header="720" w:footer="720" w:gutter="0"/>
          <w:cols w:space="720"/>
        </w:sectPr>
      </w:pPr>
    </w:p>
    <w:p w14:paraId="19221910" w14:textId="77777777" w:rsidR="008D57DC" w:rsidRDefault="008C234B">
      <w:pPr>
        <w:textAlignment w:val="baseline"/>
        <w:rPr>
          <w:rFonts w:eastAsia="Times New Roman"/>
          <w:color w:val="000000"/>
          <w:sz w:val="24"/>
        </w:rPr>
      </w:pPr>
      <w:r>
        <w:lastRenderedPageBreak/>
        <w:pict w14:anchorId="47B2560B">
          <v:shape id="_x0000_s1042" type="#_x0000_t202" style="position:absolute;margin-left:104.4pt;margin-top:52pt;width:378pt;height:50.7pt;z-index:-251665408;mso-wrap-distance-left:0;mso-wrap-distance-right:0;mso-position-horizontal-relative:page;mso-position-vertical-relative:page" filled="f" stroked="f">
            <v:textbox inset="0,0,0,0">
              <w:txbxContent>
                <w:p w14:paraId="55622976" w14:textId="77777777" w:rsidR="008D57DC" w:rsidRDefault="00811518">
                  <w:pPr>
                    <w:spacing w:before="3" w:after="818" w:line="183" w:lineRule="exact"/>
                    <w:jc w:val="center"/>
                    <w:textAlignment w:val="baseline"/>
                    <w:rPr>
                      <w:rFonts w:eastAsia="Times New Roman"/>
                      <w:color w:val="000000"/>
                      <w:sz w:val="16"/>
                    </w:rPr>
                  </w:pPr>
                  <w:r>
                    <w:rPr>
                      <w:rFonts w:eastAsia="Times New Roman"/>
                      <w:color w:val="000000"/>
                      <w:sz w:val="16"/>
                    </w:rPr>
                    <w:t>***** DRAFT not approved by AIP Authority (printed on Thu Apr 10 2025 16:28:36 GMT+ 1000 (AEST)) *****</w:t>
                  </w:r>
                </w:p>
              </w:txbxContent>
            </v:textbox>
            <w10:wrap type="square" anchorx="page" anchory="page"/>
          </v:shape>
        </w:pict>
      </w:r>
      <w:r>
        <w:pict w14:anchorId="1F9BC7BA">
          <v:shape id="_x0000_s1041" type="#_x0000_t202" style="position:absolute;margin-left:52.3pt;margin-top:102.7pt;width:446.2pt;height:54.3pt;z-index:-251664384;mso-wrap-distance-left:0;mso-wrap-distance-right:0;mso-position-horizontal-relative:page;mso-position-vertical-relative:page" filled="f" stroked="f">
            <v:textbox inset="0,0,0,0">
              <w:txbxContent>
                <w:p w14:paraId="19DD06DD" w14:textId="77777777" w:rsidR="008D57DC" w:rsidRDefault="00811518">
                  <w:pPr>
                    <w:spacing w:line="391"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4F5D10EB" w14:textId="77777777" w:rsidR="008D57DC" w:rsidRDefault="00811518">
                  <w:pPr>
                    <w:spacing w:before="353" w:after="159" w:line="182"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xbxContent>
            </v:textbox>
            <w10:wrap type="square" anchorx="page" anchory="page"/>
          </v:shape>
        </w:pict>
      </w:r>
      <w:r>
        <w:pict w14:anchorId="3649FB58">
          <v:shape id="_x0000_s1040" type="#_x0000_t202" style="position:absolute;margin-left:52.3pt;margin-top:157pt;width:154.1pt;height:77pt;z-index:-251663360;mso-wrap-distance-left:0;mso-wrap-distance-right:0;mso-position-horizontal-relative:page;mso-position-vertical-relative:page" filled="f" stroked="f">
            <v:textbox inset="0,0,0,0">
              <w:txbxContent>
                <w:p w14:paraId="15260CF2" w14:textId="77777777" w:rsidR="008D57DC" w:rsidRDefault="00811518">
                  <w:pPr>
                    <w:spacing w:before="258" w:line="182" w:lineRule="exact"/>
                    <w:textAlignment w:val="baseline"/>
                    <w:rPr>
                      <w:rFonts w:ascii="Arial" w:eastAsia="Arial" w:hAnsi="Arial"/>
                      <w:b/>
                      <w:color w:val="000000"/>
                      <w:spacing w:val="-4"/>
                      <w:sz w:val="16"/>
                    </w:rPr>
                  </w:pPr>
                  <w:r>
                    <w:rPr>
                      <w:rFonts w:ascii="Arial" w:eastAsia="Arial" w:hAnsi="Arial"/>
                      <w:b/>
                      <w:color w:val="000000"/>
                      <w:spacing w:val="-4"/>
                      <w:sz w:val="16"/>
                    </w:rPr>
                    <w:t>Key goods and services</w:t>
                  </w:r>
                </w:p>
                <w:p w14:paraId="6FCB50D7" w14:textId="77777777" w:rsidR="008D57DC" w:rsidRDefault="00811518">
                  <w:pPr>
                    <w:spacing w:before="221" w:line="221" w:lineRule="exact"/>
                    <w:ind w:right="576"/>
                    <w:textAlignment w:val="baseline"/>
                    <w:rPr>
                      <w:rFonts w:ascii="Arial" w:eastAsia="Arial" w:hAnsi="Arial"/>
                      <w:color w:val="000000"/>
                      <w:spacing w:val="-7"/>
                      <w:sz w:val="16"/>
                    </w:rPr>
                  </w:pPr>
                  <w:r>
                    <w:rPr>
                      <w:rFonts w:ascii="Arial" w:eastAsia="Arial" w:hAnsi="Arial"/>
                      <w:color w:val="000000"/>
                      <w:spacing w:val="-7"/>
                      <w:sz w:val="16"/>
                    </w:rPr>
                    <w:t>Supply and installation of wind turbine generators</w:t>
                  </w:r>
                </w:p>
                <w:p w14:paraId="65E93965" w14:textId="77777777" w:rsidR="008D57DC" w:rsidRDefault="00811518">
                  <w:pPr>
                    <w:spacing w:before="5" w:line="216" w:lineRule="exact"/>
                    <w:textAlignment w:val="baseline"/>
                    <w:rPr>
                      <w:rFonts w:ascii="Arial" w:eastAsia="Arial" w:hAnsi="Arial"/>
                      <w:color w:val="000000"/>
                      <w:sz w:val="16"/>
                    </w:rPr>
                  </w:pPr>
                  <w:r>
                    <w:rPr>
                      <w:rFonts w:ascii="Arial" w:eastAsia="Arial" w:hAnsi="Arial"/>
                      <w:color w:val="000000"/>
                      <w:sz w:val="16"/>
                    </w:rPr>
                    <w:t>supply and installation of steel towers for wind turbine generators</w:t>
                  </w:r>
                </w:p>
              </w:txbxContent>
            </v:textbox>
            <w10:wrap type="square" anchorx="page" anchory="page"/>
          </v:shape>
        </w:pict>
      </w:r>
      <w:r>
        <w:pict w14:anchorId="4F3C3177">
          <v:shape id="_x0000_s1039" type="#_x0000_t202" style="position:absolute;margin-left:223.7pt;margin-top:157pt;width:69.1pt;height:16.05pt;z-index:-251662336;mso-wrap-distance-left:0;mso-wrap-distance-right:0;mso-position-horizontal-relative:page;mso-position-vertical-relative:page" filled="f" stroked="f">
            <v:textbox inset="0,0,0,0">
              <w:txbxContent>
                <w:p w14:paraId="599555A8" w14:textId="77777777" w:rsidR="008D57DC" w:rsidRDefault="00811518">
                  <w:pPr>
                    <w:spacing w:before="138" w:line="178" w:lineRule="exact"/>
                    <w:textAlignment w:val="baseline"/>
                    <w:rPr>
                      <w:rFonts w:ascii="Arial" w:eastAsia="Arial" w:hAnsi="Arial"/>
                      <w:b/>
                      <w:color w:val="000000"/>
                      <w:spacing w:val="-2"/>
                      <w:sz w:val="16"/>
                    </w:rPr>
                  </w:pPr>
                  <w:r>
                    <w:rPr>
                      <w:rFonts w:ascii="Arial" w:eastAsia="Arial" w:hAnsi="Arial"/>
                      <w:b/>
                      <w:color w:val="000000"/>
                      <w:spacing w:val="-2"/>
                      <w:sz w:val="16"/>
                    </w:rPr>
                    <w:t>Opportunities for</w:t>
                  </w:r>
                </w:p>
              </w:txbxContent>
            </v:textbox>
            <w10:wrap type="square" anchorx="page" anchory="page"/>
          </v:shape>
        </w:pict>
      </w:r>
      <w:r>
        <w:pict w14:anchorId="53427B8B">
          <v:shape id="_x0000_s1038" type="#_x0000_t202" style="position:absolute;margin-left:223.7pt;margin-top:173.05pt;width:69.1pt;height:13.35pt;z-index:-251661312;mso-wrap-distance-left:0;mso-wrap-distance-right:0;mso-position-horizontal-relative:page;mso-position-vertical-relative:page" filled="f" stroked="f">
            <v:textbox inset="0,0,0,0">
              <w:txbxContent>
                <w:p w14:paraId="2238B5C4" w14:textId="77777777" w:rsidR="008D57DC" w:rsidRDefault="00811518">
                  <w:pPr>
                    <w:spacing w:before="35" w:after="37" w:line="182" w:lineRule="exact"/>
                    <w:textAlignment w:val="baseline"/>
                    <w:rPr>
                      <w:rFonts w:ascii="Arial" w:eastAsia="Arial" w:hAnsi="Arial"/>
                      <w:b/>
                      <w:color w:val="000000"/>
                      <w:spacing w:val="-8"/>
                      <w:sz w:val="16"/>
                    </w:rPr>
                  </w:pPr>
                  <w:r>
                    <w:rPr>
                      <w:rFonts w:ascii="Arial" w:eastAsia="Arial" w:hAnsi="Arial"/>
                      <w:b/>
                      <w:color w:val="000000"/>
                      <w:spacing w:val="-8"/>
                      <w:sz w:val="16"/>
                    </w:rPr>
                    <w:t>Australian entities</w:t>
                  </w:r>
                  <w:r>
                    <w:rPr>
                      <w:rFonts w:ascii="Arial" w:eastAsia="Arial" w:hAnsi="Arial"/>
                      <w:b/>
                      <w:color w:val="000000"/>
                      <w:spacing w:val="-8"/>
                      <w:sz w:val="16"/>
                      <w:vertAlign w:val="superscript"/>
                    </w:rPr>
                    <w:t>*</w:t>
                  </w:r>
                  <w:r>
                    <w:rPr>
                      <w:rFonts w:ascii="Arial" w:eastAsia="Arial" w:hAnsi="Arial"/>
                      <w:b/>
                      <w:color w:val="000000"/>
                      <w:spacing w:val="-8"/>
                      <w:sz w:val="7"/>
                    </w:rPr>
                    <w:t xml:space="preserve"> </w:t>
                  </w:r>
                </w:p>
              </w:txbxContent>
            </v:textbox>
            <w10:wrap type="square" anchorx="page" anchory="page"/>
          </v:shape>
        </w:pict>
      </w:r>
      <w:r>
        <w:pict w14:anchorId="388A711E">
          <v:shape id="_x0000_s1037" type="#_x0000_t202" style="position:absolute;margin-left:314.65pt;margin-top:157pt;width:65.25pt;height:33.05pt;z-index:-251660288;mso-wrap-distance-left:0;mso-wrap-distance-right:0;mso-position-horizontal-relative:page;mso-position-vertical-relative:page" filled="f" stroked="f">
            <v:textbox inset="0,0,0,0">
              <w:txbxContent>
                <w:p w14:paraId="0244E93A" w14:textId="77777777" w:rsidR="008D57DC" w:rsidRDefault="00811518">
                  <w:pPr>
                    <w:spacing w:before="1" w:line="215" w:lineRule="exact"/>
                    <w:jc w:val="center"/>
                    <w:textAlignment w:val="baseline"/>
                    <w:rPr>
                      <w:rFonts w:ascii="Arial" w:eastAsia="Arial" w:hAnsi="Arial"/>
                      <w:b/>
                      <w:color w:val="000000"/>
                      <w:spacing w:val="-4"/>
                      <w:sz w:val="16"/>
                    </w:rPr>
                  </w:pPr>
                  <w:r>
                    <w:rPr>
                      <w:rFonts w:ascii="Arial" w:eastAsia="Arial" w:hAnsi="Arial"/>
                      <w:b/>
                      <w:color w:val="000000"/>
                      <w:spacing w:val="-4"/>
                      <w:sz w:val="16"/>
                    </w:rPr>
                    <w:t xml:space="preserve">Opportunities for </w:t>
                  </w:r>
                  <w:r>
                    <w:rPr>
                      <w:rFonts w:ascii="Arial" w:eastAsia="Arial" w:hAnsi="Arial"/>
                      <w:b/>
                      <w:color w:val="000000"/>
                      <w:spacing w:val="-4"/>
                      <w:sz w:val="16"/>
                    </w:rPr>
                    <w:br/>
                    <w:t xml:space="preserve">non-Australian </w:t>
                  </w:r>
                  <w:r>
                    <w:rPr>
                      <w:rFonts w:ascii="Arial" w:eastAsia="Arial" w:hAnsi="Arial"/>
                      <w:b/>
                      <w:color w:val="000000"/>
                      <w:spacing w:val="-4"/>
                      <w:sz w:val="16"/>
                    </w:rPr>
                    <w:br/>
                    <w:t>entities</w:t>
                  </w:r>
                </w:p>
              </w:txbxContent>
            </v:textbox>
            <w10:wrap type="square" anchorx="page" anchory="page"/>
          </v:shape>
        </w:pict>
      </w:r>
      <w:r>
        <w:pict w14:anchorId="32225BC6">
          <v:shape id="_x0000_s1036" type="#_x0000_t202" style="position:absolute;margin-left:395.3pt;margin-top:157pt;width:103.2pt;height:33.05pt;z-index:-251659264;mso-wrap-distance-left:0;mso-wrap-distance-right:0;mso-position-horizontal-relative:page;mso-position-vertical-relative:page" filled="f" stroked="f">
            <v:textbox inset="0,0,0,0">
              <w:txbxContent>
                <w:p w14:paraId="1F0A0416" w14:textId="77777777" w:rsidR="008D57DC" w:rsidRDefault="00811518">
                  <w:pPr>
                    <w:spacing w:before="38" w:line="182" w:lineRule="exact"/>
                    <w:textAlignment w:val="baseline"/>
                    <w:rPr>
                      <w:rFonts w:ascii="Arial" w:eastAsia="Arial" w:hAnsi="Arial"/>
                      <w:b/>
                      <w:color w:val="000000"/>
                      <w:spacing w:val="-2"/>
                      <w:sz w:val="16"/>
                    </w:rPr>
                  </w:pPr>
                  <w:r>
                    <w:rPr>
                      <w:rFonts w:ascii="Arial" w:eastAsia="Arial" w:hAnsi="Arial"/>
                      <w:b/>
                      <w:color w:val="000000"/>
                      <w:spacing w:val="-2"/>
                      <w:sz w:val="16"/>
                    </w:rPr>
                    <w:t>Explanation for no</w:t>
                  </w:r>
                </w:p>
                <w:p w14:paraId="5E4B836D" w14:textId="77777777" w:rsidR="008D57DC" w:rsidRDefault="00811518">
                  <w:pPr>
                    <w:spacing w:before="1" w:line="213" w:lineRule="exact"/>
                    <w:textAlignment w:val="baseline"/>
                    <w:rPr>
                      <w:rFonts w:ascii="Arial" w:eastAsia="Arial" w:hAnsi="Arial"/>
                      <w:b/>
                      <w:color w:val="000000"/>
                      <w:spacing w:val="-3"/>
                      <w:sz w:val="16"/>
                    </w:rPr>
                  </w:pPr>
                  <w:r>
                    <w:rPr>
                      <w:rFonts w:ascii="Arial" w:eastAsia="Arial" w:hAnsi="Arial"/>
                      <w:b/>
                      <w:color w:val="000000"/>
                      <w:spacing w:val="-3"/>
                      <w:sz w:val="16"/>
                    </w:rPr>
                    <w:t>opportunities for Australian entities</w:t>
                  </w:r>
                </w:p>
              </w:txbxContent>
            </v:textbox>
            <w10:wrap type="square" anchorx="page" anchory="page"/>
          </v:shape>
        </w:pict>
      </w:r>
      <w:r>
        <w:pict w14:anchorId="6B278688">
          <v:shape id="_x0000_s1035" type="#_x0000_t202" style="position:absolute;margin-left:223.7pt;margin-top:190.05pt;width:150.85pt;height:43.95pt;z-index:-251658240;mso-wrap-distance-left:0;mso-wrap-distance-right:123.95pt;mso-position-horizontal-relative:page;mso-position-vertical-relative:page" filled="f" stroked="f">
            <v:textbox inset="0,0,0,0">
              <w:txbxContent>
                <w:p w14:paraId="526FE8CE" w14:textId="77777777" w:rsidR="008D57DC" w:rsidRDefault="00811518">
                  <w:pPr>
                    <w:tabs>
                      <w:tab w:val="left" w:pos="2232"/>
                    </w:tabs>
                    <w:spacing w:before="140" w:line="182" w:lineRule="exact"/>
                    <w:ind w:left="504"/>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p w14:paraId="2A42F823" w14:textId="77777777" w:rsidR="008D57DC" w:rsidRDefault="00811518">
                  <w:pPr>
                    <w:tabs>
                      <w:tab w:val="left" w:pos="2232"/>
                    </w:tabs>
                    <w:spacing w:before="255" w:after="120" w:line="182" w:lineRule="exact"/>
                    <w:ind w:left="504"/>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xbxContent>
            </v:textbox>
            <w10:wrap type="square" anchorx="page" anchory="page"/>
          </v:shape>
        </w:pict>
      </w:r>
      <w:r>
        <w:pict w14:anchorId="6660F3CF">
          <v:shape id="_x0000_s1034" type="#_x0000_t202" style="position:absolute;margin-left:50.95pt;margin-top:234pt;width:492pt;height:545pt;z-index:-251657216;mso-wrap-distance-left:0;mso-wrap-distance-right:0;mso-position-horizontal-relative:page;mso-position-vertical-relative:page" filled="f" stroked="f">
            <v:textbox inset="0,0,0,0">
              <w:txbxContent>
                <w:p w14:paraId="42A7A62C" w14:textId="77777777" w:rsidR="008D57DC" w:rsidRDefault="00811518">
                  <w:pPr>
                    <w:tabs>
                      <w:tab w:val="left" w:pos="4032"/>
                      <w:tab w:val="left" w:pos="5832"/>
                    </w:tabs>
                    <w:spacing w:before="38" w:line="182" w:lineRule="exact"/>
                    <w:textAlignment w:val="baseline"/>
                    <w:rPr>
                      <w:rFonts w:ascii="Arial" w:eastAsia="Arial" w:hAnsi="Arial"/>
                      <w:color w:val="000000"/>
                      <w:spacing w:val="-1"/>
                      <w:sz w:val="16"/>
                    </w:rPr>
                  </w:pPr>
                  <w:r>
                    <w:rPr>
                      <w:rFonts w:ascii="Arial" w:eastAsia="Arial" w:hAnsi="Arial"/>
                      <w:color w:val="000000"/>
                      <w:spacing w:val="-1"/>
                      <w:sz w:val="16"/>
                    </w:rPr>
                    <w:t>civil engineering design services</w:t>
                  </w:r>
                  <w:r>
                    <w:rPr>
                      <w:rFonts w:ascii="Arial" w:eastAsia="Arial" w:hAnsi="Arial"/>
                      <w:color w:val="000000"/>
                      <w:spacing w:val="-1"/>
                      <w:sz w:val="16"/>
                    </w:rPr>
                    <w:tab/>
                    <w:t>Yes</w:t>
                  </w:r>
                  <w:r>
                    <w:rPr>
                      <w:rFonts w:ascii="Arial" w:eastAsia="Arial" w:hAnsi="Arial"/>
                      <w:color w:val="000000"/>
                      <w:spacing w:val="-1"/>
                      <w:sz w:val="16"/>
                    </w:rPr>
                    <w:tab/>
                    <w:t>Yes</w:t>
                  </w:r>
                </w:p>
                <w:p w14:paraId="349EAFDD" w14:textId="77777777" w:rsidR="008D57DC" w:rsidRDefault="00811518">
                  <w:pPr>
                    <w:tabs>
                      <w:tab w:val="left" w:pos="4032"/>
                      <w:tab w:val="left" w:pos="5832"/>
                    </w:tabs>
                    <w:spacing w:before="52" w:line="220" w:lineRule="exact"/>
                    <w:textAlignment w:val="baseline"/>
                    <w:rPr>
                      <w:rFonts w:ascii="Arial" w:eastAsia="Arial" w:hAnsi="Arial"/>
                      <w:color w:val="000000"/>
                      <w:sz w:val="16"/>
                    </w:rPr>
                  </w:pPr>
                  <w:r>
                    <w:rPr>
                      <w:rFonts w:ascii="Arial" w:eastAsia="Arial" w:hAnsi="Arial"/>
                      <w:color w:val="000000"/>
                      <w:sz w:val="16"/>
                    </w:rPr>
                    <w:t>site preparation, earth moving, track formation</w:t>
                  </w:r>
                  <w:r>
                    <w:rPr>
                      <w:rFonts w:ascii="Arial" w:eastAsia="Arial" w:hAnsi="Arial"/>
                      <w:color w:val="000000"/>
                      <w:sz w:val="16"/>
                    </w:rPr>
                    <w:tab/>
                    <w:t>Yes</w:t>
                  </w:r>
                  <w:r>
                    <w:rPr>
                      <w:rFonts w:ascii="Arial" w:eastAsia="Arial" w:hAnsi="Arial"/>
                      <w:color w:val="000000"/>
                      <w:sz w:val="16"/>
                    </w:rPr>
                    <w:tab/>
                    <w:t>Yes</w:t>
                  </w:r>
                </w:p>
                <w:p w14:paraId="46CD8EDF" w14:textId="77777777" w:rsidR="008D57DC" w:rsidRDefault="00811518">
                  <w:pPr>
                    <w:spacing w:line="170" w:lineRule="exact"/>
                    <w:textAlignment w:val="baseline"/>
                    <w:rPr>
                      <w:rFonts w:ascii="Arial" w:eastAsia="Arial" w:hAnsi="Arial"/>
                      <w:color w:val="000000"/>
                      <w:spacing w:val="-3"/>
                      <w:sz w:val="16"/>
                    </w:rPr>
                  </w:pPr>
                  <w:r>
                    <w:rPr>
                      <w:rFonts w:ascii="Arial" w:eastAsia="Arial" w:hAnsi="Arial"/>
                      <w:color w:val="000000"/>
                      <w:spacing w:val="-3"/>
                      <w:sz w:val="16"/>
                    </w:rPr>
                    <w:t>including cable trenching</w:t>
                  </w:r>
                </w:p>
                <w:p w14:paraId="56EED5D4" w14:textId="77777777" w:rsidR="008D57DC" w:rsidRDefault="00811518">
                  <w:pPr>
                    <w:tabs>
                      <w:tab w:val="left" w:pos="4032"/>
                      <w:tab w:val="left" w:pos="5832"/>
                    </w:tabs>
                    <w:spacing w:before="30" w:line="206" w:lineRule="exact"/>
                    <w:textAlignment w:val="baseline"/>
                    <w:rPr>
                      <w:rFonts w:ascii="Arial" w:eastAsia="Arial" w:hAnsi="Arial"/>
                      <w:color w:val="000000"/>
                      <w:sz w:val="16"/>
                    </w:rPr>
                  </w:pPr>
                  <w:r>
                    <w:rPr>
                      <w:rFonts w:ascii="Arial" w:eastAsia="Arial" w:hAnsi="Arial"/>
                      <w:color w:val="000000"/>
                      <w:sz w:val="16"/>
                    </w:rPr>
                    <w:t>excavation, preparation, formwork and</w:t>
                  </w:r>
                  <w:r>
                    <w:rPr>
                      <w:rFonts w:ascii="Arial" w:eastAsia="Arial" w:hAnsi="Arial"/>
                      <w:color w:val="000000"/>
                      <w:sz w:val="16"/>
                    </w:rPr>
                    <w:tab/>
                    <w:t>Yes</w:t>
                  </w:r>
                  <w:r>
                    <w:rPr>
                      <w:rFonts w:ascii="Arial" w:eastAsia="Arial" w:hAnsi="Arial"/>
                      <w:color w:val="000000"/>
                      <w:sz w:val="16"/>
                    </w:rPr>
                    <w:tab/>
                    <w:t xml:space="preserve">Yes </w:t>
                  </w:r>
                  <w:r>
                    <w:rPr>
                      <w:rFonts w:ascii="Arial" w:eastAsia="Arial" w:hAnsi="Arial"/>
                      <w:color w:val="000000"/>
                      <w:sz w:val="16"/>
                    </w:rPr>
                    <w:br/>
                    <w:t>steelwork and pouring turbine footings</w:t>
                  </w:r>
                </w:p>
                <w:p w14:paraId="238E1789" w14:textId="77777777" w:rsidR="008D57DC" w:rsidRDefault="00811518">
                  <w:pPr>
                    <w:tabs>
                      <w:tab w:val="left" w:pos="4032"/>
                      <w:tab w:val="left" w:pos="5832"/>
                    </w:tabs>
                    <w:spacing w:before="24" w:line="206" w:lineRule="exact"/>
                    <w:textAlignment w:val="baseline"/>
                    <w:rPr>
                      <w:rFonts w:ascii="Arial" w:eastAsia="Arial" w:hAnsi="Arial"/>
                      <w:color w:val="000000"/>
                      <w:sz w:val="16"/>
                    </w:rPr>
                  </w:pPr>
                  <w:r>
                    <w:rPr>
                      <w:rFonts w:ascii="Arial" w:eastAsia="Arial" w:hAnsi="Arial"/>
                      <w:color w:val="000000"/>
                      <w:sz w:val="16"/>
                    </w:rPr>
                    <w:t>operations and maintenance buildings and</w:t>
                  </w:r>
                  <w:r>
                    <w:rPr>
                      <w:rFonts w:ascii="Arial" w:eastAsia="Arial" w:hAnsi="Arial"/>
                      <w:color w:val="000000"/>
                      <w:sz w:val="16"/>
                    </w:rPr>
                    <w:tab/>
                    <w:t>Yes</w:t>
                  </w:r>
                  <w:r>
                    <w:rPr>
                      <w:rFonts w:ascii="Arial" w:eastAsia="Arial" w:hAnsi="Arial"/>
                      <w:color w:val="000000"/>
                      <w:sz w:val="16"/>
                    </w:rPr>
                    <w:tab/>
                    <w:t xml:space="preserve">Yes </w:t>
                  </w:r>
                  <w:r>
                    <w:rPr>
                      <w:rFonts w:ascii="Arial" w:eastAsia="Arial" w:hAnsi="Arial"/>
                      <w:color w:val="000000"/>
                      <w:sz w:val="16"/>
                    </w:rPr>
                    <w:br/>
                    <w:t>footings for transformers, switchgear</w:t>
                  </w:r>
                </w:p>
                <w:p w14:paraId="1D299D5E" w14:textId="77777777" w:rsidR="008D57DC" w:rsidRDefault="00811518">
                  <w:pPr>
                    <w:tabs>
                      <w:tab w:val="left" w:pos="4032"/>
                      <w:tab w:val="left" w:pos="583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electrical engineering design services</w:t>
                  </w:r>
                  <w:r>
                    <w:rPr>
                      <w:rFonts w:ascii="Arial" w:eastAsia="Arial" w:hAnsi="Arial"/>
                      <w:color w:val="000000"/>
                      <w:spacing w:val="-1"/>
                      <w:sz w:val="16"/>
                    </w:rPr>
                    <w:tab/>
                    <w:t>Yes</w:t>
                  </w:r>
                  <w:r>
                    <w:rPr>
                      <w:rFonts w:ascii="Arial" w:eastAsia="Arial" w:hAnsi="Arial"/>
                      <w:color w:val="000000"/>
                      <w:spacing w:val="-1"/>
                      <w:sz w:val="16"/>
                    </w:rPr>
                    <w:tab/>
                    <w:t>Yes</w:t>
                  </w:r>
                </w:p>
                <w:p w14:paraId="6086D445" w14:textId="77777777" w:rsidR="008D57DC" w:rsidRDefault="00811518">
                  <w:pPr>
                    <w:tabs>
                      <w:tab w:val="left" w:pos="4032"/>
                      <w:tab w:val="left" w:pos="583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LV cable design and installation</w:t>
                  </w:r>
                  <w:r>
                    <w:rPr>
                      <w:rFonts w:ascii="Arial" w:eastAsia="Arial" w:hAnsi="Arial"/>
                      <w:color w:val="000000"/>
                      <w:spacing w:val="-1"/>
                      <w:sz w:val="16"/>
                    </w:rPr>
                    <w:tab/>
                    <w:t>Yes</w:t>
                  </w:r>
                  <w:r>
                    <w:rPr>
                      <w:rFonts w:ascii="Arial" w:eastAsia="Arial" w:hAnsi="Arial"/>
                      <w:color w:val="000000"/>
                      <w:spacing w:val="-1"/>
                      <w:sz w:val="16"/>
                    </w:rPr>
                    <w:tab/>
                    <w:t>Yes</w:t>
                  </w:r>
                </w:p>
                <w:p w14:paraId="2F8A52F4" w14:textId="77777777" w:rsidR="008D57DC" w:rsidRDefault="00811518">
                  <w:pPr>
                    <w:tabs>
                      <w:tab w:val="left" w:pos="4032"/>
                      <w:tab w:val="left" w:pos="583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HV design and installation</w:t>
                  </w:r>
                  <w:r>
                    <w:rPr>
                      <w:rFonts w:ascii="Arial" w:eastAsia="Arial" w:hAnsi="Arial"/>
                      <w:color w:val="000000"/>
                      <w:spacing w:val="-1"/>
                      <w:sz w:val="16"/>
                    </w:rPr>
                    <w:tab/>
                    <w:t>Yes</w:t>
                  </w:r>
                  <w:r>
                    <w:rPr>
                      <w:rFonts w:ascii="Arial" w:eastAsia="Arial" w:hAnsi="Arial"/>
                      <w:color w:val="000000"/>
                      <w:spacing w:val="-1"/>
                      <w:sz w:val="16"/>
                    </w:rPr>
                    <w:tab/>
                    <w:t>Yes</w:t>
                  </w:r>
                </w:p>
                <w:p w14:paraId="689D2617" w14:textId="77777777" w:rsidR="008D57DC" w:rsidRDefault="00811518">
                  <w:pPr>
                    <w:tabs>
                      <w:tab w:val="left" w:pos="4032"/>
                      <w:tab w:val="left" w:pos="583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substation/s and switchyards</w:t>
                  </w:r>
                  <w:r>
                    <w:rPr>
                      <w:rFonts w:ascii="Arial" w:eastAsia="Arial" w:hAnsi="Arial"/>
                      <w:color w:val="000000"/>
                      <w:spacing w:val="-1"/>
                      <w:sz w:val="16"/>
                    </w:rPr>
                    <w:tab/>
                    <w:t>Yes</w:t>
                  </w:r>
                  <w:r>
                    <w:rPr>
                      <w:rFonts w:ascii="Arial" w:eastAsia="Arial" w:hAnsi="Arial"/>
                      <w:color w:val="000000"/>
                      <w:spacing w:val="-1"/>
                      <w:sz w:val="16"/>
                    </w:rPr>
                    <w:tab/>
                    <w:t>Yes</w:t>
                  </w:r>
                </w:p>
                <w:p w14:paraId="6FCB3D2F" w14:textId="77777777" w:rsidR="008D57DC" w:rsidRDefault="00811518">
                  <w:pPr>
                    <w:tabs>
                      <w:tab w:val="left" w:pos="4032"/>
                      <w:tab w:val="left" w:pos="5832"/>
                    </w:tabs>
                    <w:spacing w:before="48" w:line="218" w:lineRule="exact"/>
                    <w:textAlignment w:val="baseline"/>
                    <w:rPr>
                      <w:rFonts w:ascii="Arial" w:eastAsia="Arial" w:hAnsi="Arial"/>
                      <w:color w:val="000000"/>
                      <w:spacing w:val="-1"/>
                      <w:sz w:val="16"/>
                    </w:rPr>
                  </w:pPr>
                  <w:r>
                    <w:rPr>
                      <w:rFonts w:ascii="Arial" w:eastAsia="Arial" w:hAnsi="Arial"/>
                      <w:color w:val="000000"/>
                      <w:spacing w:val="-1"/>
                      <w:sz w:val="16"/>
                    </w:rPr>
                    <w:t>Battery energy storage system design and</w:t>
                  </w:r>
                  <w:r>
                    <w:rPr>
                      <w:rFonts w:ascii="Arial" w:eastAsia="Arial" w:hAnsi="Arial"/>
                      <w:color w:val="000000"/>
                      <w:spacing w:val="-1"/>
                      <w:sz w:val="16"/>
                    </w:rPr>
                    <w:tab/>
                    <w:t>Yes</w:t>
                  </w:r>
                  <w:r>
                    <w:rPr>
                      <w:rFonts w:ascii="Arial" w:eastAsia="Arial" w:hAnsi="Arial"/>
                      <w:color w:val="000000"/>
                      <w:spacing w:val="-1"/>
                      <w:sz w:val="16"/>
                    </w:rPr>
                    <w:tab/>
                    <w:t>Yes</w:t>
                  </w:r>
                </w:p>
                <w:p w14:paraId="62F72570" w14:textId="77777777" w:rsidR="008D57DC" w:rsidRDefault="00811518">
                  <w:pPr>
                    <w:spacing w:line="170" w:lineRule="exact"/>
                    <w:textAlignment w:val="baseline"/>
                    <w:rPr>
                      <w:rFonts w:ascii="Arial" w:eastAsia="Arial" w:hAnsi="Arial"/>
                      <w:color w:val="000000"/>
                      <w:spacing w:val="-3"/>
                      <w:sz w:val="16"/>
                    </w:rPr>
                  </w:pPr>
                  <w:r>
                    <w:rPr>
                      <w:rFonts w:ascii="Arial" w:eastAsia="Arial" w:hAnsi="Arial"/>
                      <w:color w:val="000000"/>
                      <w:spacing w:val="-3"/>
                      <w:sz w:val="16"/>
                    </w:rPr>
                    <w:t>installation</w:t>
                  </w:r>
                </w:p>
                <w:p w14:paraId="3E643326" w14:textId="77777777" w:rsidR="008D57DC" w:rsidRDefault="00811518">
                  <w:pPr>
                    <w:spacing w:before="317" w:line="88" w:lineRule="exact"/>
                    <w:textAlignment w:val="baseline"/>
                    <w:rPr>
                      <w:rFonts w:ascii="Arial" w:eastAsia="Arial" w:hAnsi="Arial"/>
                      <w:color w:val="000000"/>
                      <w:sz w:val="11"/>
                    </w:rPr>
                  </w:pPr>
                  <w:r>
                    <w:rPr>
                      <w:rFonts w:ascii="Arial" w:eastAsia="Arial" w:hAnsi="Arial"/>
                      <w:color w:val="000000"/>
                      <w:sz w:val="11"/>
                    </w:rPr>
                    <w:t>*</w:t>
                  </w:r>
                </w:p>
                <w:p w14:paraId="250AFD24" w14:textId="77777777" w:rsidR="008D57DC" w:rsidRDefault="00811518">
                  <w:pPr>
                    <w:spacing w:line="227" w:lineRule="exact"/>
                    <w:textAlignment w:val="baseline"/>
                    <w:rPr>
                      <w:rFonts w:ascii="Arial" w:eastAsia="Arial" w:hAnsi="Arial"/>
                      <w:color w:val="000000"/>
                      <w:sz w:val="16"/>
                    </w:rPr>
                  </w:pP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319E1ABB" w14:textId="77777777" w:rsidR="008D57DC" w:rsidRDefault="00811518">
                  <w:pPr>
                    <w:spacing w:before="119" w:line="221" w:lineRule="exact"/>
                    <w:ind w:left="648"/>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19744ACF" w14:textId="77777777" w:rsidR="008D57DC" w:rsidRDefault="00811518">
                  <w:pPr>
                    <w:spacing w:before="473"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1D6696A2" w14:textId="77777777" w:rsidR="008D57DC" w:rsidRDefault="00811518">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03AD7782" w14:textId="77777777" w:rsidR="008D57DC" w:rsidRDefault="00811518">
                  <w:pPr>
                    <w:spacing w:before="475"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Hugh Webster</w:t>
                  </w:r>
                </w:p>
                <w:p w14:paraId="30CE619C" w14:textId="77777777" w:rsidR="008D57DC" w:rsidRDefault="00811518">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SVP Development</w:t>
                  </w:r>
                </w:p>
                <w:p w14:paraId="78837E07" w14:textId="77777777" w:rsidR="008D57DC" w:rsidRDefault="00811518">
                  <w:pPr>
                    <w:spacing w:before="39" w:line="182" w:lineRule="exact"/>
                    <w:ind w:left="648"/>
                    <w:textAlignment w:val="baseline"/>
                    <w:rPr>
                      <w:rFonts w:ascii="Arial" w:eastAsia="Arial" w:hAnsi="Arial"/>
                      <w:b/>
                      <w:color w:val="000000"/>
                      <w:spacing w:val="-1"/>
                      <w:sz w:val="16"/>
                    </w:rPr>
                  </w:pPr>
                  <w:r>
                    <w:rPr>
                      <w:rFonts w:ascii="Arial" w:eastAsia="Arial" w:hAnsi="Arial"/>
                      <w:b/>
                      <w:color w:val="000000"/>
                      <w:spacing w:val="-1"/>
                      <w:sz w:val="16"/>
                    </w:rPr>
                    <w:t xml:space="preserve">Phone number </w:t>
                  </w:r>
                  <w:r>
                    <w:rPr>
                      <w:rFonts w:ascii="Arial" w:eastAsia="Arial" w:hAnsi="Arial"/>
                      <w:color w:val="000000"/>
                      <w:spacing w:val="-1"/>
                      <w:sz w:val="16"/>
                    </w:rPr>
                    <w:t>0408728141</w:t>
                  </w:r>
                </w:p>
                <w:p w14:paraId="6786C302" w14:textId="77777777" w:rsidR="008D57DC" w:rsidRDefault="00811518">
                  <w:pPr>
                    <w:spacing w:before="39" w:line="182" w:lineRule="exact"/>
                    <w:ind w:left="1368"/>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7">
                    <w:r>
                      <w:rPr>
                        <w:rFonts w:ascii="Arial" w:eastAsia="Arial" w:hAnsi="Arial"/>
                        <w:color w:val="0000FF"/>
                        <w:spacing w:val="-1"/>
                        <w:sz w:val="16"/>
                        <w:u w:val="single"/>
                      </w:rPr>
                      <w:t>hugh.webster@greenwind.com.au</w:t>
                    </w:r>
                  </w:hyperlink>
                  <w:r>
                    <w:rPr>
                      <w:rFonts w:ascii="Arial" w:eastAsia="Arial" w:hAnsi="Arial"/>
                      <w:color w:val="000000"/>
                      <w:spacing w:val="-1"/>
                      <w:sz w:val="16"/>
                    </w:rPr>
                    <w:t xml:space="preserve"> </w:t>
                  </w:r>
                </w:p>
                <w:p w14:paraId="37F4164B" w14:textId="77777777" w:rsidR="008D57DC" w:rsidRDefault="00811518">
                  <w:pPr>
                    <w:spacing w:before="158" w:line="221" w:lineRule="exact"/>
                    <w:ind w:right="432"/>
                    <w:textAlignment w:val="baseline"/>
                    <w:rPr>
                      <w:rFonts w:ascii="Arial" w:eastAsia="Arial" w:hAnsi="Arial"/>
                      <w:color w:val="000000"/>
                      <w:sz w:val="16"/>
                    </w:rPr>
                  </w:pPr>
                  <w:r>
                    <w:rPr>
                      <w:rFonts w:ascii="Arial" w:eastAsia="Arial" w:hAnsi="Arial"/>
                      <w:color w:val="000000"/>
                      <w:sz w:val="16"/>
                    </w:rPr>
                    <w:t>Project proponent website: Until the project has a proponent for procurement and construction, general information on the project is available at https://ambrosiawindfarm.com.au/</w:t>
                  </w:r>
                </w:p>
                <w:p w14:paraId="2A080AAC" w14:textId="77777777" w:rsidR="008D57DC" w:rsidRDefault="00811518">
                  <w:pPr>
                    <w:spacing w:before="97" w:line="220" w:lineRule="exact"/>
                    <w:textAlignment w:val="baseline"/>
                    <w:rPr>
                      <w:rFonts w:ascii="Arial" w:eastAsia="Arial" w:hAnsi="Arial"/>
                      <w:color w:val="000000"/>
                      <w:sz w:val="16"/>
                    </w:rPr>
                  </w:pPr>
                  <w:r>
                    <w:rPr>
                      <w:rFonts w:ascii="Arial" w:eastAsia="Arial" w:hAnsi="Arial"/>
                      <w:color w:val="000000"/>
                      <w:sz w:val="16"/>
                    </w:rPr>
                    <w:t xml:space="preserve">Project opportunities website: Project information will be updated from time to time on the project website - </w:t>
                  </w:r>
                  <w:r>
                    <w:rPr>
                      <w:rFonts w:ascii="Arial" w:eastAsia="Arial" w:hAnsi="Arial"/>
                      <w:color w:val="000000"/>
                      <w:sz w:val="16"/>
                    </w:rPr>
                    <w:br/>
                  </w:r>
                  <w:hyperlink r:id="rId8">
                    <w:r>
                      <w:rPr>
                        <w:rFonts w:ascii="Arial" w:eastAsia="Arial" w:hAnsi="Arial"/>
                        <w:color w:val="0000FF"/>
                        <w:sz w:val="16"/>
                        <w:u w:val="single"/>
                      </w:rPr>
                      <w:t>https://ambrosiawindfarm.com.au/.</w:t>
                    </w:r>
                  </w:hyperlink>
                  <w:r>
                    <w:rPr>
                      <w:rFonts w:ascii="Arial" w:eastAsia="Arial" w:hAnsi="Arial"/>
                      <w:color w:val="000000"/>
                      <w:sz w:val="16"/>
                    </w:rPr>
                    <w:t xml:space="preserve"> </w:t>
                  </w:r>
                </w:p>
                <w:p w14:paraId="118E30A5" w14:textId="77777777" w:rsidR="008D57DC" w:rsidRDefault="00811518">
                  <w:pPr>
                    <w:spacing w:before="159" w:line="182" w:lineRule="exact"/>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actions :</w:t>
                  </w:r>
                </w:p>
                <w:p w14:paraId="16ECDA59" w14:textId="77777777" w:rsidR="008D57DC" w:rsidRDefault="00811518">
                  <w:pPr>
                    <w:spacing w:before="140" w:line="182" w:lineRule="exact"/>
                    <w:ind w:left="648"/>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178148D9" w14:textId="77777777" w:rsidR="008D57DC" w:rsidRDefault="00811518">
                  <w:pPr>
                    <w:spacing w:before="3" w:line="218" w:lineRule="exact"/>
                    <w:ind w:left="648"/>
                    <w:textAlignment w:val="baseline"/>
                    <w:rPr>
                      <w:rFonts w:ascii="Arial" w:eastAsia="Arial" w:hAnsi="Arial"/>
                      <w:color w:val="000000"/>
                      <w:sz w:val="16"/>
                    </w:rPr>
                  </w:pPr>
                  <w:r>
                    <w:rPr>
                      <w:rFonts w:ascii="Arial" w:eastAsia="Arial" w:hAnsi="Arial"/>
                      <w:color w:val="000000"/>
                      <w:sz w:val="16"/>
                    </w:rPr>
                    <w:t xml:space="preserve">Engage with vendor identification agencies on project opportunities and bid processes </w:t>
                  </w:r>
                  <w:r>
                    <w:rPr>
                      <w:rFonts w:ascii="Arial" w:eastAsia="Arial" w:hAnsi="Arial"/>
                      <w:color w:val="000000"/>
                      <w:sz w:val="16"/>
                    </w:rPr>
                    <w:br/>
                    <w:t xml:space="preserve">Conduct supplier information briefings on project opportunities and bid processes </w:t>
                  </w:r>
                  <w:r>
                    <w:rPr>
                      <w:rFonts w:ascii="Arial" w:eastAsia="Arial" w:hAnsi="Arial"/>
                      <w:color w:val="000000"/>
                      <w:sz w:val="16"/>
                    </w:rPr>
                    <w:br/>
                    <w:t>Directly contact suppliers with information on project opportunities and bid processes</w:t>
                  </w:r>
                </w:p>
                <w:p w14:paraId="55D46F5E" w14:textId="77777777" w:rsidR="008D57DC" w:rsidRDefault="00811518">
                  <w:pPr>
                    <w:spacing w:before="1172" w:after="5" w:line="249" w:lineRule="exact"/>
                    <w:jc w:val="right"/>
                    <w:textAlignment w:val="baseline"/>
                    <w:rPr>
                      <w:rFonts w:eastAsia="Times New Roman"/>
                      <w:color w:val="000000"/>
                    </w:rPr>
                  </w:pPr>
                  <w:r>
                    <w:rPr>
                      <w:rFonts w:eastAsia="Times New Roman"/>
                      <w:color w:val="000000"/>
                    </w:rPr>
                    <w:t>Page 2 of 5</w:t>
                  </w:r>
                </w:p>
              </w:txbxContent>
            </v:textbox>
            <w10:wrap type="square" anchorx="page" anchory="page"/>
          </v:shape>
        </w:pict>
      </w:r>
    </w:p>
    <w:p w14:paraId="4C28278B" w14:textId="77777777" w:rsidR="008D57DC" w:rsidRDefault="008D57DC">
      <w:pPr>
        <w:sectPr w:rsidR="008D57DC">
          <w:pgSz w:w="11904" w:h="16843"/>
          <w:pgMar w:top="752" w:right="1045" w:bottom="890" w:left="1019" w:header="720" w:footer="720" w:gutter="0"/>
          <w:cols w:space="720"/>
        </w:sectPr>
      </w:pPr>
    </w:p>
    <w:p w14:paraId="3B81EA32" w14:textId="77777777" w:rsidR="008D57DC" w:rsidRDefault="00811518">
      <w:pPr>
        <w:spacing w:before="3" w:after="818"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Thu Apr 10 2025 16:28:36 GMT+ 1000 (AEST)) *****</w:t>
      </w:r>
    </w:p>
    <w:p w14:paraId="02024CD2" w14:textId="77777777" w:rsidR="008D57DC" w:rsidRDefault="008D57DC">
      <w:pPr>
        <w:spacing w:before="3" w:after="818" w:line="183" w:lineRule="exact"/>
        <w:sectPr w:rsidR="008D57DC">
          <w:pgSz w:w="11904" w:h="16843"/>
          <w:pgMar w:top="1040" w:right="2256" w:bottom="867" w:left="2088" w:header="720" w:footer="720" w:gutter="0"/>
          <w:cols w:space="720"/>
        </w:sectPr>
      </w:pPr>
    </w:p>
    <w:p w14:paraId="2D49C0CC" w14:textId="77777777" w:rsidR="008D57DC" w:rsidRDefault="00811518">
      <w:pPr>
        <w:spacing w:line="391"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017627E9" w14:textId="77777777" w:rsidR="008D57DC" w:rsidRDefault="00811518">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2CE5B8F0" w14:textId="77777777" w:rsidR="008D57DC" w:rsidRDefault="00811518">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Provide market intelligence to suppliers</w:t>
      </w:r>
    </w:p>
    <w:p w14:paraId="03F497E0" w14:textId="77777777" w:rsidR="008D57DC" w:rsidRDefault="00811518">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59730C55" w14:textId="77777777" w:rsidR="008D57DC" w:rsidRDefault="00811518">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2DACF18F" w14:textId="77777777" w:rsidR="008D57DC" w:rsidRDefault="00811518">
      <w:pPr>
        <w:spacing w:before="120" w:line="221" w:lineRule="exact"/>
        <w:ind w:left="576"/>
        <w:textAlignment w:val="baseline"/>
        <w:rPr>
          <w:rFonts w:ascii="Arial" w:eastAsia="Arial" w:hAnsi="Arial"/>
          <w:color w:val="000000"/>
          <w:sz w:val="16"/>
        </w:rPr>
      </w:pPr>
      <w:r>
        <w:rPr>
          <w:rFonts w:ascii="Arial" w:eastAsia="Arial" w:hAnsi="Arial"/>
          <w:color w:val="000000"/>
          <w:sz w:val="16"/>
        </w:rPr>
        <w:t xml:space="preserve">Introduce suppliers to global supply chain partners </w:t>
      </w:r>
      <w:r>
        <w:rPr>
          <w:rFonts w:ascii="Arial" w:eastAsia="Arial" w:hAnsi="Arial"/>
          <w:color w:val="000000"/>
          <w:sz w:val="16"/>
        </w:rPr>
        <w:br/>
        <w:t>Provide references for high performing suppliers</w:t>
      </w:r>
    </w:p>
    <w:p w14:paraId="5EBBC07B" w14:textId="77777777" w:rsidR="008D57DC" w:rsidRDefault="00811518">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63D41E1A" w14:textId="77777777" w:rsidR="008D57DC" w:rsidRDefault="00811518">
      <w:pPr>
        <w:spacing w:before="98" w:after="9706" w:line="220" w:lineRule="exact"/>
        <w:ind w:right="72"/>
        <w:textAlignment w:val="baseline"/>
        <w:rPr>
          <w:rFonts w:ascii="Arial" w:eastAsia="Arial" w:hAnsi="Arial"/>
          <w:color w:val="000000"/>
          <w:spacing w:val="-4"/>
          <w:sz w:val="16"/>
        </w:rPr>
      </w:pPr>
      <w:r>
        <w:rPr>
          <w:rFonts w:ascii="Arial" w:eastAsia="Arial" w:hAnsi="Arial"/>
          <w:color w:val="000000"/>
          <w:spacing w:val="-4"/>
          <w:sz w:val="16"/>
        </w:rPr>
        <w:t>The procurement entity/ies will offer feedback to unsuccessful Australian bidders for the project. Feedback will include relevant training, skills, capability and capacity development recommendations. When the procurement entities notify unsuccessful suppliers, opportunity for feedback will be offered.</w:t>
      </w:r>
    </w:p>
    <w:p w14:paraId="5B93A91B" w14:textId="77777777" w:rsidR="008D57DC" w:rsidRDefault="008D57DC">
      <w:pPr>
        <w:spacing w:before="98" w:after="9706" w:line="220" w:lineRule="exact"/>
        <w:sectPr w:rsidR="008D57DC">
          <w:type w:val="continuous"/>
          <w:pgSz w:w="11904" w:h="16843"/>
          <w:pgMar w:top="1040" w:right="1498" w:bottom="867" w:left="1046" w:header="720" w:footer="720" w:gutter="0"/>
          <w:cols w:space="720"/>
        </w:sectPr>
      </w:pPr>
    </w:p>
    <w:p w14:paraId="4ACB4C98" w14:textId="77777777" w:rsidR="008D57DC" w:rsidRDefault="00811518">
      <w:pPr>
        <w:spacing w:before="4" w:line="249" w:lineRule="exact"/>
        <w:textAlignment w:val="baseline"/>
        <w:rPr>
          <w:rFonts w:eastAsia="Times New Roman"/>
          <w:color w:val="000000"/>
          <w:spacing w:val="-2"/>
        </w:rPr>
      </w:pPr>
      <w:r>
        <w:rPr>
          <w:rFonts w:eastAsia="Times New Roman"/>
          <w:color w:val="000000"/>
          <w:spacing w:val="-2"/>
        </w:rPr>
        <w:t>Page 3 of 5</w:t>
      </w:r>
    </w:p>
    <w:p w14:paraId="7446509C" w14:textId="77777777" w:rsidR="008D57DC" w:rsidRDefault="008D57DC">
      <w:pPr>
        <w:sectPr w:rsidR="008D57DC">
          <w:type w:val="continuous"/>
          <w:pgSz w:w="11904" w:h="16843"/>
          <w:pgMar w:top="1040" w:right="1044" w:bottom="867" w:left="9780" w:header="720" w:footer="720" w:gutter="0"/>
          <w:cols w:space="720"/>
        </w:sectPr>
      </w:pPr>
    </w:p>
    <w:p w14:paraId="488F785E" w14:textId="77777777" w:rsidR="008D57DC" w:rsidRDefault="008C234B">
      <w:pPr>
        <w:textAlignment w:val="baseline"/>
        <w:rPr>
          <w:rFonts w:eastAsia="Times New Roman"/>
          <w:color w:val="000000"/>
          <w:sz w:val="24"/>
        </w:rPr>
      </w:pPr>
      <w:r>
        <w:lastRenderedPageBreak/>
        <w:pict w14:anchorId="30763553">
          <v:shape id="_x0000_s1033" type="#_x0000_t202" style="position:absolute;margin-left:56.05pt;margin-top:52pt;width:468pt;height:52.85pt;z-index:-251656192;mso-wrap-distance-left:0;mso-wrap-distance-right:0;mso-position-horizontal-relative:page;mso-position-vertical-relative:page" filled="f" stroked="f">
            <v:textbox inset="0,0,0,0">
              <w:txbxContent>
                <w:p w14:paraId="7FE8A1EC" w14:textId="77777777" w:rsidR="008D57DC" w:rsidRDefault="00811518">
                  <w:pPr>
                    <w:spacing w:before="3" w:after="862" w:line="183" w:lineRule="exact"/>
                    <w:jc w:val="center"/>
                    <w:textAlignment w:val="baseline"/>
                    <w:rPr>
                      <w:rFonts w:eastAsia="Times New Roman"/>
                      <w:color w:val="000000"/>
                      <w:sz w:val="16"/>
                    </w:rPr>
                  </w:pPr>
                  <w:r>
                    <w:rPr>
                      <w:rFonts w:eastAsia="Times New Roman"/>
                      <w:color w:val="000000"/>
                      <w:sz w:val="16"/>
                    </w:rPr>
                    <w:t>***** DRAFT not approved by AIP Authority (printed on Thu Apr 10 2025 16:28:36 GMT+ 1000 (AEST)) *****</w:t>
                  </w:r>
                </w:p>
              </w:txbxContent>
            </v:textbox>
            <w10:wrap type="square" anchorx="page" anchory="page"/>
          </v:shape>
        </w:pict>
      </w:r>
      <w:r>
        <w:pict w14:anchorId="41E884EC">
          <v:shape id="_x0000_s1032" type="#_x0000_t202" style="position:absolute;margin-left:43.9pt;margin-top:104.85pt;width:7in;height:43.05pt;z-index:-251655168;mso-wrap-distance-left:0;mso-wrap-distance-right:0;mso-position-horizontal-relative:page;mso-position-vertical-relative:page" filled="f" stroked="f">
            <v:textbox inset="0,0,0,0">
              <w:txbxContent>
                <w:p w14:paraId="731FD16F" w14:textId="77777777" w:rsidR="008D57DC" w:rsidRDefault="00811518">
                  <w:pPr>
                    <w:spacing w:before="31"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10402E6D">
          <v:shape id="_x0000_s1031" type="#_x0000_t202" style="position:absolute;margin-left:43.9pt;margin-top:147.9pt;width:7in;height:187.15pt;z-index:251648000;mso-wrap-distance-left:0;mso-wrap-distance-right:0;mso-position-horizontal-relative:page;mso-position-vertical-relative:page" filled="f" stroked="f">
            <v:textbox inset="0,0,0,0">
              <w:txbxContent>
                <w:p w14:paraId="2A6CE8E6" w14:textId="77777777" w:rsidR="008D57DC" w:rsidRDefault="00811518">
                  <w:pPr>
                    <w:spacing w:before="124" w:line="183" w:lineRule="exact"/>
                    <w:textAlignment w:val="baseline"/>
                    <w:rPr>
                      <w:rFonts w:ascii="Arial" w:eastAsia="Arial" w:hAnsi="Arial"/>
                      <w:b/>
                      <w:color w:val="000000"/>
                      <w:spacing w:val="-1"/>
                      <w:sz w:val="16"/>
                    </w:rPr>
                  </w:pPr>
                  <w:r>
                    <w:rPr>
                      <w:rFonts w:ascii="Arial" w:eastAsia="Arial" w:hAnsi="Arial"/>
                      <w:b/>
                      <w:color w:val="000000"/>
                      <w:spacing w:val="-1"/>
                      <w:sz w:val="16"/>
                    </w:rPr>
                    <w:t xml:space="preserve">Nominated facility operator: </w:t>
                  </w:r>
                  <w:r>
                    <w:rPr>
                      <w:rFonts w:ascii="Arial" w:eastAsia="Arial" w:hAnsi="Arial"/>
                      <w:color w:val="000000"/>
                      <w:spacing w:val="-1"/>
                      <w:sz w:val="16"/>
                    </w:rPr>
                    <w:t>The Trustee for AMBROSIA WIND FARM TRUST</w:t>
                  </w:r>
                </w:p>
                <w:p w14:paraId="2F2F8AA2" w14:textId="77777777" w:rsidR="008D57DC" w:rsidRDefault="00811518">
                  <w:pPr>
                    <w:spacing w:before="347"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4DE642D7" w14:textId="77777777" w:rsidR="008D57DC" w:rsidRDefault="00811518">
                  <w:pPr>
                    <w:spacing w:before="353" w:line="182" w:lineRule="exact"/>
                    <w:ind w:left="144"/>
                    <w:textAlignment w:val="baseline"/>
                    <w:rPr>
                      <w:rFonts w:ascii="Arial" w:eastAsia="Arial" w:hAnsi="Arial"/>
                      <w:color w:val="000000"/>
                      <w:spacing w:val="-2"/>
                      <w:sz w:val="16"/>
                    </w:rPr>
                  </w:pPr>
                  <w:r>
                    <w:rPr>
                      <w:rFonts w:ascii="Arial" w:eastAsia="Arial" w:hAnsi="Arial"/>
                      <w:color w:val="000000"/>
                      <w:spacing w:val="-2"/>
                      <w:sz w:val="16"/>
                    </w:rPr>
                    <w:t>Name: Ambrosia Wind Farm</w:t>
                  </w:r>
                </w:p>
                <w:p w14:paraId="159F11B8" w14:textId="77777777" w:rsidR="008D57DC" w:rsidRDefault="00811518">
                  <w:pPr>
                    <w:spacing w:before="140" w:line="182" w:lineRule="exact"/>
                    <w:ind w:left="144"/>
                    <w:textAlignment w:val="baseline"/>
                    <w:rPr>
                      <w:rFonts w:ascii="Arial" w:eastAsia="Arial" w:hAnsi="Arial"/>
                      <w:color w:val="000000"/>
                      <w:spacing w:val="-4"/>
                      <w:sz w:val="16"/>
                    </w:rPr>
                  </w:pPr>
                  <w:r>
                    <w:rPr>
                      <w:rFonts w:ascii="Arial" w:eastAsia="Arial" w:hAnsi="Arial"/>
                      <w:color w:val="000000"/>
                      <w:spacing w:val="-4"/>
                      <w:sz w:val="16"/>
                    </w:rPr>
                    <w:t>Location: Shire of West Arthur, between the towns of Collie and Kojonup, WA.</w:t>
                  </w:r>
                </w:p>
                <w:p w14:paraId="12776AA2" w14:textId="77777777" w:rsidR="008D57DC" w:rsidRDefault="00811518">
                  <w:pPr>
                    <w:spacing w:before="159" w:line="182" w:lineRule="exact"/>
                    <w:ind w:left="144"/>
                    <w:textAlignment w:val="baseline"/>
                    <w:rPr>
                      <w:rFonts w:ascii="Arial" w:eastAsia="Arial" w:hAnsi="Arial"/>
                      <w:color w:val="000000"/>
                      <w:spacing w:val="-1"/>
                      <w:sz w:val="16"/>
                    </w:rPr>
                  </w:pPr>
                  <w:r>
                    <w:rPr>
                      <w:rFonts w:ascii="Arial" w:eastAsia="Arial" w:hAnsi="Arial"/>
                      <w:color w:val="000000"/>
                      <w:spacing w:val="-1"/>
                      <w:sz w:val="16"/>
                    </w:rPr>
                    <w:t>Type: Electricity facility</w:t>
                  </w:r>
                </w:p>
                <w:p w14:paraId="0A427177" w14:textId="77777777" w:rsidR="008D57DC" w:rsidRDefault="00811518">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3207A6F1" w14:textId="77777777" w:rsidR="008D57DC" w:rsidRDefault="00811518">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anchorx="page" anchory="page"/>
          </v:shape>
        </w:pict>
      </w:r>
      <w:r>
        <w:pict w14:anchorId="0941B32A">
          <v:shape id="_x0000_s1030" type="#_x0000_t202" style="position:absolute;margin-left:52.3pt;margin-top:335.05pt;width:455.05pt;height:31.45pt;z-index:-25165414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484"/>
                    <w:gridCol w:w="2086"/>
                    <w:gridCol w:w="261"/>
                    <w:gridCol w:w="1671"/>
                    <w:gridCol w:w="2599"/>
                  </w:tblGrid>
                  <w:tr w:rsidR="008D57DC" w14:paraId="1357AC93" w14:textId="77777777">
                    <w:trPr>
                      <w:trHeight w:hRule="exact" w:val="629"/>
                    </w:trPr>
                    <w:tc>
                      <w:tcPr>
                        <w:tcW w:w="2484" w:type="dxa"/>
                        <w:vAlign w:val="center"/>
                      </w:tcPr>
                      <w:p w14:paraId="059DDBD8" w14:textId="77777777" w:rsidR="008D57DC" w:rsidRDefault="00811518">
                        <w:pPr>
                          <w:spacing w:before="259" w:after="186" w:line="183" w:lineRule="exact"/>
                          <w:ind w:right="751"/>
                          <w:jc w:val="right"/>
                          <w:textAlignment w:val="baseline"/>
                          <w:rPr>
                            <w:rFonts w:ascii="Arial" w:eastAsia="Arial" w:hAnsi="Arial"/>
                            <w:b/>
                            <w:color w:val="000000"/>
                            <w:w w:val="95"/>
                            <w:sz w:val="16"/>
                          </w:rPr>
                        </w:pPr>
                        <w:r>
                          <w:rPr>
                            <w:rFonts w:ascii="Arial" w:eastAsia="Arial" w:hAnsi="Arial"/>
                            <w:b/>
                            <w:color w:val="000000"/>
                            <w:w w:val="95"/>
                            <w:sz w:val="16"/>
                          </w:rPr>
                          <w:t>Key goods and services</w:t>
                        </w:r>
                      </w:p>
                    </w:tc>
                    <w:tc>
                      <w:tcPr>
                        <w:tcW w:w="2086" w:type="dxa"/>
                        <w:vAlign w:val="center"/>
                      </w:tcPr>
                      <w:p w14:paraId="14079EC6" w14:textId="77777777" w:rsidR="008D57DC" w:rsidRDefault="00811518">
                        <w:pPr>
                          <w:spacing w:before="101" w:after="85" w:line="221" w:lineRule="exact"/>
                          <w:ind w:left="756"/>
                          <w:textAlignment w:val="baseline"/>
                          <w:rPr>
                            <w:rFonts w:ascii="Arial" w:eastAsia="Arial" w:hAnsi="Arial"/>
                            <w:b/>
                            <w:color w:val="000000"/>
                            <w:spacing w:val="-6"/>
                            <w:sz w:val="16"/>
                          </w:rPr>
                        </w:pPr>
                        <w:r>
                          <w:rPr>
                            <w:rFonts w:ascii="Arial" w:eastAsia="Arial" w:hAnsi="Arial"/>
                            <w:b/>
                            <w:color w:val="000000"/>
                            <w:spacing w:val="-6"/>
                            <w:sz w:val="16"/>
                          </w:rPr>
                          <w:t>Opportunities for Australian entities</w:t>
                        </w:r>
                      </w:p>
                    </w:tc>
                    <w:tc>
                      <w:tcPr>
                        <w:tcW w:w="261" w:type="dxa"/>
                      </w:tcPr>
                      <w:p w14:paraId="0362D957" w14:textId="77777777" w:rsidR="008D57DC" w:rsidRDefault="00811518">
                        <w:pPr>
                          <w:spacing w:before="336" w:after="163" w:line="129" w:lineRule="exact"/>
                          <w:jc w:val="center"/>
                          <w:textAlignment w:val="baseline"/>
                          <w:rPr>
                            <w:rFonts w:ascii="Arial" w:eastAsia="Arial" w:hAnsi="Arial"/>
                            <w:b/>
                            <w:color w:val="000000"/>
                            <w:sz w:val="10"/>
                          </w:rPr>
                        </w:pPr>
                        <w:r>
                          <w:rPr>
                            <w:rFonts w:ascii="Arial" w:eastAsia="Arial" w:hAnsi="Arial"/>
                            <w:b/>
                            <w:color w:val="000000"/>
                            <w:sz w:val="10"/>
                          </w:rPr>
                          <w:t>*</w:t>
                        </w:r>
                      </w:p>
                    </w:tc>
                    <w:tc>
                      <w:tcPr>
                        <w:tcW w:w="1671" w:type="dxa"/>
                      </w:tcPr>
                      <w:p w14:paraId="0238960E" w14:textId="77777777" w:rsidR="008D57DC" w:rsidRDefault="00811518">
                        <w:pPr>
                          <w:spacing w:line="20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2599" w:type="dxa"/>
                        <w:vAlign w:val="center"/>
                      </w:tcPr>
                      <w:p w14:paraId="4FE15A72" w14:textId="77777777" w:rsidR="008D57DC" w:rsidRDefault="00811518">
                        <w:pPr>
                          <w:spacing w:before="101" w:after="85" w:line="221" w:lineRule="exact"/>
                          <w:ind w:left="144"/>
                          <w:textAlignment w:val="baseline"/>
                          <w:rPr>
                            <w:rFonts w:ascii="Arial" w:eastAsia="Arial" w:hAnsi="Arial"/>
                            <w:b/>
                            <w:color w:val="000000"/>
                            <w:spacing w:val="-3"/>
                            <w:sz w:val="16"/>
                          </w:rPr>
                        </w:pPr>
                        <w:r>
                          <w:rPr>
                            <w:rFonts w:ascii="Arial" w:eastAsia="Arial" w:hAnsi="Arial"/>
                            <w:b/>
                            <w:color w:val="000000"/>
                            <w:spacing w:val="-3"/>
                            <w:sz w:val="16"/>
                          </w:rPr>
                          <w:t>Explanation for no opportunities for Australian entities</w:t>
                        </w:r>
                      </w:p>
                    </w:tc>
                  </w:tr>
                </w:tbl>
                <w:p w14:paraId="25842FC3" w14:textId="77777777" w:rsidR="00811518" w:rsidRDefault="00811518"/>
              </w:txbxContent>
            </v:textbox>
            <w10:wrap type="square" anchorx="page" anchory="page"/>
          </v:shape>
        </w:pict>
      </w:r>
      <w:r>
        <w:pict w14:anchorId="38830223">
          <v:shape id="_x0000_s1029" type="#_x0000_t202" style="position:absolute;margin-left:52.3pt;margin-top:370.05pt;width:292pt;height:43.9pt;z-index:251649024;mso-wrap-distance-left:0;mso-wrap-distance-right:0;mso-position-horizontal-relative:page;mso-position-vertical-relative:page" filled="f" stroked="f">
            <v:textbox inset="0,0,0,0">
              <w:txbxContent>
                <w:p w14:paraId="51E574EC" w14:textId="77777777" w:rsidR="008D57DC" w:rsidRDefault="00811518">
                  <w:pPr>
                    <w:tabs>
                      <w:tab w:val="left" w:pos="3816"/>
                      <w:tab w:val="right" w:pos="5832"/>
                    </w:tabs>
                    <w:spacing w:before="1" w:line="182" w:lineRule="exact"/>
                    <w:textAlignment w:val="baseline"/>
                    <w:rPr>
                      <w:rFonts w:ascii="Arial" w:eastAsia="Arial" w:hAnsi="Arial"/>
                      <w:color w:val="000000"/>
                      <w:sz w:val="16"/>
                    </w:rPr>
                  </w:pPr>
                  <w:r>
                    <w:rPr>
                      <w:rFonts w:ascii="Arial" w:eastAsia="Arial" w:hAnsi="Arial"/>
                      <w:color w:val="000000"/>
                      <w:sz w:val="16"/>
                    </w:rPr>
                    <w:t>ongoing civil maintenance</w:t>
                  </w:r>
                  <w:r>
                    <w:rPr>
                      <w:rFonts w:ascii="Arial" w:eastAsia="Arial" w:hAnsi="Arial"/>
                      <w:color w:val="000000"/>
                      <w:sz w:val="16"/>
                    </w:rPr>
                    <w:tab/>
                    <w:t>Yes</w:t>
                  </w:r>
                  <w:r>
                    <w:rPr>
                      <w:rFonts w:ascii="Arial" w:eastAsia="Arial" w:hAnsi="Arial"/>
                      <w:color w:val="000000"/>
                      <w:sz w:val="16"/>
                    </w:rPr>
                    <w:tab/>
                    <w:t>No</w:t>
                  </w:r>
                </w:p>
                <w:p w14:paraId="6AC352BB" w14:textId="77777777" w:rsidR="008D57DC" w:rsidRDefault="00811518">
                  <w:pPr>
                    <w:tabs>
                      <w:tab w:val="left" w:pos="3816"/>
                      <w:tab w:val="right" w:pos="5832"/>
                    </w:tabs>
                    <w:spacing w:before="34" w:line="182" w:lineRule="exact"/>
                    <w:textAlignment w:val="baseline"/>
                    <w:rPr>
                      <w:rFonts w:ascii="Arial" w:eastAsia="Arial" w:hAnsi="Arial"/>
                      <w:color w:val="000000"/>
                      <w:sz w:val="16"/>
                    </w:rPr>
                  </w:pPr>
                  <w:r>
                    <w:rPr>
                      <w:rFonts w:ascii="Arial" w:eastAsia="Arial" w:hAnsi="Arial"/>
                      <w:color w:val="000000"/>
                      <w:sz w:val="16"/>
                    </w:rPr>
                    <w:t>maintenance of wind turbine generators</w:t>
                  </w:r>
                  <w:r>
                    <w:rPr>
                      <w:rFonts w:ascii="Arial" w:eastAsia="Arial" w:hAnsi="Arial"/>
                      <w:color w:val="000000"/>
                      <w:sz w:val="16"/>
                    </w:rPr>
                    <w:tab/>
                    <w:t>Yes</w:t>
                  </w:r>
                  <w:r>
                    <w:rPr>
                      <w:rFonts w:ascii="Arial" w:eastAsia="Arial" w:hAnsi="Arial"/>
                      <w:color w:val="000000"/>
                      <w:sz w:val="16"/>
                    </w:rPr>
                    <w:tab/>
                    <w:t>Yes</w:t>
                  </w:r>
                </w:p>
                <w:p w14:paraId="6249B755" w14:textId="77777777" w:rsidR="008D57DC" w:rsidRDefault="00811518">
                  <w:pPr>
                    <w:tabs>
                      <w:tab w:val="left" w:pos="3816"/>
                      <w:tab w:val="right" w:pos="5832"/>
                    </w:tabs>
                    <w:spacing w:before="50" w:line="221" w:lineRule="exact"/>
                    <w:textAlignment w:val="baseline"/>
                    <w:rPr>
                      <w:rFonts w:ascii="Arial" w:eastAsia="Arial" w:hAnsi="Arial"/>
                      <w:color w:val="000000"/>
                      <w:sz w:val="16"/>
                    </w:rPr>
                  </w:pPr>
                  <w:r>
                    <w:rPr>
                      <w:rFonts w:ascii="Arial" w:eastAsia="Arial" w:hAnsi="Arial"/>
                      <w:color w:val="000000"/>
                      <w:sz w:val="16"/>
                    </w:rPr>
                    <w:t>supply of ancillary goods and services e.g</w:t>
                  </w:r>
                  <w:r>
                    <w:rPr>
                      <w:rFonts w:ascii="Arial" w:eastAsia="Arial" w:hAnsi="Arial"/>
                      <w:color w:val="000000"/>
                      <w:sz w:val="16"/>
                    </w:rPr>
                    <w:tab/>
                    <w:t>Yes</w:t>
                  </w:r>
                  <w:r>
                    <w:rPr>
                      <w:rFonts w:ascii="Arial" w:eastAsia="Arial" w:hAnsi="Arial"/>
                      <w:color w:val="000000"/>
                      <w:sz w:val="16"/>
                    </w:rPr>
                    <w:tab/>
                    <w:t>No</w:t>
                  </w:r>
                </w:p>
                <w:p w14:paraId="410B2B32" w14:textId="77777777" w:rsidR="008D57DC" w:rsidRDefault="00811518">
                  <w:pPr>
                    <w:spacing w:after="24" w:line="170" w:lineRule="exact"/>
                    <w:textAlignment w:val="baseline"/>
                    <w:rPr>
                      <w:rFonts w:ascii="Arial" w:eastAsia="Arial" w:hAnsi="Arial"/>
                      <w:color w:val="000000"/>
                      <w:spacing w:val="-3"/>
                      <w:sz w:val="16"/>
                    </w:rPr>
                  </w:pPr>
                  <w:r>
                    <w:rPr>
                      <w:rFonts w:ascii="Arial" w:eastAsia="Arial" w:hAnsi="Arial"/>
                      <w:color w:val="000000"/>
                      <w:spacing w:val="-3"/>
                      <w:sz w:val="16"/>
                    </w:rPr>
                    <w:t>personnel support services</w:t>
                  </w:r>
                </w:p>
              </w:txbxContent>
            </v:textbox>
            <w10:wrap anchorx="page" anchory="page"/>
          </v:shape>
        </w:pict>
      </w:r>
      <w:r>
        <w:pict w14:anchorId="14F5D52E">
          <v:shape id="_x0000_s1028" type="#_x0000_t202" style="position:absolute;margin-left:52.3pt;margin-top:413.95pt;width:292pt;height:365.05pt;z-index:-25165312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653"/>
                    <w:gridCol w:w="2187"/>
                  </w:tblGrid>
                  <w:tr w:rsidR="008D57DC" w14:paraId="507477BB" w14:textId="77777777">
                    <w:trPr>
                      <w:trHeight w:hRule="exact" w:val="1829"/>
                    </w:trPr>
                    <w:tc>
                      <w:tcPr>
                        <w:tcW w:w="3653" w:type="dxa"/>
                      </w:tcPr>
                      <w:p w14:paraId="5966F12B" w14:textId="77777777" w:rsidR="008D57DC" w:rsidRDefault="00811518">
                        <w:pPr>
                          <w:spacing w:line="202" w:lineRule="exact"/>
                          <w:textAlignment w:val="baseline"/>
                          <w:rPr>
                            <w:rFonts w:ascii="Arial" w:eastAsia="Arial" w:hAnsi="Arial"/>
                            <w:color w:val="000000"/>
                            <w:sz w:val="16"/>
                          </w:rPr>
                        </w:pPr>
                        <w:r>
                          <w:rPr>
                            <w:rFonts w:ascii="Arial" w:eastAsia="Arial" w:hAnsi="Arial"/>
                            <w:color w:val="000000"/>
                            <w:sz w:val="16"/>
                          </w:rPr>
                          <w:t xml:space="preserve">general operations and maintenance </w:t>
                        </w:r>
                        <w:r>
                          <w:rPr>
                            <w:rFonts w:ascii="Arial" w:eastAsia="Arial" w:hAnsi="Arial"/>
                            <w:color w:val="000000"/>
                            <w:sz w:val="16"/>
                          </w:rPr>
                          <w:br/>
                          <w:t>services</w:t>
                        </w:r>
                      </w:p>
                      <w:p w14:paraId="5D3ED922" w14:textId="77777777" w:rsidR="008D57DC" w:rsidRDefault="00811518">
                        <w:pPr>
                          <w:spacing w:before="192" w:line="343" w:lineRule="exact"/>
                          <w:ind w:right="144"/>
                          <w:jc w:val="both"/>
                          <w:textAlignment w:val="baseline"/>
                          <w:rPr>
                            <w:rFonts w:ascii="Arial" w:eastAsia="Arial" w:hAnsi="Arial"/>
                            <w:color w:val="000000"/>
                            <w:sz w:val="10"/>
                            <w:vertAlign w:val="superscript"/>
                          </w:rPr>
                        </w:pPr>
                        <w:r>
                          <w:rPr>
                            <w:rFonts w:ascii="Arial" w:eastAsia="Arial" w:hAnsi="Arial"/>
                            <w:color w:val="000000"/>
                            <w:sz w:val="10"/>
                            <w:vertAlign w:val="superscript"/>
                          </w:rPr>
                          <w:t>*</w:t>
                        </w:r>
                        <w:r>
                          <w:rPr>
                            <w:rFonts w:ascii="Arial" w:eastAsia="Arial" w:hAnsi="Arial"/>
                            <w:color w:val="000000"/>
                            <w:sz w:val="16"/>
                          </w:rPr>
                          <w:t>An Australian entity is an entity with an ABN or ACN Facility standards:</w:t>
                        </w:r>
                      </w:p>
                      <w:p w14:paraId="4F1CD760" w14:textId="77777777" w:rsidR="008D57DC" w:rsidRDefault="00811518">
                        <w:pPr>
                          <w:spacing w:before="101" w:line="216" w:lineRule="exact"/>
                          <w:ind w:left="648"/>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tc>
                    <w:tc>
                      <w:tcPr>
                        <w:tcW w:w="2187" w:type="dxa"/>
                      </w:tcPr>
                      <w:p w14:paraId="207F588A" w14:textId="77777777" w:rsidR="008D57DC" w:rsidRDefault="00811518">
                        <w:pPr>
                          <w:tabs>
                            <w:tab w:val="right" w:pos="2232"/>
                          </w:tabs>
                          <w:spacing w:before="102" w:after="1531" w:line="182" w:lineRule="exact"/>
                          <w:jc w:val="center"/>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c>
                  </w:tr>
                </w:tbl>
                <w:p w14:paraId="1F22135B" w14:textId="77777777" w:rsidR="008D57DC" w:rsidRDefault="008D57DC">
                  <w:pPr>
                    <w:spacing w:after="5452" w:line="20" w:lineRule="exact"/>
                  </w:pPr>
                </w:p>
              </w:txbxContent>
            </v:textbox>
            <w10:wrap type="square" anchorx="page" anchory="page"/>
          </v:shape>
        </w:pict>
      </w:r>
      <w:r>
        <w:pict w14:anchorId="35FFFEBB">
          <v:shape id="_x0000_s1027" type="#_x0000_t202" style="position:absolute;margin-left:488.15pt;margin-top:765.4pt;width:54.75pt;height:12.65pt;z-index:-251652096;mso-wrap-distance-left:0;mso-wrap-distance-right:0;mso-position-horizontal-relative:page;mso-position-vertical-relative:page" filled="f" stroked="f">
            <v:textbox inset="0,0,0,0">
              <w:txbxContent>
                <w:p w14:paraId="27DECD29" w14:textId="77777777" w:rsidR="008D57DC" w:rsidRDefault="00811518">
                  <w:pPr>
                    <w:spacing w:before="4" w:line="240" w:lineRule="exact"/>
                    <w:textAlignment w:val="baseline"/>
                    <w:rPr>
                      <w:rFonts w:eastAsia="Times New Roman"/>
                      <w:color w:val="000000"/>
                      <w:spacing w:val="-1"/>
                    </w:rPr>
                  </w:pPr>
                  <w:r>
                    <w:rPr>
                      <w:rFonts w:eastAsia="Times New Roman"/>
                      <w:color w:val="000000"/>
                      <w:spacing w:val="-1"/>
                    </w:rPr>
                    <w:t>Page 4 of 5</w:t>
                  </w:r>
                </w:p>
              </w:txbxContent>
            </v:textbox>
            <w10:wrap type="square" anchorx="page" anchory="page"/>
          </v:shape>
        </w:pict>
      </w:r>
      <w:r>
        <w:pict w14:anchorId="38DC2E8A">
          <v:line id="_x0000_s1026" style="position:absolute;z-index:251667456;mso-position-horizontal-relative:page;mso-position-vertical-relative:page" from="43.9pt,148.55pt" to="538.15pt,148.55pt" strokeweight="1.2pt">
            <w10:wrap anchorx="page" anchory="page"/>
          </v:line>
        </w:pict>
      </w:r>
    </w:p>
    <w:p w14:paraId="43098630" w14:textId="77777777" w:rsidR="008D57DC" w:rsidRDefault="008D57DC">
      <w:pPr>
        <w:sectPr w:rsidR="008D57DC">
          <w:pgSz w:w="11904" w:h="16843"/>
          <w:pgMar w:top="752" w:right="946" w:bottom="890" w:left="878" w:header="720" w:footer="720" w:gutter="0"/>
          <w:cols w:space="720"/>
        </w:sectPr>
      </w:pPr>
    </w:p>
    <w:p w14:paraId="5F6DC9AF" w14:textId="77777777" w:rsidR="008D57DC" w:rsidRDefault="00811518">
      <w:pPr>
        <w:spacing w:before="3" w:after="818"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Thu Apr 10 2025 16:28:36 GMT+ 1000 (AEST)) *****</w:t>
      </w:r>
    </w:p>
    <w:p w14:paraId="11DF2E25" w14:textId="77777777" w:rsidR="008D57DC" w:rsidRDefault="008D57DC">
      <w:pPr>
        <w:spacing w:before="3" w:after="818" w:line="183" w:lineRule="exact"/>
        <w:sectPr w:rsidR="008D57DC">
          <w:pgSz w:w="11904" w:h="16843"/>
          <w:pgMar w:top="1040" w:right="1423" w:bottom="867" w:left="1121" w:header="720" w:footer="720" w:gutter="0"/>
          <w:cols w:space="720"/>
        </w:sectPr>
      </w:pPr>
    </w:p>
    <w:p w14:paraId="39FA06AD" w14:textId="77777777" w:rsidR="008D57DC" w:rsidRDefault="00811518">
      <w:pPr>
        <w:spacing w:line="391"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47DEEE64" w14:textId="77777777" w:rsidR="008D57DC" w:rsidRDefault="00811518">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4E6C6079" w14:textId="77777777" w:rsidR="008D57DC" w:rsidRDefault="00811518">
      <w:pPr>
        <w:spacing w:before="140"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Hugh Webster</w:t>
      </w:r>
    </w:p>
    <w:p w14:paraId="2EBDDC3F" w14:textId="77777777" w:rsidR="008D57DC" w:rsidRDefault="00811518">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SVP Development</w:t>
      </w:r>
    </w:p>
    <w:p w14:paraId="44B73201" w14:textId="77777777" w:rsidR="008D57DC" w:rsidRDefault="00811518">
      <w:pPr>
        <w:spacing w:before="39" w:line="182" w:lineRule="exact"/>
        <w:ind w:left="648"/>
        <w:textAlignment w:val="baseline"/>
        <w:rPr>
          <w:rFonts w:ascii="Arial" w:eastAsia="Arial" w:hAnsi="Arial"/>
          <w:b/>
          <w:color w:val="000000"/>
          <w:spacing w:val="-1"/>
          <w:sz w:val="16"/>
        </w:rPr>
      </w:pPr>
      <w:r>
        <w:rPr>
          <w:rFonts w:ascii="Arial" w:eastAsia="Arial" w:hAnsi="Arial"/>
          <w:b/>
          <w:color w:val="000000"/>
          <w:spacing w:val="-1"/>
          <w:sz w:val="16"/>
        </w:rPr>
        <w:t xml:space="preserve">Phone number </w:t>
      </w:r>
      <w:r>
        <w:rPr>
          <w:rFonts w:ascii="Arial" w:eastAsia="Arial" w:hAnsi="Arial"/>
          <w:color w:val="000000"/>
          <w:spacing w:val="-1"/>
          <w:sz w:val="16"/>
        </w:rPr>
        <w:t>0408728141</w:t>
      </w:r>
    </w:p>
    <w:p w14:paraId="43063764" w14:textId="77777777" w:rsidR="008D57DC" w:rsidRDefault="00811518">
      <w:pPr>
        <w:spacing w:before="34" w:line="182" w:lineRule="exact"/>
        <w:ind w:left="1368"/>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9">
        <w:r>
          <w:rPr>
            <w:rFonts w:ascii="Arial" w:eastAsia="Arial" w:hAnsi="Arial"/>
            <w:color w:val="0000FF"/>
            <w:spacing w:val="-1"/>
            <w:sz w:val="16"/>
            <w:u w:val="single"/>
          </w:rPr>
          <w:t>hugh.webster@greenwind.com.au</w:t>
        </w:r>
      </w:hyperlink>
      <w:r>
        <w:rPr>
          <w:rFonts w:ascii="Arial" w:eastAsia="Arial" w:hAnsi="Arial"/>
          <w:color w:val="000000"/>
          <w:spacing w:val="-1"/>
          <w:sz w:val="16"/>
        </w:rPr>
        <w:t xml:space="preserve"> </w:t>
      </w:r>
    </w:p>
    <w:p w14:paraId="6087C7CD" w14:textId="77777777" w:rsidR="008D57DC" w:rsidRDefault="00811518">
      <w:pPr>
        <w:spacing w:before="168" w:line="216" w:lineRule="exact"/>
        <w:textAlignment w:val="baseline"/>
        <w:rPr>
          <w:rFonts w:ascii="Arial" w:eastAsia="Arial" w:hAnsi="Arial"/>
          <w:color w:val="000000"/>
          <w:sz w:val="16"/>
        </w:rPr>
      </w:pPr>
      <w:r>
        <w:rPr>
          <w:rFonts w:ascii="Arial" w:eastAsia="Arial" w:hAnsi="Arial"/>
          <w:color w:val="000000"/>
          <w:sz w:val="16"/>
        </w:rPr>
        <w:t>Facility operator website: Until the project has a proponent for procurement and construction, general information on the project is available at https://ambrosiawindfarm.com.au/</w:t>
      </w:r>
    </w:p>
    <w:p w14:paraId="5408E075" w14:textId="77777777" w:rsidR="008D57DC" w:rsidRDefault="00811518">
      <w:pPr>
        <w:spacing w:before="119" w:line="221" w:lineRule="exact"/>
        <w:ind w:right="2160"/>
        <w:textAlignment w:val="baseline"/>
        <w:rPr>
          <w:rFonts w:ascii="Arial" w:eastAsia="Arial" w:hAnsi="Arial"/>
          <w:color w:val="000000"/>
          <w:sz w:val="16"/>
        </w:rPr>
      </w:pPr>
      <w:r>
        <w:rPr>
          <w:rFonts w:ascii="Arial" w:eastAsia="Arial" w:hAnsi="Arial"/>
          <w:color w:val="000000"/>
          <w:sz w:val="16"/>
        </w:rPr>
        <w:t xml:space="preserve">Facility opportunities website: Project information will be updated from time to time on the project website - </w:t>
      </w:r>
      <w:hyperlink r:id="rId10">
        <w:r>
          <w:rPr>
            <w:rFonts w:ascii="Arial" w:eastAsia="Arial" w:hAnsi="Arial"/>
            <w:color w:val="0000FF"/>
            <w:sz w:val="16"/>
            <w:u w:val="single"/>
          </w:rPr>
          <w:t>https://ambrosiawindfarm.com.au/.</w:t>
        </w:r>
      </w:hyperlink>
      <w:r>
        <w:rPr>
          <w:rFonts w:ascii="Arial" w:eastAsia="Arial" w:hAnsi="Arial"/>
          <w:color w:val="000000"/>
          <w:sz w:val="16"/>
        </w:rPr>
        <w:t xml:space="preserve"> </w:t>
      </w:r>
    </w:p>
    <w:p w14:paraId="7397D24D" w14:textId="77777777" w:rsidR="008D57DC" w:rsidRDefault="00811518">
      <w:pPr>
        <w:spacing w:before="140" w:line="182" w:lineRule="exact"/>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actions :</w:t>
      </w:r>
    </w:p>
    <w:p w14:paraId="226BC019" w14:textId="77777777" w:rsidR="008D57DC" w:rsidRDefault="00811518">
      <w:pPr>
        <w:spacing w:before="15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1AB536C2" w14:textId="77777777" w:rsidR="008D57DC" w:rsidRDefault="00811518">
      <w:pPr>
        <w:spacing w:line="219" w:lineRule="exact"/>
        <w:ind w:left="648"/>
        <w:textAlignment w:val="baseline"/>
        <w:rPr>
          <w:rFonts w:ascii="Arial" w:eastAsia="Arial" w:hAnsi="Arial"/>
          <w:color w:val="000000"/>
          <w:sz w:val="16"/>
        </w:rPr>
      </w:pPr>
      <w:r>
        <w:rPr>
          <w:rFonts w:ascii="Arial" w:eastAsia="Arial" w:hAnsi="Arial"/>
          <w:color w:val="000000"/>
          <w:sz w:val="16"/>
        </w:rPr>
        <w:t xml:space="preserve">Engage with vendor identification agencies on project opportunities and bid processes </w:t>
      </w:r>
      <w:r>
        <w:rPr>
          <w:rFonts w:ascii="Arial" w:eastAsia="Arial" w:hAnsi="Arial"/>
          <w:color w:val="000000"/>
          <w:sz w:val="16"/>
        </w:rPr>
        <w:br/>
        <w:t xml:space="preserve">Conduct supplier information briefings on project opportunities and bid processes </w:t>
      </w:r>
      <w:r>
        <w:rPr>
          <w:rFonts w:ascii="Arial" w:eastAsia="Arial" w:hAnsi="Arial"/>
          <w:color w:val="000000"/>
          <w:sz w:val="16"/>
        </w:rPr>
        <w:br/>
        <w:t>Directly contact suppliers with information on project opportunities and bid processes</w:t>
      </w:r>
    </w:p>
    <w:p w14:paraId="35026261" w14:textId="77777777" w:rsidR="008D57DC" w:rsidRDefault="00811518">
      <w:pPr>
        <w:spacing w:before="473" w:line="393"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3784FC07" w14:textId="77777777" w:rsidR="008D57DC" w:rsidRDefault="00811518">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03C57BC1" w14:textId="77777777" w:rsidR="008D57DC" w:rsidRDefault="00811518">
      <w:pPr>
        <w:spacing w:before="135" w:line="182" w:lineRule="exact"/>
        <w:ind w:left="648"/>
        <w:textAlignment w:val="baseline"/>
        <w:rPr>
          <w:rFonts w:ascii="Arial" w:eastAsia="Arial" w:hAnsi="Arial"/>
          <w:color w:val="000000"/>
          <w:spacing w:val="-3"/>
          <w:sz w:val="16"/>
        </w:rPr>
      </w:pPr>
      <w:r>
        <w:rPr>
          <w:rFonts w:ascii="Arial" w:eastAsia="Arial" w:hAnsi="Arial"/>
          <w:color w:val="000000"/>
          <w:spacing w:val="-3"/>
          <w:sz w:val="16"/>
        </w:rPr>
        <w:t>Recommend suppliers undertake training and/or accreditation</w:t>
      </w:r>
    </w:p>
    <w:p w14:paraId="4A293B1B" w14:textId="77777777" w:rsidR="008D57DC" w:rsidRDefault="00811518">
      <w:pPr>
        <w:spacing w:before="38" w:line="182" w:lineRule="exact"/>
        <w:ind w:left="648"/>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2ACD6A27" w14:textId="77777777" w:rsidR="008D57DC" w:rsidRDefault="00811518">
      <w:pPr>
        <w:spacing w:before="198"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256E30DD" w14:textId="77777777" w:rsidR="008D57DC" w:rsidRDefault="00811518">
      <w:pPr>
        <w:spacing w:before="119" w:line="221" w:lineRule="exact"/>
        <w:ind w:left="648"/>
        <w:textAlignment w:val="baseline"/>
        <w:rPr>
          <w:rFonts w:ascii="Arial" w:eastAsia="Arial" w:hAnsi="Arial"/>
          <w:color w:val="000000"/>
          <w:sz w:val="16"/>
        </w:rPr>
      </w:pPr>
      <w:r>
        <w:rPr>
          <w:rFonts w:ascii="Arial" w:eastAsia="Arial" w:hAnsi="Arial"/>
          <w:color w:val="000000"/>
          <w:sz w:val="16"/>
        </w:rPr>
        <w:t xml:space="preserve">Introduce suppliers to global supply chain partners </w:t>
      </w:r>
      <w:r>
        <w:rPr>
          <w:rFonts w:ascii="Arial" w:eastAsia="Arial" w:hAnsi="Arial"/>
          <w:color w:val="000000"/>
          <w:sz w:val="16"/>
        </w:rPr>
        <w:br/>
        <w:t>Provide references for high performing suppliers</w:t>
      </w:r>
    </w:p>
    <w:p w14:paraId="0F5547D5" w14:textId="77777777" w:rsidR="008D57DC" w:rsidRDefault="00811518">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55B17D09" w14:textId="77777777" w:rsidR="008D57DC" w:rsidRDefault="00811518">
      <w:pPr>
        <w:spacing w:before="101" w:after="4843" w:line="221" w:lineRule="exact"/>
        <w:textAlignment w:val="baseline"/>
        <w:rPr>
          <w:rFonts w:ascii="Arial" w:eastAsia="Arial" w:hAnsi="Arial"/>
          <w:color w:val="000000"/>
          <w:sz w:val="16"/>
        </w:rPr>
      </w:pPr>
      <w:r>
        <w:rPr>
          <w:rFonts w:ascii="Arial" w:eastAsia="Arial" w:hAnsi="Arial"/>
          <w:color w:val="000000"/>
          <w:sz w:val="16"/>
        </w:rPr>
        <w:t>The procurement entity/ies will offer feedback to unsuccessful Australian bidders for the project. Feedback will include relevant training, skills, capability and capacity development recommendations. When the procurement entities notify unsuccessful suppliers, opportunity for feedback will be offered.</w:t>
      </w:r>
    </w:p>
    <w:p w14:paraId="1516A720" w14:textId="77777777" w:rsidR="008D57DC" w:rsidRDefault="008D57DC">
      <w:pPr>
        <w:spacing w:before="101" w:after="4843" w:line="221" w:lineRule="exact"/>
        <w:sectPr w:rsidR="008D57DC">
          <w:type w:val="continuous"/>
          <w:pgSz w:w="11904" w:h="16843"/>
          <w:pgMar w:top="1040" w:right="1538" w:bottom="867" w:left="1006" w:header="720" w:footer="720" w:gutter="0"/>
          <w:cols w:space="720"/>
        </w:sectPr>
      </w:pPr>
    </w:p>
    <w:p w14:paraId="21163CD6" w14:textId="77777777" w:rsidR="008D57DC" w:rsidRDefault="00811518">
      <w:pPr>
        <w:spacing w:before="4" w:line="249" w:lineRule="exact"/>
        <w:textAlignment w:val="baseline"/>
        <w:rPr>
          <w:rFonts w:eastAsia="Times New Roman"/>
          <w:color w:val="000000"/>
          <w:spacing w:val="-1"/>
        </w:rPr>
      </w:pPr>
      <w:r>
        <w:rPr>
          <w:rFonts w:eastAsia="Times New Roman"/>
          <w:color w:val="000000"/>
          <w:spacing w:val="-1"/>
        </w:rPr>
        <w:t>Page 5 of 5</w:t>
      </w:r>
    </w:p>
    <w:sectPr w:rsidR="008D57DC">
      <w:type w:val="continuous"/>
      <w:pgSz w:w="11904" w:h="16843"/>
      <w:pgMar w:top="1040" w:right="104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C74F3" w14:textId="77777777" w:rsidR="00811518" w:rsidRDefault="00811518">
      <w:r>
        <w:separator/>
      </w:r>
    </w:p>
  </w:endnote>
  <w:endnote w:type="continuationSeparator" w:id="0">
    <w:p w14:paraId="4615F97A" w14:textId="77777777" w:rsidR="00811518" w:rsidRDefault="00811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9C88A" w14:textId="77777777" w:rsidR="008D57DC" w:rsidRDefault="008D57DC"/>
  </w:footnote>
  <w:footnote w:type="continuationSeparator" w:id="0">
    <w:p w14:paraId="5289FD56" w14:textId="77777777" w:rsidR="008D57DC" w:rsidRDefault="008115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DC"/>
    <w:rsid w:val="003A7224"/>
    <w:rsid w:val="00811518"/>
    <w:rsid w:val="008C234B"/>
    <w:rsid w:val="008D57DC"/>
    <w:rsid w:val="00ED7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2510BCAB"/>
  <w15:docId w15:val="{1F6F7789-DB18-488F-9402-BD7E21DB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mbrosiawindfarm.com.au/." TargetMode="External"/><Relationship Id="rId3" Type="http://schemas.openxmlformats.org/officeDocument/2006/relationships/webSettings" Target="webSettings.xml"/><Relationship Id="rId7" Type="http://schemas.openxmlformats.org/officeDocument/2006/relationships/hyperlink" Target="mailto:hugh.webster@greenwind.com.au" TargetMode="Externa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ambrosiawindfarm.com.au/." TargetMode="External"/><Relationship Id="rId4" Type="http://schemas.openxmlformats.org/officeDocument/2006/relationships/footnotes" Target="footnotes.xml"/><Relationship Id="rId9" Type="http://schemas.openxmlformats.org/officeDocument/2006/relationships/hyperlink" Target="mailto:hugh.webster@greenwind.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621</Words>
  <Characters>3543</Characters>
  <Application>Microsoft Office Word</Application>
  <DocSecurity>4</DocSecurity>
  <Lines>29</Lines>
  <Paragraphs>8</Paragraphs>
  <ScaleCrop>false</ScaleCrop>
  <Company>Department of Industry, Science, and Resources</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Kuntsi, Matthew</dc:creator>
  <cp:lastModifiedBy>Boscia, Robert</cp:lastModifiedBy>
  <cp:revision>2</cp:revision>
  <dcterms:created xsi:type="dcterms:W3CDTF">2025-04-10T06:51:00Z</dcterms:created>
  <dcterms:modified xsi:type="dcterms:W3CDTF">2025-04-10T06:51:00Z</dcterms:modified>
</cp:coreProperties>
</file>