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22196" w14:textId="087BB458" w:rsidR="00E45719" w:rsidRDefault="00E45719" w:rsidP="0078593E">
      <w:pPr>
        <w:pStyle w:val="Heading1"/>
      </w:pPr>
      <w:bookmarkStart w:id="0" w:name="_GoBack"/>
      <w:bookmarkEnd w:id="0"/>
      <w:r w:rsidRPr="0078593E">
        <w:t>Australian</w:t>
      </w:r>
      <w:r>
        <w:t xml:space="preserve"> Industry Participation (AIP) </w:t>
      </w:r>
      <w:r w:rsidR="00CE4377">
        <w:t>p</w:t>
      </w:r>
      <w:r>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p>
    <w:p w14:paraId="7F58C6AB" w14:textId="24398470" w:rsidR="00E45719" w:rsidRDefault="00B332E7" w:rsidP="00E45719">
      <w:pPr>
        <w:rPr>
          <w:rStyle w:val="Strong"/>
        </w:rPr>
      </w:pPr>
      <w:r>
        <w:rPr>
          <w:rStyle w:val="Strong"/>
        </w:rPr>
        <w:t xml:space="preserve">Nominated </w:t>
      </w:r>
      <w:r w:rsidR="00DB210C">
        <w:rPr>
          <w:rStyle w:val="Strong"/>
        </w:rPr>
        <w:t>p</w:t>
      </w:r>
      <w:r w:rsidR="00700EBB">
        <w:rPr>
          <w:rStyle w:val="Strong"/>
        </w:rPr>
        <w:t xml:space="preserve">roject </w:t>
      </w:r>
      <w:r w:rsidR="00DB210C">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sdt>
            <w:sdtPr>
              <w:id w:val="1437407864"/>
              <w:placeholder>
                <w:docPart w:val="CA210A5E6F5C45B8B8BCFF57ECDF4D0F"/>
              </w:placeholder>
            </w:sdtPr>
            <w:sdtEndPr/>
            <w:sdtContent>
              <w:r w:rsidR="00F20DD4">
                <w:rPr>
                  <w:rStyle w:val="PlaceholderText"/>
                </w:rPr>
                <w:t>Cadia Holdings Pty Limited</w:t>
              </w:r>
            </w:sdtContent>
          </w:sdt>
        </w:sdtContent>
      </w:sdt>
    </w:p>
    <w:p w14:paraId="0BCA9705" w14:textId="635CDFB0" w:rsidR="0033145F" w:rsidRDefault="0033145F" w:rsidP="00E45719">
      <w:pPr>
        <w:rPr>
          <w:rStyle w:val="Strong"/>
        </w:rPr>
      </w:pPr>
      <w:r>
        <w:rPr>
          <w:rStyle w:val="Strong"/>
        </w:rPr>
        <w:t xml:space="preserve">Project name: </w:t>
      </w:r>
      <w:sdt>
        <w:sdtPr>
          <w:id w:val="-1320034803"/>
          <w:placeholder>
            <w:docPart w:val="73B477A58BD84E8C97F960AA439A5998"/>
          </w:placeholder>
        </w:sdtPr>
        <w:sdtEndPr/>
        <w:sdtContent>
          <w:r w:rsidR="00F20DD4">
            <w:rPr>
              <w:rStyle w:val="PlaceholderText"/>
            </w:rPr>
            <w:t>Cadia Expansion Project</w:t>
          </w:r>
        </w:sdtContent>
      </w:sdt>
    </w:p>
    <w:p w14:paraId="761048E5" w14:textId="0C4DF89C" w:rsidR="00E45719" w:rsidRDefault="00E45719" w:rsidP="00E45719">
      <w:pPr>
        <w:rPr>
          <w:rStyle w:val="Strong"/>
        </w:rPr>
      </w:pPr>
      <w:r>
        <w:rPr>
          <w:rStyle w:val="Strong"/>
        </w:rPr>
        <w:t>Description of the project:</w:t>
      </w:r>
      <w:r w:rsidRPr="00E45719">
        <w:t xml:space="preserve"> </w:t>
      </w:r>
      <w:sdt>
        <w:sdtPr>
          <w:rPr>
            <w:rStyle w:val="PlaceholderText"/>
          </w:rPr>
          <w:id w:val="1192803413"/>
          <w:placeholder>
            <w:docPart w:val="3055BFACA091498B84EE0388A8E4B75A"/>
          </w:placeholder>
        </w:sdtPr>
        <w:sdtEndPr>
          <w:rPr>
            <w:rStyle w:val="DefaultParagraphFont"/>
            <w:color w:val="auto"/>
          </w:rPr>
        </w:sdtEndPr>
        <w:sdtContent>
          <w:r w:rsidR="00F20DD4" w:rsidRPr="00F20DD4">
            <w:rPr>
              <w:rStyle w:val="PlaceholderText"/>
            </w:rPr>
            <w:t>The Cadia Expansion Project comprises two stages, only one of which is approved by the Newcrest Board at this time: Stage 1.  Stage 1 has an estimated capital cost of USD$685 million and has been board approved to execution phase.  Stage 1 comprises the PC2-3 panel cave development and an increase in the nameplate capacity of the process plant to 33mtpa, with a target of PC2-3 cave first production of FY23.  Stage 2.  A later Stage 2, which has an estimated capital cost of USD$180 million is in feasibility study phase as at the date of this Plan.  It is not yet approved.  The Cadia Expansion Project comprises a number of sub-projects; PC2-3 mine expansion, a new underground crusher &amp; material handling system, Process Plant upgrades.  A hybrid operating model is being utilised for the PC2-3 mine expansion sub-project (underground mine development) with Newcrest team self-performance (via Cadia Valley Operations) and engagement of contractor specialist services.   An engineering (underground &amp; surface) and procurement construction management services approach is being utilised for the underground crusher &amp; material handling system and the Process Plant sub-projects.</w:t>
          </w:r>
          <w:r w:rsidR="00F20DD4">
            <w:rPr>
              <w:rStyle w:val="PlaceholderText"/>
              <w:color w:val="000000" w:themeColor="text1"/>
            </w:rPr>
            <w:t xml:space="preserve"> </w:t>
          </w:r>
        </w:sdtContent>
      </w:sdt>
    </w:p>
    <w:p w14:paraId="69C96E3A" w14:textId="427EC6AB" w:rsidR="00E45719" w:rsidRDefault="00E45719" w:rsidP="00E45719">
      <w:pPr>
        <w:rPr>
          <w:rStyle w:val="Strong"/>
        </w:rPr>
      </w:pPr>
      <w:r>
        <w:rPr>
          <w:rStyle w:val="Strong"/>
        </w:rPr>
        <w:t>Estimated project value:</w:t>
      </w:r>
      <w:r w:rsidRPr="00E45719">
        <w:t xml:space="preserve"> </w:t>
      </w:r>
      <w:sdt>
        <w:sdtPr>
          <w:id w:val="-1110893372"/>
          <w:placeholder>
            <w:docPart w:val="ABB3F9A48BD544F49923E8140EDB8E8B"/>
          </w:placeholder>
        </w:sdtPr>
        <w:sdtEndPr/>
        <w:sdtContent>
          <w:r w:rsidR="00F20DD4" w:rsidRPr="00F20DD4">
            <w:rPr>
              <w:rStyle w:val="PlaceholderText"/>
            </w:rPr>
            <w:t>USD$865 million (AUD$1.2 Billion)</w:t>
          </w:r>
        </w:sdtContent>
      </w:sdt>
    </w:p>
    <w:p w14:paraId="6F969CC8" w14:textId="3A90F47C" w:rsidR="00E45719" w:rsidRDefault="00E45719" w:rsidP="00E45719">
      <w:pPr>
        <w:rPr>
          <w:rStyle w:val="Strong"/>
        </w:rPr>
      </w:pPr>
      <w:r>
        <w:rPr>
          <w:rStyle w:val="Strong"/>
        </w:rPr>
        <w:t>Project location</w:t>
      </w:r>
      <w:r w:rsidRPr="00F20DD4">
        <w:rPr>
          <w:rStyle w:val="PlaceholderText"/>
          <w:b/>
        </w:rPr>
        <w:t>:</w:t>
      </w:r>
      <w:r w:rsidRPr="00F20DD4">
        <w:rPr>
          <w:rStyle w:val="PlaceholderText"/>
        </w:rPr>
        <w:t xml:space="preserve"> </w:t>
      </w:r>
      <w:sdt>
        <w:sdtPr>
          <w:rPr>
            <w:rStyle w:val="PlaceholderText"/>
          </w:rPr>
          <w:id w:val="-508911138"/>
          <w:placeholder>
            <w:docPart w:val="A506F90B44F647A9A32B2593FE0B1C97"/>
          </w:placeholder>
        </w:sdtPr>
        <w:sdtEndPr>
          <w:rPr>
            <w:rStyle w:val="DefaultParagraphFont"/>
            <w:color w:val="auto"/>
          </w:rPr>
        </w:sdtEndPr>
        <w:sdtContent>
          <w:sdt>
            <w:sdtPr>
              <w:rPr>
                <w:rStyle w:val="PlaceholderText"/>
              </w:rPr>
              <w:id w:val="-1767367563"/>
              <w:placeholder>
                <w:docPart w:val="7EC1F08682B34A4B986B4859A29EF022"/>
              </w:placeholder>
            </w:sdtPr>
            <w:sdtEndPr>
              <w:rPr>
                <w:rStyle w:val="PlaceholderText"/>
              </w:rPr>
            </w:sdtEndPr>
            <w:sdtContent>
              <w:r w:rsidR="00F20DD4" w:rsidRPr="00F20DD4">
                <w:rPr>
                  <w:rStyle w:val="PlaceholderText"/>
                </w:rPr>
                <w:t>Cadia Valley, Orange NSW</w:t>
              </w:r>
            </w:sdtContent>
          </w:sdt>
        </w:sdtContent>
      </w:sdt>
    </w:p>
    <w:p w14:paraId="00098C36" w14:textId="1207883F" w:rsidR="00E45719" w:rsidRDefault="00E45719" w:rsidP="00E45719">
      <w:pPr>
        <w:rPr>
          <w:rStyle w:val="Strong"/>
        </w:rPr>
      </w:pPr>
      <w:r>
        <w:rPr>
          <w:rStyle w:val="Strong"/>
        </w:rPr>
        <w:t>Link to project information:</w:t>
      </w:r>
      <w:r w:rsidRPr="00E45719">
        <w:t xml:space="preserve"> </w:t>
      </w:r>
      <w:sdt>
        <w:sdtPr>
          <w:id w:val="1990902036"/>
          <w:placeholder>
            <w:docPart w:val="7A8F93B4DEE14A8F82C325B3E8214303"/>
          </w:placeholder>
        </w:sdtPr>
        <w:sdtEndPr/>
        <w:sdtContent>
          <w:hyperlink r:id="rId12" w:history="1">
            <w:r w:rsidR="00F20DD4" w:rsidRPr="00B22B1B">
              <w:rPr>
                <w:rStyle w:val="Hyperlink"/>
              </w:rPr>
              <w:t>https://www.newcrest.com/cadia-expansion-project-procurement</w:t>
            </w:r>
          </w:hyperlink>
        </w:sdtContent>
      </w:sdt>
    </w:p>
    <w:p w14:paraId="2834125D" w14:textId="267BD122" w:rsidR="00F20DD4" w:rsidRDefault="004B70FC" w:rsidP="00F20DD4">
      <w:r>
        <w:rPr>
          <w:rStyle w:val="Strong"/>
        </w:rPr>
        <w:t>Project contact</w:t>
      </w:r>
      <w:r w:rsidR="00E05FDA">
        <w:rPr>
          <w:rStyle w:val="Strong"/>
        </w:rPr>
        <w:t xml:space="preserve"> for procurement information</w:t>
      </w:r>
      <w:r w:rsidR="00E45719">
        <w:rPr>
          <w:rStyle w:val="Strong"/>
        </w:rPr>
        <w:t>:</w:t>
      </w:r>
      <w:r w:rsidR="00E45719" w:rsidRPr="00E45719">
        <w:t xml:space="preserve"> </w:t>
      </w:r>
      <w:bookmarkStart w:id="1" w:name="_Hlk43716950"/>
      <w:sdt>
        <w:sdtPr>
          <w:id w:val="-1184275287"/>
          <w:placeholder>
            <w:docPart w:val="158D0A6AE9234B3E88FDF1BF6E1FE8B9"/>
          </w:placeholder>
        </w:sdtPr>
        <w:sdtEndPr/>
        <w:sdtContent>
          <w:sdt>
            <w:sdtPr>
              <w:id w:val="-264081373"/>
              <w:placeholder>
                <w:docPart w:val="3609410B6E5142EC9229B109B606D011"/>
              </w:placeholder>
            </w:sdtPr>
            <w:sdtEndPr/>
            <w:sdtContent>
              <w:r w:rsidR="00F20DD4" w:rsidRPr="0078067C">
                <w:rPr>
                  <w:rStyle w:val="PlaceholderText"/>
                </w:rPr>
                <w:t>Dennis Towns</w:t>
              </w:r>
              <w:r w:rsidR="0078067C" w:rsidRPr="0078067C">
                <w:rPr>
                  <w:rStyle w:val="PlaceholderText"/>
                </w:rPr>
                <w:t xml:space="preserve">, </w:t>
              </w:r>
              <w:sdt>
                <w:sdtPr>
                  <w:rPr>
                    <w:rStyle w:val="PlaceholderText"/>
                  </w:rPr>
                  <w:id w:val="979197106"/>
                  <w:placeholder>
                    <w:docPart w:val="AA821E4C9D6642FC89C74C89421178FD"/>
                  </w:placeholder>
                </w:sdtPr>
                <w:sdtEndPr>
                  <w:rPr>
                    <w:rStyle w:val="PlaceholderText"/>
                  </w:rPr>
                </w:sdtEndPr>
                <w:sdtContent>
                  <w:r w:rsidR="0078067C" w:rsidRPr="0078067C">
                    <w:rPr>
                      <w:rStyle w:val="PlaceholderText"/>
                    </w:rPr>
                    <w:t>Contracts and Procurement Manager – Cadia Expansion Project</w:t>
                  </w:r>
                </w:sdtContent>
              </w:sdt>
              <w:r w:rsidR="0078067C" w:rsidRPr="0078067C">
                <w:rPr>
                  <w:rStyle w:val="PlaceholderText"/>
                </w:rPr>
                <w:t>,</w:t>
              </w:r>
              <w:r w:rsidR="00F20DD4" w:rsidRPr="0078067C">
                <w:rPr>
                  <w:rStyle w:val="PlaceholderText"/>
                </w:rPr>
                <w:t xml:space="preserve"> via</w:t>
              </w:r>
              <w:r w:rsidR="00F20DD4">
                <w:t xml:space="preserve"> </w:t>
              </w:r>
              <w:hyperlink r:id="rId13" w:history="1">
                <w:r w:rsidR="00F20DD4" w:rsidRPr="00B22B1B">
                  <w:rPr>
                    <w:rStyle w:val="Hyperlink"/>
                  </w:rPr>
                  <w:t>CXP.Procurement@newcrest.com.au</w:t>
                </w:r>
              </w:hyperlink>
            </w:sdtContent>
          </w:sdt>
        </w:sdtContent>
      </w:sdt>
    </w:p>
    <w:bookmarkEnd w:id="1"/>
    <w:p w14:paraId="0FC91353" w14:textId="1B4F3482" w:rsidR="00700EBB" w:rsidRPr="00700EBB" w:rsidRDefault="00700EBB" w:rsidP="00700EBB">
      <w:r w:rsidRPr="00700EBB">
        <w:rPr>
          <w:rStyle w:val="Strong"/>
        </w:rPr>
        <w:t>Other project proponents involved in the project:</w:t>
      </w:r>
      <w:r w:rsidRPr="00E45719">
        <w:t xml:space="preserve"> </w:t>
      </w:r>
      <w:sdt>
        <w:sdtPr>
          <w:id w:val="-1286039720"/>
          <w:placeholder>
            <w:docPart w:val="E212CCF96A6D4D6BAAC64F394060C9A4"/>
          </w:placeholder>
        </w:sdtPr>
        <w:sdtEndPr/>
        <w:sdtContent>
          <w:r w:rsidR="00F20DD4">
            <w:t>Not Applicable</w:t>
          </w:r>
        </w:sdtContent>
      </w:sdt>
    </w:p>
    <w:p w14:paraId="2FF722A0" w14:textId="77777777" w:rsidR="00E45719" w:rsidRDefault="00E45719" w:rsidP="00E45719">
      <w:pPr>
        <w:pStyle w:val="Heading2"/>
      </w:pPr>
      <w:r w:rsidRPr="00E45719">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51"/>
        <w:gridCol w:w="1982"/>
        <w:gridCol w:w="1983"/>
      </w:tblGrid>
      <w:tr w:rsidR="008862FC" w14:paraId="5A0E9496" w14:textId="77777777" w:rsidTr="00F20DD4">
        <w:trPr>
          <w:tblHeader/>
        </w:trPr>
        <w:tc>
          <w:tcPr>
            <w:tcW w:w="5051" w:type="dxa"/>
          </w:tcPr>
          <w:p w14:paraId="36F822BF" w14:textId="3CD8F142" w:rsidR="008862FC" w:rsidRPr="00AF4C3E" w:rsidRDefault="006F549A" w:rsidP="00AF4C3E">
            <w:pPr>
              <w:rPr>
                <w:rStyle w:val="Strong"/>
              </w:rPr>
            </w:pPr>
            <w:r>
              <w:rPr>
                <w:rStyle w:val="Strong"/>
              </w:rPr>
              <w:t>Key goods and services for the project</w:t>
            </w:r>
          </w:p>
        </w:tc>
        <w:tc>
          <w:tcPr>
            <w:tcW w:w="1982" w:type="dxa"/>
          </w:tcPr>
          <w:p w14:paraId="6859B9BF"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1983" w:type="dxa"/>
          </w:tcPr>
          <w:p w14:paraId="5537D5B6" w14:textId="77777777" w:rsidR="008862FC" w:rsidRDefault="008862FC" w:rsidP="00D8571B">
            <w:r>
              <w:rPr>
                <w:rStyle w:val="Strong"/>
              </w:rPr>
              <w:t>Opportunities for non-Australian entities</w:t>
            </w:r>
          </w:p>
        </w:tc>
      </w:tr>
      <w:tr w:rsidR="008862FC" w:rsidRPr="00144BE0" w14:paraId="55CD7444" w14:textId="77777777" w:rsidTr="00F20DD4">
        <w:tc>
          <w:tcPr>
            <w:tcW w:w="5051" w:type="dxa"/>
          </w:tcPr>
          <w:p w14:paraId="7C6726CA" w14:textId="06CC6359" w:rsidR="008862FC" w:rsidRPr="00144BE0" w:rsidRDefault="00E76900" w:rsidP="008E267B">
            <w:sdt>
              <w:sdtPr>
                <w:id w:val="-2098848625"/>
                <w:placeholder>
                  <w:docPart w:val="4FF67FCD43394FBE9B0CC3D0D38F8D08"/>
                </w:placeholder>
              </w:sdtPr>
              <w:sdtEndPr/>
              <w:sdtContent>
                <w:r w:rsidR="00F20DD4">
                  <w:rPr>
                    <w:rStyle w:val="PlaceholderText"/>
                  </w:rPr>
                  <w:t>Jaw Gyratory Crusher</w:t>
                </w:r>
              </w:sdtContent>
            </w:sdt>
          </w:p>
        </w:tc>
        <w:sdt>
          <w:sdtPr>
            <w:rPr>
              <w:rStyle w:val="PlaceholderText"/>
            </w:rPr>
            <w:id w:val="29845025"/>
            <w:placeholder>
              <w:docPart w:val="C9761D60D3AA4CE083677AA988F0FD86"/>
            </w:placeholder>
          </w:sdtPr>
          <w:sdtEndPr>
            <w:rPr>
              <w:rStyle w:val="PlaceholderText"/>
            </w:rPr>
          </w:sdtEndPr>
          <w:sdtContent>
            <w:tc>
              <w:tcPr>
                <w:tcW w:w="1982" w:type="dxa"/>
              </w:tcPr>
              <w:p w14:paraId="1C480D98" w14:textId="4640F8EE" w:rsidR="008862FC" w:rsidRPr="00791A6B" w:rsidRDefault="00F20DD4" w:rsidP="00D8571B">
                <w:pPr>
                  <w:rPr>
                    <w:rStyle w:val="PlaceholderText"/>
                  </w:rPr>
                </w:pPr>
                <w:r w:rsidRPr="00791A6B">
                  <w:rPr>
                    <w:rStyle w:val="PlaceholderText"/>
                  </w:rPr>
                  <w:t>Yes</w:t>
                </w:r>
              </w:p>
            </w:tc>
          </w:sdtContent>
        </w:sdt>
        <w:sdt>
          <w:sdtPr>
            <w:rPr>
              <w:rStyle w:val="PlaceholderText"/>
            </w:rPr>
            <w:id w:val="456063951"/>
            <w:placeholder>
              <w:docPart w:val="B582565608CA4474835C33C0AEC124DC"/>
            </w:placeholder>
          </w:sdtPr>
          <w:sdtEndPr>
            <w:rPr>
              <w:rStyle w:val="PlaceholderText"/>
            </w:rPr>
          </w:sdtEndPr>
          <w:sdtContent>
            <w:tc>
              <w:tcPr>
                <w:tcW w:w="1983" w:type="dxa"/>
              </w:tcPr>
              <w:p w14:paraId="133E3D97" w14:textId="78D99F83" w:rsidR="008862FC" w:rsidRPr="00791A6B" w:rsidRDefault="00F20DD4" w:rsidP="00D8571B">
                <w:pPr>
                  <w:rPr>
                    <w:rStyle w:val="PlaceholderText"/>
                  </w:rPr>
                </w:pPr>
                <w:r w:rsidRPr="00791A6B">
                  <w:rPr>
                    <w:rStyle w:val="PlaceholderText"/>
                  </w:rPr>
                  <w:t>No</w:t>
                </w:r>
              </w:p>
            </w:tc>
          </w:sdtContent>
        </w:sdt>
      </w:tr>
      <w:tr w:rsidR="00F20DD4" w:rsidRPr="00144BE0" w14:paraId="1830E629" w14:textId="77777777" w:rsidTr="00F20DD4">
        <w:tc>
          <w:tcPr>
            <w:tcW w:w="5051" w:type="dxa"/>
          </w:tcPr>
          <w:p w14:paraId="1CE8517D" w14:textId="01FE85F5" w:rsidR="00F20DD4" w:rsidRPr="00144BE0" w:rsidRDefault="00F20DD4" w:rsidP="008E267B">
            <w:pPr>
              <w:rPr>
                <w:rStyle w:val="PlaceholderText"/>
              </w:rPr>
            </w:pPr>
            <w:r>
              <w:rPr>
                <w:rStyle w:val="PlaceholderText"/>
              </w:rPr>
              <w:t>Apron Feeders</w:t>
            </w:r>
          </w:p>
        </w:tc>
        <w:tc>
          <w:tcPr>
            <w:tcW w:w="1982" w:type="dxa"/>
          </w:tcPr>
          <w:p w14:paraId="178AE781" w14:textId="0E8537E1" w:rsidR="00F20DD4" w:rsidRPr="00791A6B" w:rsidRDefault="00F20DD4" w:rsidP="00D8571B">
            <w:pPr>
              <w:rPr>
                <w:rStyle w:val="PlaceholderText"/>
              </w:rPr>
            </w:pPr>
            <w:r w:rsidRPr="00791A6B">
              <w:rPr>
                <w:rStyle w:val="PlaceholderText"/>
              </w:rPr>
              <w:t>Yes</w:t>
            </w:r>
          </w:p>
        </w:tc>
        <w:tc>
          <w:tcPr>
            <w:tcW w:w="1983" w:type="dxa"/>
          </w:tcPr>
          <w:p w14:paraId="46DFF117" w14:textId="59A2EBEE" w:rsidR="00F20DD4" w:rsidRPr="00791A6B" w:rsidRDefault="00F20DD4" w:rsidP="00D8571B">
            <w:pPr>
              <w:rPr>
                <w:rStyle w:val="PlaceholderText"/>
              </w:rPr>
            </w:pPr>
            <w:r w:rsidRPr="00791A6B">
              <w:rPr>
                <w:rStyle w:val="PlaceholderText"/>
              </w:rPr>
              <w:t>No</w:t>
            </w:r>
          </w:p>
        </w:tc>
      </w:tr>
      <w:tr w:rsidR="00F20DD4" w:rsidRPr="00144BE0" w14:paraId="40DC9868" w14:textId="77777777" w:rsidTr="00F20DD4">
        <w:tc>
          <w:tcPr>
            <w:tcW w:w="5051" w:type="dxa"/>
          </w:tcPr>
          <w:p w14:paraId="718A496D" w14:textId="75F79876" w:rsidR="00F20DD4" w:rsidRPr="00144BE0" w:rsidRDefault="00F20DD4" w:rsidP="00F20DD4">
            <w:pPr>
              <w:rPr>
                <w:rStyle w:val="PlaceholderText"/>
              </w:rPr>
            </w:pPr>
            <w:r>
              <w:rPr>
                <w:rStyle w:val="PlaceholderText"/>
              </w:rPr>
              <w:t>Conveyor Drives</w:t>
            </w:r>
          </w:p>
        </w:tc>
        <w:sdt>
          <w:sdtPr>
            <w:rPr>
              <w:rStyle w:val="PlaceholderText"/>
            </w:rPr>
            <w:id w:val="844761400"/>
            <w:placeholder>
              <w:docPart w:val="C80DB7F5B90B4274BACB20B1C75686D5"/>
            </w:placeholder>
          </w:sdtPr>
          <w:sdtEndPr>
            <w:rPr>
              <w:rStyle w:val="PlaceholderText"/>
            </w:rPr>
          </w:sdtEndPr>
          <w:sdtContent>
            <w:tc>
              <w:tcPr>
                <w:tcW w:w="1982" w:type="dxa"/>
              </w:tcPr>
              <w:p w14:paraId="612FD6FA" w14:textId="51490F81" w:rsidR="00F20DD4" w:rsidRPr="00791A6B" w:rsidRDefault="00F20DD4" w:rsidP="00F20DD4">
                <w:pPr>
                  <w:rPr>
                    <w:rStyle w:val="PlaceholderText"/>
                  </w:rPr>
                </w:pPr>
                <w:r w:rsidRPr="00791A6B">
                  <w:rPr>
                    <w:rStyle w:val="PlaceholderText"/>
                  </w:rPr>
                  <w:t>Yes</w:t>
                </w:r>
              </w:p>
            </w:tc>
          </w:sdtContent>
        </w:sdt>
        <w:sdt>
          <w:sdtPr>
            <w:rPr>
              <w:rStyle w:val="PlaceholderText"/>
            </w:rPr>
            <w:id w:val="75555768"/>
            <w:placeholder>
              <w:docPart w:val="3451861294A84F1DA7D533551107B984"/>
            </w:placeholder>
          </w:sdtPr>
          <w:sdtEndPr>
            <w:rPr>
              <w:rStyle w:val="PlaceholderText"/>
            </w:rPr>
          </w:sdtEndPr>
          <w:sdtContent>
            <w:tc>
              <w:tcPr>
                <w:tcW w:w="1983" w:type="dxa"/>
              </w:tcPr>
              <w:p w14:paraId="035722BF" w14:textId="0CA22D2C" w:rsidR="00F20DD4" w:rsidRPr="00791A6B" w:rsidRDefault="00F20DD4" w:rsidP="00F20DD4">
                <w:pPr>
                  <w:rPr>
                    <w:rStyle w:val="PlaceholderText"/>
                  </w:rPr>
                </w:pPr>
                <w:r w:rsidRPr="00791A6B">
                  <w:rPr>
                    <w:rStyle w:val="PlaceholderText"/>
                  </w:rPr>
                  <w:t>No</w:t>
                </w:r>
              </w:p>
            </w:tc>
          </w:sdtContent>
        </w:sdt>
      </w:tr>
      <w:tr w:rsidR="00F20DD4" w:rsidRPr="00144BE0" w14:paraId="0D2B2688" w14:textId="77777777" w:rsidTr="00F20DD4">
        <w:tc>
          <w:tcPr>
            <w:tcW w:w="5051" w:type="dxa"/>
          </w:tcPr>
          <w:p w14:paraId="0EA4AE64" w14:textId="214506A0" w:rsidR="00F20DD4" w:rsidRPr="00144BE0" w:rsidRDefault="00F20DD4" w:rsidP="00F20DD4">
            <w:pPr>
              <w:rPr>
                <w:rStyle w:val="PlaceholderText"/>
              </w:rPr>
            </w:pPr>
            <w:r>
              <w:rPr>
                <w:rStyle w:val="PlaceholderText"/>
              </w:rPr>
              <w:t>Conveyor Pulleys and Idlers</w:t>
            </w:r>
          </w:p>
        </w:tc>
        <w:tc>
          <w:tcPr>
            <w:tcW w:w="1982" w:type="dxa"/>
          </w:tcPr>
          <w:p w14:paraId="5EC2F024" w14:textId="6DA36FC2" w:rsidR="00F20DD4" w:rsidRPr="00791A6B" w:rsidRDefault="00F20DD4" w:rsidP="00F20DD4">
            <w:pPr>
              <w:rPr>
                <w:rStyle w:val="PlaceholderText"/>
              </w:rPr>
            </w:pPr>
            <w:r w:rsidRPr="00791A6B">
              <w:rPr>
                <w:rStyle w:val="PlaceholderText"/>
              </w:rPr>
              <w:t>Yes</w:t>
            </w:r>
          </w:p>
        </w:tc>
        <w:tc>
          <w:tcPr>
            <w:tcW w:w="1983" w:type="dxa"/>
          </w:tcPr>
          <w:p w14:paraId="77838FA8" w14:textId="32035891" w:rsidR="00F20DD4" w:rsidRPr="00791A6B" w:rsidRDefault="00F20DD4" w:rsidP="00F20DD4">
            <w:pPr>
              <w:rPr>
                <w:rStyle w:val="PlaceholderText"/>
              </w:rPr>
            </w:pPr>
            <w:r w:rsidRPr="00791A6B">
              <w:rPr>
                <w:rStyle w:val="PlaceholderText"/>
              </w:rPr>
              <w:t>No</w:t>
            </w:r>
          </w:p>
        </w:tc>
      </w:tr>
      <w:tr w:rsidR="00F20DD4" w:rsidRPr="00144BE0" w14:paraId="16F2243A" w14:textId="77777777" w:rsidTr="00F20DD4">
        <w:tc>
          <w:tcPr>
            <w:tcW w:w="5051" w:type="dxa"/>
          </w:tcPr>
          <w:p w14:paraId="3014BEF5" w14:textId="119CA380" w:rsidR="00F20DD4" w:rsidRPr="00144BE0" w:rsidRDefault="00F20DD4" w:rsidP="00F20DD4">
            <w:pPr>
              <w:rPr>
                <w:rStyle w:val="PlaceholderText"/>
              </w:rPr>
            </w:pPr>
            <w:r>
              <w:rPr>
                <w:rStyle w:val="PlaceholderText"/>
              </w:rPr>
              <w:t>Conveyor Belts</w:t>
            </w:r>
          </w:p>
        </w:tc>
        <w:sdt>
          <w:sdtPr>
            <w:rPr>
              <w:rStyle w:val="PlaceholderText"/>
            </w:rPr>
            <w:id w:val="-1965884801"/>
            <w:placeholder>
              <w:docPart w:val="B43016BEB1644AFE85F9DB94EA34287A"/>
            </w:placeholder>
          </w:sdtPr>
          <w:sdtEndPr>
            <w:rPr>
              <w:rStyle w:val="PlaceholderText"/>
            </w:rPr>
          </w:sdtEndPr>
          <w:sdtContent>
            <w:tc>
              <w:tcPr>
                <w:tcW w:w="1982" w:type="dxa"/>
              </w:tcPr>
              <w:p w14:paraId="26EE87EF" w14:textId="2CED5484" w:rsidR="00F20DD4" w:rsidRPr="00791A6B" w:rsidRDefault="00F20DD4" w:rsidP="00F20DD4">
                <w:pPr>
                  <w:rPr>
                    <w:rStyle w:val="PlaceholderText"/>
                  </w:rPr>
                </w:pPr>
                <w:r w:rsidRPr="00791A6B">
                  <w:rPr>
                    <w:rStyle w:val="PlaceholderText"/>
                  </w:rPr>
                  <w:t>Yes</w:t>
                </w:r>
              </w:p>
            </w:tc>
          </w:sdtContent>
        </w:sdt>
        <w:sdt>
          <w:sdtPr>
            <w:rPr>
              <w:rStyle w:val="PlaceholderText"/>
            </w:rPr>
            <w:id w:val="1628904006"/>
            <w:placeholder>
              <w:docPart w:val="3441679436824E5AB9BD3B2FA2494476"/>
            </w:placeholder>
          </w:sdtPr>
          <w:sdtEndPr>
            <w:rPr>
              <w:rStyle w:val="PlaceholderText"/>
            </w:rPr>
          </w:sdtEndPr>
          <w:sdtContent>
            <w:tc>
              <w:tcPr>
                <w:tcW w:w="1983" w:type="dxa"/>
              </w:tcPr>
              <w:p w14:paraId="27E1A7E1" w14:textId="215FBD45" w:rsidR="00F20DD4" w:rsidRPr="00791A6B" w:rsidRDefault="00F20DD4" w:rsidP="00F20DD4">
                <w:pPr>
                  <w:rPr>
                    <w:rStyle w:val="PlaceholderText"/>
                  </w:rPr>
                </w:pPr>
                <w:r w:rsidRPr="00791A6B">
                  <w:rPr>
                    <w:rStyle w:val="PlaceholderText"/>
                  </w:rPr>
                  <w:t>No</w:t>
                </w:r>
              </w:p>
            </w:tc>
          </w:sdtContent>
        </w:sdt>
      </w:tr>
      <w:tr w:rsidR="00F20DD4" w:rsidRPr="00144BE0" w14:paraId="2F9A498A" w14:textId="77777777" w:rsidTr="00F20DD4">
        <w:tc>
          <w:tcPr>
            <w:tcW w:w="5051" w:type="dxa"/>
          </w:tcPr>
          <w:p w14:paraId="24C5E49B" w14:textId="286C255D" w:rsidR="00F20DD4" w:rsidRPr="00144BE0" w:rsidRDefault="00791A6B" w:rsidP="00F20DD4">
            <w:pPr>
              <w:rPr>
                <w:rStyle w:val="PlaceholderText"/>
              </w:rPr>
            </w:pPr>
            <w:r>
              <w:rPr>
                <w:rStyle w:val="PlaceholderText"/>
              </w:rPr>
              <w:t>Underground Ventilation Fans</w:t>
            </w:r>
          </w:p>
        </w:tc>
        <w:tc>
          <w:tcPr>
            <w:tcW w:w="1982" w:type="dxa"/>
          </w:tcPr>
          <w:p w14:paraId="56DFC96D" w14:textId="68DCB573" w:rsidR="00F20DD4" w:rsidRPr="00791A6B" w:rsidRDefault="00F20DD4" w:rsidP="00F20DD4">
            <w:pPr>
              <w:rPr>
                <w:rStyle w:val="PlaceholderText"/>
              </w:rPr>
            </w:pPr>
            <w:r w:rsidRPr="00791A6B">
              <w:rPr>
                <w:rStyle w:val="PlaceholderText"/>
              </w:rPr>
              <w:t>Yes</w:t>
            </w:r>
          </w:p>
        </w:tc>
        <w:tc>
          <w:tcPr>
            <w:tcW w:w="1983" w:type="dxa"/>
          </w:tcPr>
          <w:p w14:paraId="623F4080" w14:textId="7629E18E" w:rsidR="00F20DD4" w:rsidRPr="00791A6B" w:rsidRDefault="00F20DD4" w:rsidP="00F20DD4">
            <w:pPr>
              <w:rPr>
                <w:rStyle w:val="PlaceholderText"/>
              </w:rPr>
            </w:pPr>
            <w:r w:rsidRPr="00791A6B">
              <w:rPr>
                <w:rStyle w:val="PlaceholderText"/>
              </w:rPr>
              <w:t>No</w:t>
            </w:r>
          </w:p>
        </w:tc>
      </w:tr>
      <w:tr w:rsidR="00F20DD4" w:rsidRPr="00144BE0" w14:paraId="2965C450" w14:textId="77777777" w:rsidTr="00F20DD4">
        <w:tc>
          <w:tcPr>
            <w:tcW w:w="5051" w:type="dxa"/>
          </w:tcPr>
          <w:p w14:paraId="58D1D4A1" w14:textId="485B7E81" w:rsidR="00F20DD4" w:rsidRPr="00144BE0" w:rsidRDefault="00791A6B" w:rsidP="00F20DD4">
            <w:pPr>
              <w:rPr>
                <w:rStyle w:val="PlaceholderText"/>
              </w:rPr>
            </w:pPr>
            <w:r>
              <w:rPr>
                <w:rStyle w:val="PlaceholderText"/>
              </w:rPr>
              <w:t>Underground Cranes</w:t>
            </w:r>
          </w:p>
        </w:tc>
        <w:sdt>
          <w:sdtPr>
            <w:rPr>
              <w:rStyle w:val="PlaceholderText"/>
            </w:rPr>
            <w:id w:val="2138911829"/>
            <w:placeholder>
              <w:docPart w:val="37D8DB19C6D04863A8AC87AEBD4EBFF7"/>
            </w:placeholder>
          </w:sdtPr>
          <w:sdtEndPr>
            <w:rPr>
              <w:rStyle w:val="PlaceholderText"/>
            </w:rPr>
          </w:sdtEndPr>
          <w:sdtContent>
            <w:tc>
              <w:tcPr>
                <w:tcW w:w="1982" w:type="dxa"/>
              </w:tcPr>
              <w:p w14:paraId="04D7000E" w14:textId="02699A4B" w:rsidR="00F20DD4" w:rsidRPr="00791A6B" w:rsidRDefault="00F20DD4" w:rsidP="00F20DD4">
                <w:pPr>
                  <w:rPr>
                    <w:rStyle w:val="PlaceholderText"/>
                  </w:rPr>
                </w:pPr>
                <w:r w:rsidRPr="00791A6B">
                  <w:rPr>
                    <w:rStyle w:val="PlaceholderText"/>
                  </w:rPr>
                  <w:t>Yes</w:t>
                </w:r>
              </w:p>
            </w:tc>
          </w:sdtContent>
        </w:sdt>
        <w:sdt>
          <w:sdtPr>
            <w:rPr>
              <w:rStyle w:val="PlaceholderText"/>
            </w:rPr>
            <w:id w:val="-96177922"/>
            <w:placeholder>
              <w:docPart w:val="D2B5DEB24BC04441868CCC69A6CF6467"/>
            </w:placeholder>
          </w:sdtPr>
          <w:sdtEndPr>
            <w:rPr>
              <w:rStyle w:val="PlaceholderText"/>
            </w:rPr>
          </w:sdtEndPr>
          <w:sdtContent>
            <w:tc>
              <w:tcPr>
                <w:tcW w:w="1983" w:type="dxa"/>
              </w:tcPr>
              <w:p w14:paraId="4729CB36" w14:textId="07E8AEBC" w:rsidR="00F20DD4" w:rsidRPr="00791A6B" w:rsidRDefault="00F20DD4" w:rsidP="00F20DD4">
                <w:pPr>
                  <w:rPr>
                    <w:rStyle w:val="PlaceholderText"/>
                  </w:rPr>
                </w:pPr>
                <w:r w:rsidRPr="00791A6B">
                  <w:rPr>
                    <w:rStyle w:val="PlaceholderText"/>
                  </w:rPr>
                  <w:t>No</w:t>
                </w:r>
              </w:p>
            </w:tc>
          </w:sdtContent>
        </w:sdt>
      </w:tr>
      <w:tr w:rsidR="00F20DD4" w:rsidRPr="00144BE0" w14:paraId="21D455BC" w14:textId="77777777" w:rsidTr="00F20DD4">
        <w:tc>
          <w:tcPr>
            <w:tcW w:w="5051" w:type="dxa"/>
          </w:tcPr>
          <w:p w14:paraId="73F76200" w14:textId="295FE8AB" w:rsidR="00F20DD4" w:rsidRPr="00144BE0" w:rsidRDefault="00791A6B" w:rsidP="00F20DD4">
            <w:pPr>
              <w:rPr>
                <w:rStyle w:val="PlaceholderText"/>
              </w:rPr>
            </w:pPr>
            <w:r>
              <w:rPr>
                <w:rStyle w:val="PlaceholderText"/>
              </w:rPr>
              <w:lastRenderedPageBreak/>
              <w:t>Platework (Misc. Chutes, guards, Pulley frames, misc. brackets)</w:t>
            </w:r>
          </w:p>
        </w:tc>
        <w:tc>
          <w:tcPr>
            <w:tcW w:w="1982" w:type="dxa"/>
          </w:tcPr>
          <w:p w14:paraId="74778B10" w14:textId="62979F68" w:rsidR="00F20DD4" w:rsidRPr="00791A6B" w:rsidRDefault="00F20DD4" w:rsidP="00F20DD4">
            <w:pPr>
              <w:rPr>
                <w:rStyle w:val="PlaceholderText"/>
              </w:rPr>
            </w:pPr>
            <w:r w:rsidRPr="00791A6B">
              <w:rPr>
                <w:rStyle w:val="PlaceholderText"/>
              </w:rPr>
              <w:t>Yes</w:t>
            </w:r>
          </w:p>
        </w:tc>
        <w:tc>
          <w:tcPr>
            <w:tcW w:w="1983" w:type="dxa"/>
          </w:tcPr>
          <w:p w14:paraId="291EE8C3" w14:textId="6DCB4D71" w:rsidR="00F20DD4" w:rsidRPr="00791A6B" w:rsidRDefault="00F20DD4" w:rsidP="00F20DD4">
            <w:pPr>
              <w:rPr>
                <w:rStyle w:val="PlaceholderText"/>
              </w:rPr>
            </w:pPr>
            <w:r w:rsidRPr="00791A6B">
              <w:rPr>
                <w:rStyle w:val="PlaceholderText"/>
              </w:rPr>
              <w:t>No</w:t>
            </w:r>
          </w:p>
        </w:tc>
      </w:tr>
      <w:tr w:rsidR="00F20DD4" w:rsidRPr="00144BE0" w14:paraId="71960483" w14:textId="77777777" w:rsidTr="00F20DD4">
        <w:tc>
          <w:tcPr>
            <w:tcW w:w="5051" w:type="dxa"/>
          </w:tcPr>
          <w:p w14:paraId="7676D265" w14:textId="7B0ECEF3" w:rsidR="00F20DD4" w:rsidRPr="00144BE0" w:rsidRDefault="00791A6B" w:rsidP="00F20DD4">
            <w:pPr>
              <w:rPr>
                <w:rStyle w:val="PlaceholderText"/>
              </w:rPr>
            </w:pPr>
            <w:r>
              <w:rPr>
                <w:rStyle w:val="PlaceholderText"/>
              </w:rPr>
              <w:t>HDPE Piping and Fittings for =/&gt;50mm</w:t>
            </w:r>
          </w:p>
        </w:tc>
        <w:sdt>
          <w:sdtPr>
            <w:rPr>
              <w:rStyle w:val="PlaceholderText"/>
            </w:rPr>
            <w:id w:val="1456294319"/>
            <w:placeholder>
              <w:docPart w:val="0BFB164070384E43B8CEF953CD497EB1"/>
            </w:placeholder>
          </w:sdtPr>
          <w:sdtEndPr>
            <w:rPr>
              <w:rStyle w:val="PlaceholderText"/>
            </w:rPr>
          </w:sdtEndPr>
          <w:sdtContent>
            <w:tc>
              <w:tcPr>
                <w:tcW w:w="1982" w:type="dxa"/>
              </w:tcPr>
              <w:p w14:paraId="47727057" w14:textId="0476994D" w:rsidR="00F20DD4" w:rsidRPr="00791A6B" w:rsidRDefault="00F20DD4" w:rsidP="00F20DD4">
                <w:pPr>
                  <w:rPr>
                    <w:rStyle w:val="PlaceholderText"/>
                  </w:rPr>
                </w:pPr>
                <w:r w:rsidRPr="00791A6B">
                  <w:rPr>
                    <w:rStyle w:val="PlaceholderText"/>
                  </w:rPr>
                  <w:t>Yes</w:t>
                </w:r>
              </w:p>
            </w:tc>
          </w:sdtContent>
        </w:sdt>
        <w:sdt>
          <w:sdtPr>
            <w:rPr>
              <w:rStyle w:val="PlaceholderText"/>
            </w:rPr>
            <w:id w:val="1102225020"/>
            <w:placeholder>
              <w:docPart w:val="03EFE33FB7814BE697517E29A311091A"/>
            </w:placeholder>
          </w:sdtPr>
          <w:sdtEndPr>
            <w:rPr>
              <w:rStyle w:val="PlaceholderText"/>
            </w:rPr>
          </w:sdtEndPr>
          <w:sdtContent>
            <w:tc>
              <w:tcPr>
                <w:tcW w:w="1983" w:type="dxa"/>
              </w:tcPr>
              <w:p w14:paraId="0C4C98FE" w14:textId="29D838EA" w:rsidR="00F20DD4" w:rsidRPr="00791A6B" w:rsidRDefault="00F20DD4" w:rsidP="00F20DD4">
                <w:pPr>
                  <w:rPr>
                    <w:rStyle w:val="PlaceholderText"/>
                  </w:rPr>
                </w:pPr>
                <w:r w:rsidRPr="00791A6B">
                  <w:rPr>
                    <w:rStyle w:val="PlaceholderText"/>
                  </w:rPr>
                  <w:t>No</w:t>
                </w:r>
              </w:p>
            </w:tc>
          </w:sdtContent>
        </w:sdt>
      </w:tr>
      <w:tr w:rsidR="00F20DD4" w:rsidRPr="00144BE0" w14:paraId="2A7E7612" w14:textId="77777777" w:rsidTr="00F20DD4">
        <w:tc>
          <w:tcPr>
            <w:tcW w:w="5051" w:type="dxa"/>
          </w:tcPr>
          <w:p w14:paraId="01D9EE84" w14:textId="7368163C" w:rsidR="00F20DD4" w:rsidRPr="00144BE0" w:rsidRDefault="00791A6B" w:rsidP="00F20DD4">
            <w:pPr>
              <w:rPr>
                <w:rStyle w:val="PlaceholderText"/>
              </w:rPr>
            </w:pPr>
            <w:r>
              <w:rPr>
                <w:rStyle w:val="PlaceholderText"/>
              </w:rPr>
              <w:t>Magnets</w:t>
            </w:r>
          </w:p>
        </w:tc>
        <w:tc>
          <w:tcPr>
            <w:tcW w:w="1982" w:type="dxa"/>
          </w:tcPr>
          <w:p w14:paraId="209FEA03" w14:textId="315A7431" w:rsidR="00F20DD4" w:rsidRPr="00791A6B" w:rsidRDefault="00F20DD4" w:rsidP="00F20DD4">
            <w:pPr>
              <w:rPr>
                <w:rStyle w:val="PlaceholderText"/>
              </w:rPr>
            </w:pPr>
            <w:r w:rsidRPr="00791A6B">
              <w:rPr>
                <w:rStyle w:val="PlaceholderText"/>
              </w:rPr>
              <w:t>Yes</w:t>
            </w:r>
          </w:p>
        </w:tc>
        <w:tc>
          <w:tcPr>
            <w:tcW w:w="1983" w:type="dxa"/>
          </w:tcPr>
          <w:p w14:paraId="31E14771" w14:textId="76284E72" w:rsidR="00F20DD4" w:rsidRPr="00791A6B" w:rsidRDefault="00F20DD4" w:rsidP="00F20DD4">
            <w:pPr>
              <w:rPr>
                <w:rStyle w:val="PlaceholderText"/>
              </w:rPr>
            </w:pPr>
            <w:r w:rsidRPr="00791A6B">
              <w:rPr>
                <w:rStyle w:val="PlaceholderText"/>
              </w:rPr>
              <w:t>No</w:t>
            </w:r>
          </w:p>
        </w:tc>
      </w:tr>
      <w:tr w:rsidR="00F20DD4" w:rsidRPr="00144BE0" w14:paraId="2B36FE53" w14:textId="77777777" w:rsidTr="00F20DD4">
        <w:tc>
          <w:tcPr>
            <w:tcW w:w="5051" w:type="dxa"/>
          </w:tcPr>
          <w:p w14:paraId="3F9CF2FB" w14:textId="4B82CADB" w:rsidR="00F20DD4" w:rsidRPr="00144BE0" w:rsidRDefault="00791A6B" w:rsidP="00F20DD4">
            <w:pPr>
              <w:rPr>
                <w:rStyle w:val="PlaceholderText"/>
              </w:rPr>
            </w:pPr>
            <w:r>
              <w:rPr>
                <w:rStyle w:val="PlaceholderText"/>
              </w:rPr>
              <w:t>Modular switch rooms</w:t>
            </w:r>
          </w:p>
        </w:tc>
        <w:sdt>
          <w:sdtPr>
            <w:rPr>
              <w:rStyle w:val="PlaceholderText"/>
            </w:rPr>
            <w:id w:val="111952732"/>
            <w:placeholder>
              <w:docPart w:val="DC37A53133E84E349743D89BE2705D6B"/>
            </w:placeholder>
          </w:sdtPr>
          <w:sdtEndPr>
            <w:rPr>
              <w:rStyle w:val="PlaceholderText"/>
            </w:rPr>
          </w:sdtEndPr>
          <w:sdtContent>
            <w:tc>
              <w:tcPr>
                <w:tcW w:w="1982" w:type="dxa"/>
              </w:tcPr>
              <w:p w14:paraId="032257FB" w14:textId="3172B415" w:rsidR="00F20DD4" w:rsidRPr="00791A6B" w:rsidRDefault="00F20DD4" w:rsidP="00F20DD4">
                <w:pPr>
                  <w:rPr>
                    <w:rStyle w:val="PlaceholderText"/>
                  </w:rPr>
                </w:pPr>
                <w:r w:rsidRPr="00791A6B">
                  <w:rPr>
                    <w:rStyle w:val="PlaceholderText"/>
                  </w:rPr>
                  <w:t>Yes</w:t>
                </w:r>
              </w:p>
            </w:tc>
          </w:sdtContent>
        </w:sdt>
        <w:sdt>
          <w:sdtPr>
            <w:rPr>
              <w:rStyle w:val="PlaceholderText"/>
            </w:rPr>
            <w:id w:val="-959488344"/>
            <w:placeholder>
              <w:docPart w:val="A59696B2E4424E5AB075262EDFC1307A"/>
            </w:placeholder>
          </w:sdtPr>
          <w:sdtEndPr>
            <w:rPr>
              <w:rStyle w:val="PlaceholderText"/>
            </w:rPr>
          </w:sdtEndPr>
          <w:sdtContent>
            <w:tc>
              <w:tcPr>
                <w:tcW w:w="1983" w:type="dxa"/>
              </w:tcPr>
              <w:p w14:paraId="5795DC73" w14:textId="533FA470" w:rsidR="00F20DD4" w:rsidRPr="00791A6B" w:rsidRDefault="00F20DD4" w:rsidP="00F20DD4">
                <w:pPr>
                  <w:rPr>
                    <w:rStyle w:val="PlaceholderText"/>
                  </w:rPr>
                </w:pPr>
                <w:r w:rsidRPr="00791A6B">
                  <w:rPr>
                    <w:rStyle w:val="PlaceholderText"/>
                  </w:rPr>
                  <w:t>No</w:t>
                </w:r>
              </w:p>
            </w:tc>
          </w:sdtContent>
        </w:sdt>
      </w:tr>
      <w:tr w:rsidR="00F20DD4" w:rsidRPr="00144BE0" w14:paraId="2F23C82B" w14:textId="77777777" w:rsidTr="00F20DD4">
        <w:tc>
          <w:tcPr>
            <w:tcW w:w="5051" w:type="dxa"/>
          </w:tcPr>
          <w:p w14:paraId="2D825CB4" w14:textId="0857C40E" w:rsidR="00F20DD4" w:rsidRPr="00144BE0" w:rsidRDefault="00791A6B" w:rsidP="00F20DD4">
            <w:pPr>
              <w:rPr>
                <w:rStyle w:val="PlaceholderText"/>
              </w:rPr>
            </w:pPr>
            <w:r>
              <w:rPr>
                <w:rStyle w:val="PlaceholderText"/>
              </w:rPr>
              <w:t>PLC</w:t>
            </w:r>
          </w:p>
        </w:tc>
        <w:tc>
          <w:tcPr>
            <w:tcW w:w="1982" w:type="dxa"/>
          </w:tcPr>
          <w:p w14:paraId="7D2B42AC" w14:textId="5D925CB4" w:rsidR="00F20DD4" w:rsidRPr="00791A6B" w:rsidRDefault="00F20DD4" w:rsidP="00F20DD4">
            <w:pPr>
              <w:rPr>
                <w:rStyle w:val="PlaceholderText"/>
              </w:rPr>
            </w:pPr>
            <w:r w:rsidRPr="00791A6B">
              <w:rPr>
                <w:rStyle w:val="PlaceholderText"/>
              </w:rPr>
              <w:t>Yes</w:t>
            </w:r>
          </w:p>
        </w:tc>
        <w:tc>
          <w:tcPr>
            <w:tcW w:w="1983" w:type="dxa"/>
          </w:tcPr>
          <w:p w14:paraId="7FA9C627" w14:textId="52FB4BE4" w:rsidR="00F20DD4" w:rsidRPr="00791A6B" w:rsidRDefault="00F20DD4" w:rsidP="00F20DD4">
            <w:pPr>
              <w:rPr>
                <w:rStyle w:val="PlaceholderText"/>
              </w:rPr>
            </w:pPr>
            <w:r w:rsidRPr="00791A6B">
              <w:rPr>
                <w:rStyle w:val="PlaceholderText"/>
              </w:rPr>
              <w:t>No</w:t>
            </w:r>
          </w:p>
        </w:tc>
      </w:tr>
      <w:tr w:rsidR="00F20DD4" w:rsidRPr="00144BE0" w14:paraId="30700AB6" w14:textId="77777777" w:rsidTr="00F20DD4">
        <w:tc>
          <w:tcPr>
            <w:tcW w:w="5051" w:type="dxa"/>
          </w:tcPr>
          <w:p w14:paraId="0719FC65" w14:textId="4A805A20" w:rsidR="00F20DD4" w:rsidRPr="00144BE0" w:rsidRDefault="00791A6B" w:rsidP="00F20DD4">
            <w:pPr>
              <w:rPr>
                <w:rStyle w:val="PlaceholderText"/>
              </w:rPr>
            </w:pPr>
            <w:r>
              <w:rPr>
                <w:rStyle w:val="PlaceholderText"/>
              </w:rPr>
              <w:t>HV and LV cable</w:t>
            </w:r>
          </w:p>
        </w:tc>
        <w:sdt>
          <w:sdtPr>
            <w:rPr>
              <w:rStyle w:val="PlaceholderText"/>
            </w:rPr>
            <w:id w:val="456537745"/>
            <w:placeholder>
              <w:docPart w:val="86DF39978F734C91993B5662FFFD152B"/>
            </w:placeholder>
          </w:sdtPr>
          <w:sdtEndPr>
            <w:rPr>
              <w:rStyle w:val="PlaceholderText"/>
            </w:rPr>
          </w:sdtEndPr>
          <w:sdtContent>
            <w:tc>
              <w:tcPr>
                <w:tcW w:w="1982" w:type="dxa"/>
              </w:tcPr>
              <w:p w14:paraId="0AF45BF4" w14:textId="4D7D8205" w:rsidR="00F20DD4" w:rsidRPr="00791A6B" w:rsidRDefault="00F20DD4" w:rsidP="00F20DD4">
                <w:pPr>
                  <w:rPr>
                    <w:rStyle w:val="PlaceholderText"/>
                  </w:rPr>
                </w:pPr>
                <w:r w:rsidRPr="00791A6B">
                  <w:rPr>
                    <w:rStyle w:val="PlaceholderText"/>
                  </w:rPr>
                  <w:t>Yes</w:t>
                </w:r>
              </w:p>
            </w:tc>
          </w:sdtContent>
        </w:sdt>
        <w:sdt>
          <w:sdtPr>
            <w:rPr>
              <w:rStyle w:val="PlaceholderText"/>
            </w:rPr>
            <w:id w:val="1603077239"/>
            <w:placeholder>
              <w:docPart w:val="8BF0E850E3004ABDBB8809DB32451E5E"/>
            </w:placeholder>
          </w:sdtPr>
          <w:sdtEndPr>
            <w:rPr>
              <w:rStyle w:val="PlaceholderText"/>
            </w:rPr>
          </w:sdtEndPr>
          <w:sdtContent>
            <w:tc>
              <w:tcPr>
                <w:tcW w:w="1983" w:type="dxa"/>
              </w:tcPr>
              <w:p w14:paraId="5B784807" w14:textId="4415453C" w:rsidR="00F20DD4" w:rsidRPr="00791A6B" w:rsidRDefault="00F20DD4" w:rsidP="00F20DD4">
                <w:pPr>
                  <w:rPr>
                    <w:rStyle w:val="PlaceholderText"/>
                  </w:rPr>
                </w:pPr>
                <w:r w:rsidRPr="00791A6B">
                  <w:rPr>
                    <w:rStyle w:val="PlaceholderText"/>
                  </w:rPr>
                  <w:t>No</w:t>
                </w:r>
              </w:p>
            </w:tc>
          </w:sdtContent>
        </w:sdt>
      </w:tr>
      <w:tr w:rsidR="00F20DD4" w:rsidRPr="00144BE0" w14:paraId="6C918036" w14:textId="77777777" w:rsidTr="00F20DD4">
        <w:tc>
          <w:tcPr>
            <w:tcW w:w="5051" w:type="dxa"/>
          </w:tcPr>
          <w:p w14:paraId="2A1041A0" w14:textId="30B06ADD" w:rsidR="00F20DD4" w:rsidRPr="00144BE0" w:rsidRDefault="00791A6B" w:rsidP="00F20DD4">
            <w:pPr>
              <w:rPr>
                <w:rStyle w:val="PlaceholderText"/>
              </w:rPr>
            </w:pPr>
            <w:r>
              <w:rPr>
                <w:rStyle w:val="PlaceholderText"/>
              </w:rPr>
              <w:t>Structural steel and fabrication</w:t>
            </w:r>
          </w:p>
        </w:tc>
        <w:tc>
          <w:tcPr>
            <w:tcW w:w="1982" w:type="dxa"/>
          </w:tcPr>
          <w:p w14:paraId="4CB26F51" w14:textId="605A0B48" w:rsidR="00F20DD4" w:rsidRPr="00791A6B" w:rsidRDefault="00F20DD4" w:rsidP="00F20DD4">
            <w:pPr>
              <w:rPr>
                <w:rStyle w:val="PlaceholderText"/>
              </w:rPr>
            </w:pPr>
            <w:r w:rsidRPr="00791A6B">
              <w:rPr>
                <w:rStyle w:val="PlaceholderText"/>
              </w:rPr>
              <w:t>Yes</w:t>
            </w:r>
          </w:p>
        </w:tc>
        <w:tc>
          <w:tcPr>
            <w:tcW w:w="1983" w:type="dxa"/>
          </w:tcPr>
          <w:p w14:paraId="7465483F" w14:textId="796FAC48" w:rsidR="00F20DD4" w:rsidRPr="00791A6B" w:rsidRDefault="00F20DD4" w:rsidP="00F20DD4">
            <w:pPr>
              <w:rPr>
                <w:rStyle w:val="PlaceholderText"/>
              </w:rPr>
            </w:pPr>
            <w:r w:rsidRPr="00791A6B">
              <w:rPr>
                <w:rStyle w:val="PlaceholderText"/>
              </w:rPr>
              <w:t>No</w:t>
            </w:r>
          </w:p>
        </w:tc>
      </w:tr>
      <w:tr w:rsidR="00F20DD4" w:rsidRPr="00144BE0" w14:paraId="55C695E2" w14:textId="77777777" w:rsidTr="00F20DD4">
        <w:tc>
          <w:tcPr>
            <w:tcW w:w="5051" w:type="dxa"/>
          </w:tcPr>
          <w:p w14:paraId="0725F711" w14:textId="0A88342B" w:rsidR="00F20DD4" w:rsidRPr="00144BE0" w:rsidRDefault="00791A6B" w:rsidP="00F20DD4">
            <w:pPr>
              <w:rPr>
                <w:rStyle w:val="PlaceholderText"/>
              </w:rPr>
            </w:pPr>
            <w:r>
              <w:rPr>
                <w:rStyle w:val="PlaceholderText"/>
              </w:rPr>
              <w:t>Cone Crushers</w:t>
            </w:r>
          </w:p>
        </w:tc>
        <w:sdt>
          <w:sdtPr>
            <w:rPr>
              <w:rStyle w:val="PlaceholderText"/>
            </w:rPr>
            <w:id w:val="-1738394021"/>
            <w:placeholder>
              <w:docPart w:val="72B7938FD4A74912AFE1FD47B0FF5130"/>
            </w:placeholder>
          </w:sdtPr>
          <w:sdtEndPr>
            <w:rPr>
              <w:rStyle w:val="PlaceholderText"/>
            </w:rPr>
          </w:sdtEndPr>
          <w:sdtContent>
            <w:tc>
              <w:tcPr>
                <w:tcW w:w="1982" w:type="dxa"/>
              </w:tcPr>
              <w:p w14:paraId="5683F5EE" w14:textId="51DC3B77" w:rsidR="00F20DD4" w:rsidRPr="00791A6B" w:rsidRDefault="00F20DD4" w:rsidP="00F20DD4">
                <w:pPr>
                  <w:rPr>
                    <w:rStyle w:val="PlaceholderText"/>
                  </w:rPr>
                </w:pPr>
                <w:r w:rsidRPr="00791A6B">
                  <w:rPr>
                    <w:rStyle w:val="PlaceholderText"/>
                  </w:rPr>
                  <w:t>Yes</w:t>
                </w:r>
              </w:p>
            </w:tc>
          </w:sdtContent>
        </w:sdt>
        <w:sdt>
          <w:sdtPr>
            <w:rPr>
              <w:rStyle w:val="PlaceholderText"/>
            </w:rPr>
            <w:id w:val="2087109195"/>
            <w:placeholder>
              <w:docPart w:val="657E712F7ACA4FCF9FDB461E4EF9EA97"/>
            </w:placeholder>
          </w:sdtPr>
          <w:sdtEndPr>
            <w:rPr>
              <w:rStyle w:val="PlaceholderText"/>
            </w:rPr>
          </w:sdtEndPr>
          <w:sdtContent>
            <w:tc>
              <w:tcPr>
                <w:tcW w:w="1983" w:type="dxa"/>
              </w:tcPr>
              <w:p w14:paraId="1F7E927D" w14:textId="0DDE5B80" w:rsidR="00F20DD4" w:rsidRPr="00791A6B" w:rsidRDefault="00F20DD4" w:rsidP="00F20DD4">
                <w:pPr>
                  <w:rPr>
                    <w:rStyle w:val="PlaceholderText"/>
                  </w:rPr>
                </w:pPr>
                <w:r w:rsidRPr="00791A6B">
                  <w:rPr>
                    <w:rStyle w:val="PlaceholderText"/>
                  </w:rPr>
                  <w:t>No</w:t>
                </w:r>
              </w:p>
            </w:tc>
          </w:sdtContent>
        </w:sdt>
      </w:tr>
      <w:tr w:rsidR="00F20DD4" w:rsidRPr="00144BE0" w14:paraId="67B88E44" w14:textId="77777777" w:rsidTr="00F20DD4">
        <w:tc>
          <w:tcPr>
            <w:tcW w:w="5051" w:type="dxa"/>
          </w:tcPr>
          <w:p w14:paraId="5D05E8D2" w14:textId="6CDDD7AC" w:rsidR="00F20DD4" w:rsidRPr="00144BE0" w:rsidRDefault="00791A6B" w:rsidP="00F20DD4">
            <w:pPr>
              <w:rPr>
                <w:rStyle w:val="PlaceholderText"/>
              </w:rPr>
            </w:pPr>
            <w:r>
              <w:rPr>
                <w:rStyle w:val="PlaceholderText"/>
              </w:rPr>
              <w:t>Primary Cyclones</w:t>
            </w:r>
          </w:p>
        </w:tc>
        <w:tc>
          <w:tcPr>
            <w:tcW w:w="1982" w:type="dxa"/>
          </w:tcPr>
          <w:p w14:paraId="46C1B7F3" w14:textId="020C5812" w:rsidR="00F20DD4" w:rsidRPr="00791A6B" w:rsidRDefault="00F20DD4" w:rsidP="00F20DD4">
            <w:pPr>
              <w:rPr>
                <w:rStyle w:val="PlaceholderText"/>
              </w:rPr>
            </w:pPr>
            <w:r w:rsidRPr="00791A6B">
              <w:rPr>
                <w:rStyle w:val="PlaceholderText"/>
              </w:rPr>
              <w:t>Yes</w:t>
            </w:r>
          </w:p>
        </w:tc>
        <w:tc>
          <w:tcPr>
            <w:tcW w:w="1983" w:type="dxa"/>
          </w:tcPr>
          <w:p w14:paraId="10BAC231" w14:textId="2E9B5C38" w:rsidR="00F20DD4" w:rsidRPr="00791A6B" w:rsidRDefault="00F20DD4" w:rsidP="00F20DD4">
            <w:pPr>
              <w:rPr>
                <w:rStyle w:val="PlaceholderText"/>
              </w:rPr>
            </w:pPr>
            <w:r w:rsidRPr="00791A6B">
              <w:rPr>
                <w:rStyle w:val="PlaceholderText"/>
              </w:rPr>
              <w:t>No</w:t>
            </w:r>
          </w:p>
        </w:tc>
      </w:tr>
      <w:tr w:rsidR="00791A6B" w:rsidRPr="00144BE0" w14:paraId="5310B549" w14:textId="77777777" w:rsidTr="00F20DD4">
        <w:tc>
          <w:tcPr>
            <w:tcW w:w="5051" w:type="dxa"/>
          </w:tcPr>
          <w:p w14:paraId="6C25E781" w14:textId="4BC8B611" w:rsidR="00791A6B" w:rsidRPr="00144BE0" w:rsidRDefault="00791A6B" w:rsidP="00791A6B">
            <w:pPr>
              <w:rPr>
                <w:rStyle w:val="PlaceholderText"/>
              </w:rPr>
            </w:pPr>
            <w:r>
              <w:rPr>
                <w:rStyle w:val="PlaceholderText"/>
              </w:rPr>
              <w:t>Vertical Stirred Mill Liner Handler</w:t>
            </w:r>
          </w:p>
        </w:tc>
        <w:tc>
          <w:tcPr>
            <w:tcW w:w="1982" w:type="dxa"/>
          </w:tcPr>
          <w:p w14:paraId="052F21E0" w14:textId="7EFA65E2" w:rsidR="00791A6B" w:rsidRPr="00791A6B" w:rsidRDefault="00791A6B" w:rsidP="00791A6B">
            <w:pPr>
              <w:rPr>
                <w:rStyle w:val="PlaceholderText"/>
              </w:rPr>
            </w:pPr>
            <w:r w:rsidRPr="00791A6B">
              <w:rPr>
                <w:rStyle w:val="PlaceholderText"/>
              </w:rPr>
              <w:t>Yes</w:t>
            </w:r>
          </w:p>
        </w:tc>
        <w:tc>
          <w:tcPr>
            <w:tcW w:w="1983" w:type="dxa"/>
          </w:tcPr>
          <w:p w14:paraId="7C3331F6" w14:textId="6723942C" w:rsidR="00791A6B" w:rsidRPr="00791A6B" w:rsidRDefault="00791A6B" w:rsidP="00791A6B">
            <w:pPr>
              <w:rPr>
                <w:rStyle w:val="PlaceholderText"/>
              </w:rPr>
            </w:pPr>
            <w:r w:rsidRPr="00791A6B">
              <w:rPr>
                <w:rStyle w:val="PlaceholderText"/>
              </w:rPr>
              <w:t>No</w:t>
            </w:r>
          </w:p>
        </w:tc>
      </w:tr>
      <w:tr w:rsidR="00791A6B" w:rsidRPr="00144BE0" w14:paraId="5DDC51B2" w14:textId="77777777" w:rsidTr="00F20DD4">
        <w:tc>
          <w:tcPr>
            <w:tcW w:w="5051" w:type="dxa"/>
          </w:tcPr>
          <w:p w14:paraId="2B413C11" w14:textId="3DDAFE4F" w:rsidR="00791A6B" w:rsidRPr="00144BE0" w:rsidRDefault="00791A6B" w:rsidP="00791A6B">
            <w:pPr>
              <w:rPr>
                <w:rStyle w:val="PlaceholderText"/>
              </w:rPr>
            </w:pPr>
            <w:r>
              <w:rPr>
                <w:rStyle w:val="PlaceholderText"/>
              </w:rPr>
              <w:t>Primary Cyclone Feed Pump VSD</w:t>
            </w:r>
          </w:p>
        </w:tc>
        <w:tc>
          <w:tcPr>
            <w:tcW w:w="1982" w:type="dxa"/>
          </w:tcPr>
          <w:p w14:paraId="00AA2488" w14:textId="5AF84C9A" w:rsidR="00791A6B" w:rsidRPr="00791A6B" w:rsidRDefault="00791A6B" w:rsidP="00791A6B">
            <w:pPr>
              <w:rPr>
                <w:rStyle w:val="PlaceholderText"/>
              </w:rPr>
            </w:pPr>
            <w:r w:rsidRPr="00791A6B">
              <w:rPr>
                <w:rStyle w:val="PlaceholderText"/>
              </w:rPr>
              <w:t>Yes</w:t>
            </w:r>
          </w:p>
        </w:tc>
        <w:tc>
          <w:tcPr>
            <w:tcW w:w="1983" w:type="dxa"/>
          </w:tcPr>
          <w:p w14:paraId="1A482C68" w14:textId="029F8A03" w:rsidR="00791A6B" w:rsidRPr="00791A6B" w:rsidRDefault="00791A6B" w:rsidP="00791A6B">
            <w:pPr>
              <w:rPr>
                <w:rStyle w:val="PlaceholderText"/>
              </w:rPr>
            </w:pPr>
            <w:r w:rsidRPr="00791A6B">
              <w:rPr>
                <w:rStyle w:val="PlaceholderText"/>
              </w:rPr>
              <w:t>No</w:t>
            </w:r>
          </w:p>
        </w:tc>
      </w:tr>
      <w:tr w:rsidR="00791A6B" w:rsidRPr="00144BE0" w14:paraId="0E497150" w14:textId="77777777" w:rsidTr="00F20DD4">
        <w:tc>
          <w:tcPr>
            <w:tcW w:w="5051" w:type="dxa"/>
          </w:tcPr>
          <w:p w14:paraId="29B0F104" w14:textId="75880F04" w:rsidR="00791A6B" w:rsidRPr="00144BE0" w:rsidRDefault="00791A6B" w:rsidP="00791A6B">
            <w:pPr>
              <w:rPr>
                <w:rStyle w:val="PlaceholderText"/>
              </w:rPr>
            </w:pPr>
            <w:r>
              <w:rPr>
                <w:rStyle w:val="PlaceholderText"/>
              </w:rPr>
              <w:t>Primary Cyclone Feed Pumps</w:t>
            </w:r>
          </w:p>
        </w:tc>
        <w:tc>
          <w:tcPr>
            <w:tcW w:w="1982" w:type="dxa"/>
          </w:tcPr>
          <w:p w14:paraId="041AE89E" w14:textId="3D7E554E" w:rsidR="00791A6B" w:rsidRPr="00791A6B" w:rsidRDefault="00791A6B" w:rsidP="00791A6B">
            <w:pPr>
              <w:rPr>
                <w:rStyle w:val="PlaceholderText"/>
              </w:rPr>
            </w:pPr>
            <w:r w:rsidRPr="00791A6B">
              <w:rPr>
                <w:rStyle w:val="PlaceholderText"/>
              </w:rPr>
              <w:t>Yes</w:t>
            </w:r>
          </w:p>
        </w:tc>
        <w:tc>
          <w:tcPr>
            <w:tcW w:w="1983" w:type="dxa"/>
          </w:tcPr>
          <w:p w14:paraId="175AB7CA" w14:textId="329B5E5E" w:rsidR="00791A6B" w:rsidRPr="00791A6B" w:rsidRDefault="00791A6B" w:rsidP="00791A6B">
            <w:pPr>
              <w:rPr>
                <w:rStyle w:val="PlaceholderText"/>
              </w:rPr>
            </w:pPr>
            <w:r w:rsidRPr="00791A6B">
              <w:rPr>
                <w:rStyle w:val="PlaceholderText"/>
              </w:rPr>
              <w:t>No</w:t>
            </w:r>
          </w:p>
        </w:tc>
      </w:tr>
      <w:tr w:rsidR="00791A6B" w:rsidRPr="00144BE0" w14:paraId="62A2A8B9" w14:textId="77777777" w:rsidTr="00F20DD4">
        <w:tc>
          <w:tcPr>
            <w:tcW w:w="5051" w:type="dxa"/>
          </w:tcPr>
          <w:p w14:paraId="000CCEC4" w14:textId="2829526D" w:rsidR="00791A6B" w:rsidRPr="00144BE0" w:rsidRDefault="00791A6B" w:rsidP="00791A6B">
            <w:pPr>
              <w:rPr>
                <w:rStyle w:val="PlaceholderText"/>
              </w:rPr>
            </w:pPr>
            <w:r>
              <w:rPr>
                <w:rStyle w:val="PlaceholderText"/>
              </w:rPr>
              <w:t>Jameson Cells</w:t>
            </w:r>
          </w:p>
        </w:tc>
        <w:tc>
          <w:tcPr>
            <w:tcW w:w="1982" w:type="dxa"/>
          </w:tcPr>
          <w:p w14:paraId="0664E4DD" w14:textId="0D7FFC24" w:rsidR="00791A6B" w:rsidRPr="00791A6B" w:rsidRDefault="00791A6B" w:rsidP="00791A6B">
            <w:pPr>
              <w:rPr>
                <w:rStyle w:val="PlaceholderText"/>
              </w:rPr>
            </w:pPr>
            <w:r w:rsidRPr="00791A6B">
              <w:rPr>
                <w:rStyle w:val="PlaceholderText"/>
              </w:rPr>
              <w:t>Yes</w:t>
            </w:r>
          </w:p>
        </w:tc>
        <w:tc>
          <w:tcPr>
            <w:tcW w:w="1983" w:type="dxa"/>
          </w:tcPr>
          <w:p w14:paraId="67AC937A" w14:textId="01F8A934" w:rsidR="00791A6B" w:rsidRPr="00791A6B" w:rsidRDefault="00791A6B" w:rsidP="00791A6B">
            <w:pPr>
              <w:rPr>
                <w:rStyle w:val="PlaceholderText"/>
              </w:rPr>
            </w:pPr>
            <w:r w:rsidRPr="00791A6B">
              <w:rPr>
                <w:rStyle w:val="PlaceholderText"/>
              </w:rPr>
              <w:t>No</w:t>
            </w:r>
          </w:p>
        </w:tc>
      </w:tr>
      <w:tr w:rsidR="00791A6B" w:rsidRPr="00144BE0" w14:paraId="54BB5D0D" w14:textId="77777777" w:rsidTr="00F20DD4">
        <w:tc>
          <w:tcPr>
            <w:tcW w:w="5051" w:type="dxa"/>
          </w:tcPr>
          <w:p w14:paraId="3D6C2D50" w14:textId="06CDCA87" w:rsidR="00791A6B" w:rsidRDefault="00791A6B" w:rsidP="00791A6B">
            <w:pPr>
              <w:rPr>
                <w:rStyle w:val="PlaceholderText"/>
              </w:rPr>
            </w:pPr>
            <w:r>
              <w:rPr>
                <w:rStyle w:val="PlaceholderText"/>
              </w:rPr>
              <w:t>Coarse Ore Flotation Cells</w:t>
            </w:r>
          </w:p>
        </w:tc>
        <w:tc>
          <w:tcPr>
            <w:tcW w:w="1982" w:type="dxa"/>
          </w:tcPr>
          <w:p w14:paraId="7A132E06" w14:textId="3B7FE53D" w:rsidR="00791A6B" w:rsidRPr="00791A6B" w:rsidRDefault="00791A6B" w:rsidP="00791A6B">
            <w:pPr>
              <w:rPr>
                <w:rStyle w:val="PlaceholderText"/>
              </w:rPr>
            </w:pPr>
            <w:r w:rsidRPr="00791A6B">
              <w:rPr>
                <w:rStyle w:val="PlaceholderText"/>
              </w:rPr>
              <w:t>Yes</w:t>
            </w:r>
          </w:p>
        </w:tc>
        <w:tc>
          <w:tcPr>
            <w:tcW w:w="1983" w:type="dxa"/>
          </w:tcPr>
          <w:p w14:paraId="4CD9A5D3" w14:textId="348A3B97" w:rsidR="00791A6B" w:rsidRPr="00791A6B" w:rsidRDefault="00791A6B" w:rsidP="00791A6B">
            <w:pPr>
              <w:rPr>
                <w:rStyle w:val="PlaceholderText"/>
              </w:rPr>
            </w:pPr>
            <w:r w:rsidRPr="00791A6B">
              <w:rPr>
                <w:rStyle w:val="PlaceholderText"/>
              </w:rPr>
              <w:t>No</w:t>
            </w:r>
          </w:p>
        </w:tc>
      </w:tr>
      <w:tr w:rsidR="00791A6B" w:rsidRPr="00144BE0" w14:paraId="6A901B92" w14:textId="77777777" w:rsidTr="00F20DD4">
        <w:tc>
          <w:tcPr>
            <w:tcW w:w="5051" w:type="dxa"/>
          </w:tcPr>
          <w:p w14:paraId="3A358189" w14:textId="49CF281F" w:rsidR="00791A6B" w:rsidRDefault="00791A6B" w:rsidP="00791A6B">
            <w:pPr>
              <w:rPr>
                <w:rStyle w:val="PlaceholderText"/>
              </w:rPr>
            </w:pPr>
            <w:r>
              <w:rPr>
                <w:rStyle w:val="PlaceholderText"/>
              </w:rPr>
              <w:t>Vertical Stirred Mills</w:t>
            </w:r>
          </w:p>
        </w:tc>
        <w:tc>
          <w:tcPr>
            <w:tcW w:w="1982" w:type="dxa"/>
          </w:tcPr>
          <w:p w14:paraId="31B734DE" w14:textId="361CE5F3" w:rsidR="00791A6B" w:rsidRPr="00791A6B" w:rsidRDefault="00791A6B" w:rsidP="00791A6B">
            <w:pPr>
              <w:rPr>
                <w:rStyle w:val="PlaceholderText"/>
              </w:rPr>
            </w:pPr>
            <w:r w:rsidRPr="00791A6B">
              <w:rPr>
                <w:rStyle w:val="PlaceholderText"/>
              </w:rPr>
              <w:t>Yes</w:t>
            </w:r>
          </w:p>
        </w:tc>
        <w:tc>
          <w:tcPr>
            <w:tcW w:w="1983" w:type="dxa"/>
          </w:tcPr>
          <w:p w14:paraId="5C740928" w14:textId="0DAE69CE" w:rsidR="00791A6B" w:rsidRPr="00791A6B" w:rsidRDefault="00791A6B" w:rsidP="00791A6B">
            <w:pPr>
              <w:rPr>
                <w:rStyle w:val="PlaceholderText"/>
              </w:rPr>
            </w:pPr>
            <w:r w:rsidRPr="00791A6B">
              <w:rPr>
                <w:rStyle w:val="PlaceholderText"/>
              </w:rPr>
              <w:t>No</w:t>
            </w:r>
          </w:p>
        </w:tc>
      </w:tr>
      <w:tr w:rsidR="00791A6B" w:rsidRPr="00144BE0" w14:paraId="7A575924" w14:textId="77777777" w:rsidTr="00F20DD4">
        <w:tc>
          <w:tcPr>
            <w:tcW w:w="5051" w:type="dxa"/>
          </w:tcPr>
          <w:p w14:paraId="3624129D" w14:textId="3739F98C" w:rsidR="00791A6B" w:rsidRPr="00791A6B" w:rsidRDefault="00791A6B" w:rsidP="00791A6B">
            <w:pPr>
              <w:pStyle w:val="Default"/>
              <w:rPr>
                <w:rStyle w:val="PlaceholderText"/>
                <w:rFonts w:asciiTheme="minorHAnsi" w:hAnsiTheme="minorHAnsi" w:cs="Times New Roman"/>
                <w:szCs w:val="20"/>
              </w:rPr>
            </w:pPr>
            <w:r w:rsidRPr="00791A6B">
              <w:rPr>
                <w:rStyle w:val="PlaceholderText"/>
                <w:rFonts w:asciiTheme="minorHAnsi" w:hAnsiTheme="minorHAnsi" w:cs="Times New Roman"/>
                <w:szCs w:val="20"/>
              </w:rPr>
              <w:t xml:space="preserve">Civil / Concrete (proven recent major critical path construction experience and references) </w:t>
            </w:r>
          </w:p>
        </w:tc>
        <w:tc>
          <w:tcPr>
            <w:tcW w:w="1982" w:type="dxa"/>
          </w:tcPr>
          <w:p w14:paraId="20EAD60C" w14:textId="323437E8" w:rsidR="00791A6B" w:rsidRPr="00791A6B" w:rsidRDefault="00791A6B" w:rsidP="00791A6B">
            <w:pPr>
              <w:rPr>
                <w:rStyle w:val="PlaceholderText"/>
              </w:rPr>
            </w:pPr>
            <w:r w:rsidRPr="00791A6B">
              <w:rPr>
                <w:rStyle w:val="PlaceholderText"/>
              </w:rPr>
              <w:t>Yes</w:t>
            </w:r>
          </w:p>
        </w:tc>
        <w:tc>
          <w:tcPr>
            <w:tcW w:w="1983" w:type="dxa"/>
          </w:tcPr>
          <w:p w14:paraId="6C2248FF" w14:textId="1851838B" w:rsidR="00791A6B" w:rsidRPr="00791A6B" w:rsidRDefault="00791A6B" w:rsidP="00791A6B">
            <w:pPr>
              <w:rPr>
                <w:rStyle w:val="PlaceholderText"/>
              </w:rPr>
            </w:pPr>
            <w:r w:rsidRPr="00791A6B">
              <w:rPr>
                <w:rStyle w:val="PlaceholderText"/>
              </w:rPr>
              <w:t>No</w:t>
            </w:r>
          </w:p>
        </w:tc>
      </w:tr>
      <w:tr w:rsidR="00791A6B" w:rsidRPr="00144BE0" w14:paraId="2EB2FAF3" w14:textId="77777777" w:rsidTr="00F20DD4">
        <w:tc>
          <w:tcPr>
            <w:tcW w:w="5051" w:type="dxa"/>
          </w:tcPr>
          <w:p w14:paraId="11040747" w14:textId="0B7414F6" w:rsidR="00791A6B" w:rsidRDefault="00791A6B" w:rsidP="00791A6B">
            <w:pPr>
              <w:tabs>
                <w:tab w:val="left" w:pos="990"/>
              </w:tabs>
              <w:rPr>
                <w:rStyle w:val="PlaceholderText"/>
              </w:rPr>
            </w:pPr>
            <w:r w:rsidRPr="00791A6B">
              <w:rPr>
                <w:rStyle w:val="PlaceholderText"/>
                <w:sz w:val="24"/>
              </w:rPr>
              <w:t xml:space="preserve">Structural, Mechanical and Piping (proven recent major critical path construction experience and references) </w:t>
            </w:r>
          </w:p>
        </w:tc>
        <w:tc>
          <w:tcPr>
            <w:tcW w:w="1982" w:type="dxa"/>
          </w:tcPr>
          <w:p w14:paraId="6297F0BA" w14:textId="0A30312F" w:rsidR="00791A6B" w:rsidRPr="00791A6B" w:rsidRDefault="00791A6B" w:rsidP="00791A6B">
            <w:pPr>
              <w:rPr>
                <w:rStyle w:val="PlaceholderText"/>
              </w:rPr>
            </w:pPr>
            <w:r w:rsidRPr="00791A6B">
              <w:rPr>
                <w:rStyle w:val="PlaceholderText"/>
              </w:rPr>
              <w:t>Yes</w:t>
            </w:r>
          </w:p>
        </w:tc>
        <w:tc>
          <w:tcPr>
            <w:tcW w:w="1983" w:type="dxa"/>
          </w:tcPr>
          <w:p w14:paraId="79FB09C6" w14:textId="75DB88B3" w:rsidR="00791A6B" w:rsidRPr="00791A6B" w:rsidRDefault="00791A6B" w:rsidP="00791A6B">
            <w:pPr>
              <w:rPr>
                <w:rStyle w:val="PlaceholderText"/>
              </w:rPr>
            </w:pPr>
            <w:r w:rsidRPr="00791A6B">
              <w:rPr>
                <w:rStyle w:val="PlaceholderText"/>
              </w:rPr>
              <w:t>No</w:t>
            </w:r>
          </w:p>
        </w:tc>
      </w:tr>
      <w:tr w:rsidR="00791A6B" w:rsidRPr="00144BE0" w14:paraId="4936706E" w14:textId="77777777" w:rsidTr="00F20DD4">
        <w:tc>
          <w:tcPr>
            <w:tcW w:w="5051" w:type="dxa"/>
          </w:tcPr>
          <w:p w14:paraId="0F96AF34" w14:textId="7F54CC26" w:rsidR="00791A6B" w:rsidRDefault="00791A6B" w:rsidP="00791A6B">
            <w:pPr>
              <w:pStyle w:val="Default"/>
              <w:rPr>
                <w:rStyle w:val="PlaceholderText"/>
              </w:rPr>
            </w:pPr>
            <w:r w:rsidRPr="00791A6B">
              <w:rPr>
                <w:rStyle w:val="PlaceholderText"/>
                <w:rFonts w:asciiTheme="minorHAnsi" w:hAnsiTheme="minorHAnsi" w:cs="Times New Roman"/>
                <w:szCs w:val="20"/>
              </w:rPr>
              <w:t xml:space="preserve">Electrical and Instrumentation (proven recent major critical path construction experience and references) </w:t>
            </w:r>
          </w:p>
        </w:tc>
        <w:tc>
          <w:tcPr>
            <w:tcW w:w="1982" w:type="dxa"/>
          </w:tcPr>
          <w:p w14:paraId="22CC14F7" w14:textId="021836D0" w:rsidR="00791A6B" w:rsidRPr="00791A6B" w:rsidRDefault="00791A6B" w:rsidP="00791A6B">
            <w:pPr>
              <w:rPr>
                <w:rStyle w:val="PlaceholderText"/>
              </w:rPr>
            </w:pPr>
            <w:r w:rsidRPr="00791A6B">
              <w:rPr>
                <w:rStyle w:val="PlaceholderText"/>
              </w:rPr>
              <w:t>Yes</w:t>
            </w:r>
          </w:p>
        </w:tc>
        <w:tc>
          <w:tcPr>
            <w:tcW w:w="1983" w:type="dxa"/>
          </w:tcPr>
          <w:p w14:paraId="0A4D0E9E" w14:textId="75FB7FBC" w:rsidR="00791A6B" w:rsidRPr="00791A6B" w:rsidRDefault="00791A6B" w:rsidP="00791A6B">
            <w:pPr>
              <w:rPr>
                <w:rStyle w:val="PlaceholderText"/>
              </w:rPr>
            </w:pPr>
            <w:r w:rsidRPr="00791A6B">
              <w:rPr>
                <w:rStyle w:val="PlaceholderText"/>
              </w:rPr>
              <w:t>No</w:t>
            </w:r>
          </w:p>
        </w:tc>
      </w:tr>
    </w:tbl>
    <w:p w14:paraId="45F22733" w14:textId="77777777" w:rsidR="00E45719" w:rsidRPr="00144BE0" w:rsidRDefault="00A5285B" w:rsidP="00EE570C">
      <w:pPr>
        <w:pStyle w:val="Disclaimer"/>
      </w:pPr>
      <w:r w:rsidRPr="00144BE0">
        <w:t>Disclaimer: The information provided in the table above is based on an initial assessment by the company. Any questions or issues should be raised with the project contact.</w:t>
      </w:r>
    </w:p>
    <w:p w14:paraId="4F529913" w14:textId="21A5DA31" w:rsidR="00BE140A" w:rsidRPr="00144BE0" w:rsidRDefault="00BE140A" w:rsidP="00BE140A">
      <w:pPr>
        <w:pStyle w:val="Disclaimer"/>
        <w:rPr>
          <w:b/>
        </w:rPr>
      </w:pPr>
      <w:r w:rsidRPr="00144BE0">
        <w:rPr>
          <w:rFonts w:ascii="Calibri" w:hAnsi="Calibri"/>
          <w:b/>
          <w:sz w:val="22"/>
          <w:szCs w:val="24"/>
          <w:lang w:eastAsia="en-US"/>
        </w:rPr>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BE140A" w:rsidRPr="00F07286" w14:paraId="0977500A" w14:textId="77777777" w:rsidTr="00436B47">
        <w:trPr>
          <w:tblHeader/>
        </w:trPr>
        <w:tc>
          <w:tcPr>
            <w:tcW w:w="9242" w:type="dxa"/>
          </w:tcPr>
          <w:p w14:paraId="3178FC64" w14:textId="777928D6" w:rsidR="00FD7639" w:rsidRPr="00F07286" w:rsidRDefault="00E76900" w:rsidP="00702597">
            <w:sdt>
              <w:sdtPr>
                <w:id w:val="1886287692"/>
                <w:placeholder>
                  <w:docPart w:val="B465C03A2E384D599716270F8CB02C91"/>
                </w:placeholder>
              </w:sdtPr>
              <w:sdtEndPr/>
              <w:sdtContent>
                <w:r w:rsidR="00791A6B">
                  <w:rPr>
                    <w:rStyle w:val="PlaceholderText"/>
                  </w:rPr>
                  <w:t>Not applicable</w:t>
                </w:r>
              </w:sdtContent>
            </w:sdt>
          </w:p>
        </w:tc>
      </w:tr>
    </w:tbl>
    <w:p w14:paraId="75D6A8D7" w14:textId="77777777" w:rsidR="000E4E23" w:rsidRDefault="000E4E23" w:rsidP="000E4E23">
      <w:pPr>
        <w:pStyle w:val="Heading2"/>
      </w:pPr>
      <w:r>
        <w:t>3</w:t>
      </w:r>
      <w:r w:rsidR="00304970">
        <w:t>.</w:t>
      </w:r>
      <w:r>
        <w:t xml:space="preserve"> Standards to be used in the project</w:t>
      </w:r>
    </w:p>
    <w:sdt>
      <w:sdtPr>
        <w:id w:val="1054583817"/>
        <w:placeholder>
          <w:docPart w:val="C262D44A13FE42FE984358DB41CCA22C"/>
        </w:placeholder>
      </w:sdtPr>
      <w:sdtEndPr/>
      <w:sdtContent>
        <w:sdt>
          <w:sdtPr>
            <w:rPr>
              <w:rFonts w:cs="Arial"/>
              <w:color w:val="2B579A"/>
              <w:szCs w:val="18"/>
              <w:shd w:val="clear" w:color="auto" w:fill="E6E6E6"/>
            </w:rPr>
            <w:id w:val="-774248092"/>
            <w:placeholder>
              <w:docPart w:val="DB6CD4327AC945B7976D519946666763"/>
            </w:placeholder>
          </w:sdtPr>
          <w:sdtEndPr>
            <w:rPr>
              <w:color w:val="auto"/>
            </w:rPr>
          </w:sdtEndPr>
          <w:sdtContent>
            <w:sdt>
              <w:sdtPr>
                <w:rPr>
                  <w:rFonts w:cs="Arial"/>
                  <w:color w:val="2B579A"/>
                  <w:szCs w:val="18"/>
                  <w:shd w:val="clear" w:color="auto" w:fill="E6E6E6"/>
                </w:rPr>
                <w:id w:val="-2065549607"/>
                <w:placeholder>
                  <w:docPart w:val="D411DB306C1141858FCA15C78BB4AD6C"/>
                </w:placeholder>
              </w:sdtPr>
              <w:sdtEndPr>
                <w:rPr>
                  <w:rStyle w:val="PlaceholderText"/>
                  <w:rFonts w:cs="Times New Roman"/>
                  <w:color w:val="808080"/>
                  <w:szCs w:val="20"/>
                  <w:shd w:val="clear" w:color="auto" w:fill="auto"/>
                </w:rPr>
              </w:sdtEndPr>
              <w:sdtContent>
                <w:p w14:paraId="2B95E824" w14:textId="0409549F" w:rsidR="00791A6B" w:rsidRPr="00791A6B" w:rsidRDefault="00791A6B" w:rsidP="00791A6B">
                  <w:pPr>
                    <w:rPr>
                      <w:rStyle w:val="PlaceholderText"/>
                    </w:rPr>
                  </w:pPr>
                  <w:r w:rsidRPr="00791A6B">
                    <w:rPr>
                      <w:rStyle w:val="PlaceholderText"/>
                    </w:rPr>
                    <w:t xml:space="preserve">Newcrest primarily adapts Australian Standards for its works, including some bespoke Newcrest (site applicable) Standards that may identify some requirements above the base Australian Standards.  International Standards may apply where no applicable Australian Standard exists.  </w:t>
                  </w:r>
                </w:p>
                <w:p w14:paraId="47182DBA" w14:textId="0B2A88F7" w:rsidR="000E4E23" w:rsidRPr="00791A6B" w:rsidRDefault="00791A6B" w:rsidP="00791A6B">
                  <w:pPr>
                    <w:rPr>
                      <w:color w:val="808080"/>
                    </w:rPr>
                  </w:pPr>
                  <w:r w:rsidRPr="00791A6B">
                    <w:rPr>
                      <w:rStyle w:val="PlaceholderText"/>
                    </w:rPr>
                    <w:t>Newcrest does not adapt any Standards from a third party country and/or Standards that would disadvantage Australian industry participation.  All Standards required for a particular procurement package are issued to the market with the initial tender release.</w:t>
                  </w:r>
                </w:p>
              </w:sdtContent>
            </w:sdt>
          </w:sdtContent>
        </w:sdt>
      </w:sdtContent>
    </w:sdt>
    <w:p w14:paraId="059F0886" w14:textId="77777777" w:rsidR="00E45719" w:rsidRDefault="000E4E23" w:rsidP="00E45719">
      <w:pPr>
        <w:pStyle w:val="Heading2"/>
      </w:pPr>
      <w:r>
        <w:t>4</w:t>
      </w:r>
      <w:r w:rsidR="00E45719">
        <w:t xml:space="preserve">. </w:t>
      </w:r>
      <w:r w:rsidR="001C7979">
        <w:t>AIP activities</w:t>
      </w:r>
      <w:r w:rsidR="00537BA8">
        <w:t xml:space="preserve"> to be</w:t>
      </w:r>
      <w:r w:rsidR="001C7979">
        <w:t xml:space="preserve"> undertaken by the Project Proponent</w:t>
      </w:r>
    </w:p>
    <w:sdt>
      <w:sdtPr>
        <w:id w:val="2079401771"/>
        <w:placeholder>
          <w:docPart w:val="C05A38160EDF40099956EA9C9B1F9025"/>
        </w:placeholder>
      </w:sdtPr>
      <w:sdtEndPr/>
      <w:sdtContent>
        <w:p w14:paraId="425D5472" w14:textId="7660A77A" w:rsidR="00802F06" w:rsidRPr="00181634" w:rsidRDefault="00802F06" w:rsidP="00802F06">
          <w:pPr>
            <w:rPr>
              <w:rStyle w:val="PlaceholderText"/>
            </w:rPr>
          </w:pPr>
          <w:r w:rsidRPr="00802F06">
            <w:rPr>
              <w:rStyle w:val="PlaceholderText"/>
            </w:rPr>
            <w:t xml:space="preserve">Newcrest has developed and implemented, via its company website, a promotional and contact point for procurement entities to review packages associated with the project and communicate an expressions of interest that Newcrest can evaluate for tender </w:t>
          </w:r>
          <w:bookmarkStart w:id="2" w:name="_Hlk43716844"/>
          <w:r w:rsidRPr="00802F06">
            <w:rPr>
              <w:rStyle w:val="PlaceholderText"/>
            </w:rPr>
            <w:t>participation</w:t>
          </w:r>
          <w:r>
            <w:rPr>
              <w:rStyle w:val="PlaceholderText"/>
            </w:rPr>
            <w:t xml:space="preserve"> </w:t>
          </w:r>
          <w:r w:rsidR="00E02CEF">
            <w:rPr>
              <w:rStyle w:val="PlaceholderText"/>
            </w:rPr>
            <w:t xml:space="preserve"> </w:t>
          </w:r>
          <w:hyperlink r:id="rId14" w:history="1">
            <w:r w:rsidRPr="00BE6760">
              <w:rPr>
                <w:rStyle w:val="Hyperlink"/>
              </w:rPr>
              <w:t>https://www.newcrest.com/cadia-expansion-project-procurement</w:t>
            </w:r>
          </w:hyperlink>
          <w:r>
            <w:rPr>
              <w:rStyle w:val="PlaceholderText"/>
            </w:rPr>
            <w:t>.</w:t>
          </w:r>
        </w:p>
        <w:bookmarkEnd w:id="2"/>
        <w:p w14:paraId="3609E055" w14:textId="4FE94515" w:rsidR="008857E3" w:rsidRPr="00B4334E" w:rsidRDefault="00802F06" w:rsidP="00B4334E">
          <w:pPr>
            <w:rPr>
              <w:szCs w:val="22"/>
            </w:rPr>
          </w:pPr>
          <w:r w:rsidRPr="00F36EE7">
            <w:rPr>
              <w:rStyle w:val="PlaceholderText"/>
            </w:rPr>
            <w:t xml:space="preserve">In accordance with the </w:t>
          </w:r>
          <w:r>
            <w:rPr>
              <w:rStyle w:val="PlaceholderText"/>
            </w:rPr>
            <w:t>C</w:t>
          </w:r>
          <w:r w:rsidRPr="00F00067">
            <w:rPr>
              <w:rStyle w:val="PlaceholderText"/>
            </w:rPr>
            <w:t>XP</w:t>
          </w:r>
          <w:r w:rsidRPr="00F36EE7">
            <w:rPr>
              <w:rStyle w:val="PlaceholderText"/>
            </w:rPr>
            <w:t xml:space="preserve"> Procurement and Contracts Plan, Newcrest and its procurement entities work together in an integrated way to finalise and implement the strategic sourcing strategy for all aspects of the project.  This strategy will incorporate compliance with the Jobs Act and AIP Plan obligations/objectives.</w:t>
          </w:r>
        </w:p>
      </w:sdtContent>
    </w:sdt>
    <w:p w14:paraId="1D59ECC0" w14:textId="77777777" w:rsidR="00E45719" w:rsidRDefault="000E4E23" w:rsidP="00F33D1C">
      <w:pPr>
        <w:pStyle w:val="Heading2"/>
      </w:pPr>
      <w:r>
        <w:t>5</w:t>
      </w:r>
      <w:r w:rsidR="00F33D1C">
        <w:t xml:space="preserve">. </w:t>
      </w:r>
      <w:r w:rsidR="001C7979">
        <w:t>AIP activities to be undertaken by procurement entities</w:t>
      </w:r>
    </w:p>
    <w:sdt>
      <w:sdtPr>
        <w:id w:val="-1992158692"/>
        <w:placeholder>
          <w:docPart w:val="4EA258E17D154AA9835009432C873CC5"/>
        </w:placeholder>
      </w:sdtPr>
      <w:sdtEndPr/>
      <w:sdtContent>
        <w:sdt>
          <w:sdtPr>
            <w:id w:val="-1400521091"/>
            <w:placeholder>
              <w:docPart w:val="46DF0FB9952F411283920EE3B3A5E214"/>
            </w:placeholder>
          </w:sdtPr>
          <w:sdtEndPr/>
          <w:sdtContent>
            <w:p w14:paraId="16BD419F" w14:textId="6B877ABD" w:rsidR="00B4334E" w:rsidRPr="00B4334E" w:rsidRDefault="00B4334E" w:rsidP="00B4334E">
              <w:pPr>
                <w:rPr>
                  <w:rStyle w:val="PlaceholderText"/>
                </w:rPr>
              </w:pPr>
              <w:r w:rsidRPr="00B4334E">
                <w:rPr>
                  <w:rStyle w:val="PlaceholderText"/>
                </w:rPr>
                <w:t xml:space="preserve">Newcrest maintains the governance, approval, and </w:t>
              </w:r>
              <w:r>
                <w:rPr>
                  <w:rStyle w:val="PlaceholderText"/>
                </w:rPr>
                <w:t xml:space="preserve">contract execution </w:t>
              </w:r>
              <w:r w:rsidRPr="00B4334E">
                <w:rPr>
                  <w:rStyle w:val="PlaceholderText"/>
                </w:rPr>
                <w:t>tasks for procurement activities under the project.</w:t>
              </w:r>
            </w:p>
            <w:p w14:paraId="1BFDEE7F" w14:textId="1B188544" w:rsidR="00B4334E" w:rsidRPr="00181634" w:rsidRDefault="00B4334E" w:rsidP="00B4334E">
              <w:pPr>
                <w:rPr>
                  <w:rStyle w:val="PlaceholderText"/>
                </w:rPr>
              </w:pPr>
              <w:r w:rsidRPr="00802F06">
                <w:rPr>
                  <w:rStyle w:val="PlaceholderText"/>
                </w:rPr>
                <w:t>Newcrest has developed and implemented, via its company website, a promotional and contact point for procurement entities to review packages associated with the project and communicate an expressions of interest that Newcrest can evaluate for tender participation</w:t>
              </w:r>
              <w:r>
                <w:rPr>
                  <w:rStyle w:val="PlaceholderText"/>
                </w:rPr>
                <w:t xml:space="preserve">  </w:t>
              </w:r>
              <w:hyperlink r:id="rId15" w:history="1">
                <w:r w:rsidRPr="00BE6760">
                  <w:rPr>
                    <w:rStyle w:val="Hyperlink"/>
                  </w:rPr>
                  <w:t>https://www.newcrest.com/cadia-expansion-project-procurement</w:t>
                </w:r>
              </w:hyperlink>
              <w:r>
                <w:rPr>
                  <w:rStyle w:val="PlaceholderText"/>
                </w:rPr>
                <w:t>.</w:t>
              </w:r>
            </w:p>
            <w:p w14:paraId="77B33462" w14:textId="77777777" w:rsidR="00B4334E" w:rsidRPr="00B4334E" w:rsidRDefault="00B4334E" w:rsidP="00B4334E">
              <w:pPr>
                <w:rPr>
                  <w:szCs w:val="22"/>
                </w:rPr>
              </w:pPr>
              <w:r w:rsidRPr="00F36EE7">
                <w:rPr>
                  <w:rStyle w:val="PlaceholderText"/>
                </w:rPr>
                <w:t xml:space="preserve">In accordance with the </w:t>
              </w:r>
              <w:r>
                <w:rPr>
                  <w:rStyle w:val="PlaceholderText"/>
                </w:rPr>
                <w:t>C</w:t>
              </w:r>
              <w:r w:rsidRPr="00F00067">
                <w:rPr>
                  <w:rStyle w:val="PlaceholderText"/>
                </w:rPr>
                <w:t>XP</w:t>
              </w:r>
              <w:r w:rsidRPr="00F36EE7">
                <w:rPr>
                  <w:rStyle w:val="PlaceholderText"/>
                </w:rPr>
                <w:t xml:space="preserve"> Procurement and Contracts Plan, Newcrest and its procurement entities work together in an integrated way to finalise and implement the strategic sourcing strategy for all aspects of the project.  This strategy will incorporate compliance with the Jobs Act and AIP Plan obligations/objectives.</w:t>
              </w:r>
            </w:p>
          </w:sdtContent>
        </w:sdt>
        <w:p w14:paraId="1DDC44E3" w14:textId="30ED80EC" w:rsidR="00D60A56" w:rsidRPr="00084E22" w:rsidRDefault="00E76900" w:rsidP="00B4334E"/>
      </w:sdtContent>
    </w:sdt>
    <w:sectPr w:rsidR="00D60A56" w:rsidRPr="00084E2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C938E" w14:textId="77777777" w:rsidR="005A6D04" w:rsidRDefault="005A6D04" w:rsidP="007F331A">
      <w:pPr>
        <w:spacing w:after="0"/>
      </w:pPr>
      <w:r>
        <w:separator/>
      </w:r>
    </w:p>
  </w:endnote>
  <w:endnote w:type="continuationSeparator" w:id="0">
    <w:p w14:paraId="08594EE7" w14:textId="77777777" w:rsidR="005A6D04" w:rsidRDefault="005A6D04"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5D62" w14:textId="77777777" w:rsidR="00436B47" w:rsidRDefault="00436B47" w:rsidP="0078593E">
    <w:pPr>
      <w:pStyle w:val="Footnote"/>
    </w:pPr>
  </w:p>
  <w:p w14:paraId="3C02B33E" w14:textId="3AAE7F83" w:rsidR="00436B47" w:rsidRDefault="00436B47" w:rsidP="00DA4DD2">
    <w:pPr>
      <w:pStyle w:val="Footnote"/>
    </w:pPr>
    <w:r>
      <w:t xml:space="preserve">Jobs Act AIP </w:t>
    </w:r>
    <w:r w:rsidR="00CE4377">
      <w:t>p</w:t>
    </w:r>
    <w:r>
      <w:t xml:space="preserve">lan </w:t>
    </w:r>
    <w:r w:rsidRPr="0078593E">
      <w:t>Summary</w:t>
    </w:r>
    <w:r>
      <w:t xml:space="preserve"> – Project Phase</w:t>
    </w:r>
  </w:p>
  <w:p w14:paraId="4EA327C4" w14:textId="11051644" w:rsidR="00436B47" w:rsidRDefault="00436B47" w:rsidP="0078593E">
    <w:pPr>
      <w:pStyle w:val="Footnote"/>
    </w:pPr>
    <w:r>
      <w:t xml:space="preserve">Version </w:t>
    </w:r>
    <w:r w:rsidR="00253B13">
      <w:t>2.0</w:t>
    </w:r>
    <w:r w:rsidR="00DA4DD2">
      <w:t xml:space="preserve"> July 2019</w:t>
    </w:r>
  </w:p>
  <w:p w14:paraId="643966AA" w14:textId="77777777" w:rsidR="00436B47" w:rsidRPr="002032CF" w:rsidRDefault="00E76900"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436B47" w:rsidRPr="007F331A">
          <w:rPr>
            <w:szCs w:val="16"/>
          </w:rPr>
          <w:fldChar w:fldCharType="begin"/>
        </w:r>
        <w:r w:rsidR="00436B47" w:rsidRPr="007F331A">
          <w:rPr>
            <w:szCs w:val="16"/>
          </w:rPr>
          <w:instrText xml:space="preserve"> PAGE   \* MERGEFORMAT </w:instrText>
        </w:r>
        <w:r w:rsidR="00436B47" w:rsidRPr="007F331A">
          <w:rPr>
            <w:szCs w:val="16"/>
          </w:rPr>
          <w:fldChar w:fldCharType="separate"/>
        </w:r>
        <w:r>
          <w:rPr>
            <w:noProof/>
            <w:szCs w:val="16"/>
          </w:rPr>
          <w:t>1</w:t>
        </w:r>
        <w:r w:rsidR="00436B47" w:rsidRPr="007F331A">
          <w:rPr>
            <w:noProof/>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3FBBD" w14:textId="77777777" w:rsidR="005A6D04" w:rsidRDefault="005A6D04" w:rsidP="007F331A">
      <w:pPr>
        <w:spacing w:after="0"/>
      </w:pPr>
      <w:r>
        <w:separator/>
      </w:r>
    </w:p>
  </w:footnote>
  <w:footnote w:type="continuationSeparator" w:id="0">
    <w:p w14:paraId="59525798" w14:textId="77777777" w:rsidR="005A6D04" w:rsidRDefault="005A6D04"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1D017419"/>
    <w:multiLevelType w:val="hybridMultilevel"/>
    <w:tmpl w:val="77B03032"/>
    <w:lvl w:ilvl="0" w:tplc="65B43EA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22F2964"/>
    <w:multiLevelType w:val="hybridMultilevel"/>
    <w:tmpl w:val="C7B2A6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F1F2A89"/>
    <w:multiLevelType w:val="hybridMultilevel"/>
    <w:tmpl w:val="C7AEE6F0"/>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8E"/>
    <w:rsid w:val="0004629D"/>
    <w:rsid w:val="00084E22"/>
    <w:rsid w:val="00092840"/>
    <w:rsid w:val="000A5D00"/>
    <w:rsid w:val="000B5660"/>
    <w:rsid w:val="000E4E23"/>
    <w:rsid w:val="000F1764"/>
    <w:rsid w:val="00144BE0"/>
    <w:rsid w:val="0019332F"/>
    <w:rsid w:val="00195CD7"/>
    <w:rsid w:val="001964CB"/>
    <w:rsid w:val="00196BC4"/>
    <w:rsid w:val="001A06E2"/>
    <w:rsid w:val="001C7979"/>
    <w:rsid w:val="001E1B65"/>
    <w:rsid w:val="002032CF"/>
    <w:rsid w:val="00244FC4"/>
    <w:rsid w:val="00251113"/>
    <w:rsid w:val="00253B13"/>
    <w:rsid w:val="00282ABE"/>
    <w:rsid w:val="00300662"/>
    <w:rsid w:val="00304970"/>
    <w:rsid w:val="0033145F"/>
    <w:rsid w:val="00334757"/>
    <w:rsid w:val="00335D8E"/>
    <w:rsid w:val="00391C18"/>
    <w:rsid w:val="003B0746"/>
    <w:rsid w:val="003B7F3F"/>
    <w:rsid w:val="00412EDE"/>
    <w:rsid w:val="004279CD"/>
    <w:rsid w:val="00436B47"/>
    <w:rsid w:val="00456F62"/>
    <w:rsid w:val="0046348C"/>
    <w:rsid w:val="004B70FC"/>
    <w:rsid w:val="00536B0D"/>
    <w:rsid w:val="00537BA8"/>
    <w:rsid w:val="0057513A"/>
    <w:rsid w:val="005861E6"/>
    <w:rsid w:val="00587ADB"/>
    <w:rsid w:val="005A6D04"/>
    <w:rsid w:val="00607EDF"/>
    <w:rsid w:val="0061227B"/>
    <w:rsid w:val="006160AF"/>
    <w:rsid w:val="00632568"/>
    <w:rsid w:val="00645886"/>
    <w:rsid w:val="00652DB5"/>
    <w:rsid w:val="0068067F"/>
    <w:rsid w:val="00694BEF"/>
    <w:rsid w:val="006A2243"/>
    <w:rsid w:val="006A76BF"/>
    <w:rsid w:val="006E6E40"/>
    <w:rsid w:val="006F549A"/>
    <w:rsid w:val="006F5C72"/>
    <w:rsid w:val="00700EBB"/>
    <w:rsid w:val="00702597"/>
    <w:rsid w:val="00730291"/>
    <w:rsid w:val="0078067C"/>
    <w:rsid w:val="0078593E"/>
    <w:rsid w:val="00791A6B"/>
    <w:rsid w:val="007F331A"/>
    <w:rsid w:val="00802F06"/>
    <w:rsid w:val="00815CBD"/>
    <w:rsid w:val="008367F1"/>
    <w:rsid w:val="008857E3"/>
    <w:rsid w:val="008862FC"/>
    <w:rsid w:val="00886D78"/>
    <w:rsid w:val="008E267B"/>
    <w:rsid w:val="00907971"/>
    <w:rsid w:val="009818F3"/>
    <w:rsid w:val="009C3EAC"/>
    <w:rsid w:val="00A5285B"/>
    <w:rsid w:val="00A850BA"/>
    <w:rsid w:val="00A903F6"/>
    <w:rsid w:val="00AB463A"/>
    <w:rsid w:val="00AE1E30"/>
    <w:rsid w:val="00AF4C3E"/>
    <w:rsid w:val="00B332E7"/>
    <w:rsid w:val="00B4334E"/>
    <w:rsid w:val="00B463AA"/>
    <w:rsid w:val="00B757D5"/>
    <w:rsid w:val="00B837DF"/>
    <w:rsid w:val="00BA3852"/>
    <w:rsid w:val="00BB702E"/>
    <w:rsid w:val="00BE140A"/>
    <w:rsid w:val="00BE6541"/>
    <w:rsid w:val="00CE4377"/>
    <w:rsid w:val="00D420B0"/>
    <w:rsid w:val="00D60A56"/>
    <w:rsid w:val="00D8571B"/>
    <w:rsid w:val="00DA4DD2"/>
    <w:rsid w:val="00DB210C"/>
    <w:rsid w:val="00DC7C1C"/>
    <w:rsid w:val="00E02CEF"/>
    <w:rsid w:val="00E041EE"/>
    <w:rsid w:val="00E05FDA"/>
    <w:rsid w:val="00E20C9B"/>
    <w:rsid w:val="00E45719"/>
    <w:rsid w:val="00E45998"/>
    <w:rsid w:val="00E76900"/>
    <w:rsid w:val="00E93BB7"/>
    <w:rsid w:val="00EA4885"/>
    <w:rsid w:val="00EA78E2"/>
    <w:rsid w:val="00EE570C"/>
    <w:rsid w:val="00F20DD4"/>
    <w:rsid w:val="00F33D1C"/>
    <w:rsid w:val="00F9338B"/>
    <w:rsid w:val="00FB046E"/>
    <w:rsid w:val="00FD7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92ECB"/>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semiHidden/>
    <w:unhideWhenUsed/>
    <w:rsid w:val="0033145F"/>
    <w:rPr>
      <w:sz w:val="20"/>
    </w:rPr>
  </w:style>
  <w:style w:type="character" w:customStyle="1" w:styleId="CommentTextChar">
    <w:name w:val="Comment Text Char"/>
    <w:basedOn w:val="DefaultParagraphFont"/>
    <w:link w:val="CommentText"/>
    <w:uiPriority w:val="99"/>
    <w:semiHidden/>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character" w:customStyle="1" w:styleId="ListParagraphChar">
    <w:name w:val="List Paragraph Char"/>
    <w:basedOn w:val="DefaultParagraphFont"/>
    <w:link w:val="ListParagraph"/>
    <w:uiPriority w:val="34"/>
    <w:rsid w:val="00F20DD4"/>
    <w:rPr>
      <w:rFonts w:asciiTheme="minorHAnsi" w:hAnsiTheme="minorHAnsi"/>
      <w:sz w:val="22"/>
    </w:rPr>
  </w:style>
  <w:style w:type="character" w:styleId="Hyperlink">
    <w:name w:val="Hyperlink"/>
    <w:uiPriority w:val="99"/>
    <w:rsid w:val="00F20DD4"/>
    <w:rPr>
      <w:color w:val="0000FF"/>
      <w:u w:val="single"/>
    </w:rPr>
  </w:style>
  <w:style w:type="character" w:styleId="FollowedHyperlink">
    <w:name w:val="FollowedHyperlink"/>
    <w:basedOn w:val="DefaultParagraphFont"/>
    <w:uiPriority w:val="99"/>
    <w:semiHidden/>
    <w:unhideWhenUsed/>
    <w:rsid w:val="00F20DD4"/>
    <w:rPr>
      <w:color w:val="800080" w:themeColor="followedHyperlink"/>
      <w:u w:val="single"/>
    </w:rPr>
  </w:style>
  <w:style w:type="character" w:customStyle="1" w:styleId="UnresolvedMention">
    <w:name w:val="Unresolved Mention"/>
    <w:basedOn w:val="DefaultParagraphFont"/>
    <w:uiPriority w:val="99"/>
    <w:semiHidden/>
    <w:unhideWhenUsed/>
    <w:rsid w:val="00F20DD4"/>
    <w:rPr>
      <w:color w:val="605E5C"/>
      <w:shd w:val="clear" w:color="auto" w:fill="E1DFDD"/>
    </w:rPr>
  </w:style>
  <w:style w:type="paragraph" w:customStyle="1" w:styleId="PilbrowBodyText">
    <w:name w:val="Pilbrow Body Text"/>
    <w:semiHidden/>
    <w:locked/>
    <w:rsid w:val="00791A6B"/>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791A6B"/>
    <w:pPr>
      <w:numPr>
        <w:numId w:val="4"/>
      </w:numPr>
      <w:spacing w:after="200"/>
    </w:pPr>
    <w:rPr>
      <w:rFonts w:ascii="Arial" w:hAnsi="Arial"/>
      <w:sz w:val="18"/>
      <w:szCs w:val="24"/>
      <w:lang w:eastAsia="en-US"/>
    </w:rPr>
  </w:style>
  <w:style w:type="paragraph" w:customStyle="1" w:styleId="Default">
    <w:name w:val="Default"/>
    <w:rsid w:val="00791A6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XP.Procurement@newcrest.com.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wcrest.com/cadia-expansion-project-procur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wcrest.com/cadia-expansion-project-procuremen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wcrest.com/cadia-expansion-project-procur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3055BFACA091498B84EE0388A8E4B75A"/>
        <w:category>
          <w:name w:val="General"/>
          <w:gallery w:val="placeholder"/>
        </w:category>
        <w:types>
          <w:type w:val="bbPlcHdr"/>
        </w:types>
        <w:behaviors>
          <w:behavior w:val="content"/>
        </w:behaviors>
        <w:guid w:val="{FA5E8596-63A9-4C74-823C-8BEC91ECC80C}"/>
      </w:docPartPr>
      <w:docPartBody>
        <w:p w:rsidR="003A379C" w:rsidRDefault="003A379C">
          <w:pPr>
            <w:pStyle w:val="3055BFACA091498B84EE0388A8E4B75A"/>
          </w:pPr>
          <w:r>
            <w:rPr>
              <w:rStyle w:val="PlaceholderText"/>
            </w:rPr>
            <w:t>Provide project description including the project type, project name and whether it is a new facility or an upgrade to an existing facility</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4FF67FCD43394FBE9B0CC3D0D38F8D08"/>
        <w:category>
          <w:name w:val="General"/>
          <w:gallery w:val="placeholder"/>
        </w:category>
        <w:types>
          <w:type w:val="bbPlcHdr"/>
        </w:types>
        <w:behaviors>
          <w:behavior w:val="content"/>
        </w:behaviors>
        <w:guid w:val="{7DEF0E63-7057-454A-91F4-AB957B7C625B}"/>
      </w:docPartPr>
      <w:docPartBody>
        <w:p w:rsidR="003A379C" w:rsidRDefault="003A379C">
          <w:pPr>
            <w:pStyle w:val="4FF67FCD43394FBE9B0CC3D0D38F8D08"/>
          </w:pPr>
          <w:r>
            <w:rPr>
              <w:rStyle w:val="PlaceholderText"/>
            </w:rPr>
            <w:t>Provide an indication of opportunities available for Australian and overseas industry to supply goods and services to the project. Please add extra rows as required.</w:t>
          </w:r>
        </w:p>
      </w:docPartBody>
    </w:docPart>
    <w:docPart>
      <w:docPartPr>
        <w:name w:val="C9761D60D3AA4CE083677AA988F0FD86"/>
        <w:category>
          <w:name w:val="General"/>
          <w:gallery w:val="placeholder"/>
        </w:category>
        <w:types>
          <w:type w:val="bbPlcHdr"/>
        </w:types>
        <w:behaviors>
          <w:behavior w:val="content"/>
        </w:behaviors>
        <w:guid w:val="{7A221F2E-C90B-4E27-B2F6-7EEEBABAF154}"/>
      </w:docPartPr>
      <w:docPartBody>
        <w:p w:rsidR="003A379C" w:rsidRDefault="003A379C">
          <w:pPr>
            <w:pStyle w:val="C9761D60D3AA4CE083677AA988F0FD86"/>
          </w:pPr>
          <w:r>
            <w:rPr>
              <w:rStyle w:val="PlaceholderText"/>
            </w:rPr>
            <w:t>Yes/No</w:t>
          </w:r>
        </w:p>
      </w:docPartBody>
    </w:docPart>
    <w:docPart>
      <w:docPartPr>
        <w:name w:val="B582565608CA4474835C33C0AEC124DC"/>
        <w:category>
          <w:name w:val="General"/>
          <w:gallery w:val="placeholder"/>
        </w:category>
        <w:types>
          <w:type w:val="bbPlcHdr"/>
        </w:types>
        <w:behaviors>
          <w:behavior w:val="content"/>
        </w:behaviors>
        <w:guid w:val="{4DBA9CC9-93AC-4416-9931-A17B82AA67F3}"/>
      </w:docPartPr>
      <w:docPartBody>
        <w:p w:rsidR="003A379C" w:rsidRDefault="003A379C">
          <w:pPr>
            <w:pStyle w:val="B582565608CA4474835C33C0AEC124DC"/>
          </w:pPr>
          <w:r>
            <w:rPr>
              <w:rStyle w:val="PlaceholderText"/>
            </w:rPr>
            <w:t>Yes/No</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
      <w:docPartPr>
        <w:name w:val="C05A38160EDF40099956EA9C9B1F9025"/>
        <w:category>
          <w:name w:val="General"/>
          <w:gallery w:val="placeholder"/>
        </w:category>
        <w:types>
          <w:type w:val="bbPlcHdr"/>
        </w:types>
        <w:behaviors>
          <w:behavior w:val="content"/>
        </w:behaviors>
        <w:guid w:val="{CC116838-2C17-4C35-9C4A-4ECD6217351C}"/>
      </w:docPartPr>
      <w:docPartBody>
        <w:p w:rsidR="003A379C" w:rsidRDefault="003A379C">
          <w:pPr>
            <w:pStyle w:val="C05A38160EDF40099956EA9C9B1F9025"/>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4EA258E17D154AA9835009432C873CC5"/>
        <w:category>
          <w:name w:val="General"/>
          <w:gallery w:val="placeholder"/>
        </w:category>
        <w:types>
          <w:type w:val="bbPlcHdr"/>
        </w:types>
        <w:behaviors>
          <w:behavior w:val="content"/>
        </w:behaviors>
        <w:guid w:val="{C5686C2C-156B-43E6-88B3-78D32EDAB069}"/>
      </w:docPartPr>
      <w:docPartBody>
        <w:p w:rsidR="003A379C" w:rsidRDefault="003A379C">
          <w:pPr>
            <w:pStyle w:val="4EA258E17D154AA9835009432C873CC5"/>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B465C03A2E384D599716270F8CB02C91"/>
        <w:category>
          <w:name w:val="General"/>
          <w:gallery w:val="placeholder"/>
        </w:category>
        <w:types>
          <w:type w:val="bbPlcHdr"/>
        </w:types>
        <w:behaviors>
          <w:behavior w:val="content"/>
        </w:behaviors>
        <w:guid w:val="{00A8A751-2B62-4C94-8B91-9EEA11D57F4D}"/>
      </w:docPartPr>
      <w:docPartBody>
        <w:p w:rsidR="004037B1" w:rsidRDefault="00F77BB4" w:rsidP="00F77BB4">
          <w:pPr>
            <w:pStyle w:val="B465C03A2E384D599716270F8CB02C91"/>
          </w:pPr>
          <w:r>
            <w:rPr>
              <w:rStyle w:val="PlaceholderText"/>
            </w:rPr>
            <w:t>Provide an indication of opportunities available for Australian and overseas industry to supply goods and services to the project. Please add extra rows as required.</w:t>
          </w:r>
        </w:p>
      </w:docPartBody>
    </w:docPart>
    <w:docPart>
      <w:docPartPr>
        <w:name w:val="CA210A5E6F5C45B8B8BCFF57ECDF4D0F"/>
        <w:category>
          <w:name w:val="General"/>
          <w:gallery w:val="placeholder"/>
        </w:category>
        <w:types>
          <w:type w:val="bbPlcHdr"/>
        </w:types>
        <w:behaviors>
          <w:behavior w:val="content"/>
        </w:behaviors>
        <w:guid w:val="{7F4EE0F3-6314-4EF3-83B5-832E4A92C835}"/>
      </w:docPartPr>
      <w:docPartBody>
        <w:p w:rsidR="005E2BD0" w:rsidRDefault="00454CFF" w:rsidP="00454CFF">
          <w:pPr>
            <w:pStyle w:val="CA210A5E6F5C45B8B8BCFF57ECDF4D0F"/>
          </w:pPr>
          <w:r>
            <w:rPr>
              <w:rStyle w:val="PlaceholderText"/>
            </w:rPr>
            <w:t>Provide business name of designated project proponent</w:t>
          </w:r>
        </w:p>
      </w:docPartBody>
    </w:docPart>
    <w:docPart>
      <w:docPartPr>
        <w:name w:val="7EC1F08682B34A4B986B4859A29EF022"/>
        <w:category>
          <w:name w:val="General"/>
          <w:gallery w:val="placeholder"/>
        </w:category>
        <w:types>
          <w:type w:val="bbPlcHdr"/>
        </w:types>
        <w:behaviors>
          <w:behavior w:val="content"/>
        </w:behaviors>
        <w:guid w:val="{8A3CEAB4-BDBE-4231-BCE5-22D3342EB03D}"/>
      </w:docPartPr>
      <w:docPartBody>
        <w:p w:rsidR="00F9618F" w:rsidRDefault="004E2AA1" w:rsidP="004E2AA1">
          <w:pPr>
            <w:pStyle w:val="7EC1F08682B34A4B986B4859A29EF022"/>
          </w:pPr>
          <w:r>
            <w:rPr>
              <w:rStyle w:val="PlaceholderText"/>
            </w:rPr>
            <w:t>Enter project location here</w:t>
          </w:r>
        </w:p>
      </w:docPartBody>
    </w:docPart>
    <w:docPart>
      <w:docPartPr>
        <w:name w:val="3609410B6E5142EC9229B109B606D011"/>
        <w:category>
          <w:name w:val="General"/>
          <w:gallery w:val="placeholder"/>
        </w:category>
        <w:types>
          <w:type w:val="bbPlcHdr"/>
        </w:types>
        <w:behaviors>
          <w:behavior w:val="content"/>
        </w:behaviors>
        <w:guid w:val="{4E4C8BC0-EF91-4707-AB0E-E991BD9D2C07}"/>
      </w:docPartPr>
      <w:docPartBody>
        <w:p w:rsidR="00F9618F" w:rsidRDefault="004E2AA1" w:rsidP="004E2AA1">
          <w:pPr>
            <w:pStyle w:val="3609410B6E5142EC9229B109B606D011"/>
          </w:pPr>
          <w:r>
            <w:rPr>
              <w:rStyle w:val="PlaceholderText"/>
            </w:rPr>
            <w:t>Provide the name, phone number and email address of the contact person</w:t>
          </w:r>
        </w:p>
      </w:docPartBody>
    </w:docPart>
    <w:docPart>
      <w:docPartPr>
        <w:name w:val="C80DB7F5B90B4274BACB20B1C75686D5"/>
        <w:category>
          <w:name w:val="General"/>
          <w:gallery w:val="placeholder"/>
        </w:category>
        <w:types>
          <w:type w:val="bbPlcHdr"/>
        </w:types>
        <w:behaviors>
          <w:behavior w:val="content"/>
        </w:behaviors>
        <w:guid w:val="{9BC1445D-20DC-403E-8BFE-DDDB7879B437}"/>
      </w:docPartPr>
      <w:docPartBody>
        <w:p w:rsidR="00F9618F" w:rsidRDefault="004E2AA1" w:rsidP="004E2AA1">
          <w:pPr>
            <w:pStyle w:val="C80DB7F5B90B4274BACB20B1C75686D5"/>
          </w:pPr>
          <w:r>
            <w:rPr>
              <w:rStyle w:val="PlaceholderText"/>
            </w:rPr>
            <w:t>Yes/No</w:t>
          </w:r>
        </w:p>
      </w:docPartBody>
    </w:docPart>
    <w:docPart>
      <w:docPartPr>
        <w:name w:val="3451861294A84F1DA7D533551107B984"/>
        <w:category>
          <w:name w:val="General"/>
          <w:gallery w:val="placeholder"/>
        </w:category>
        <w:types>
          <w:type w:val="bbPlcHdr"/>
        </w:types>
        <w:behaviors>
          <w:behavior w:val="content"/>
        </w:behaviors>
        <w:guid w:val="{473ED61F-3659-46BE-B420-C1D6FB1A81AA}"/>
      </w:docPartPr>
      <w:docPartBody>
        <w:p w:rsidR="00F9618F" w:rsidRDefault="004E2AA1" w:rsidP="004E2AA1">
          <w:pPr>
            <w:pStyle w:val="3451861294A84F1DA7D533551107B984"/>
          </w:pPr>
          <w:r>
            <w:rPr>
              <w:rStyle w:val="PlaceholderText"/>
            </w:rPr>
            <w:t>Yes/No</w:t>
          </w:r>
        </w:p>
      </w:docPartBody>
    </w:docPart>
    <w:docPart>
      <w:docPartPr>
        <w:name w:val="B43016BEB1644AFE85F9DB94EA34287A"/>
        <w:category>
          <w:name w:val="General"/>
          <w:gallery w:val="placeholder"/>
        </w:category>
        <w:types>
          <w:type w:val="bbPlcHdr"/>
        </w:types>
        <w:behaviors>
          <w:behavior w:val="content"/>
        </w:behaviors>
        <w:guid w:val="{756CB59F-7C9A-4DB3-8426-F9709EEC4EF6}"/>
      </w:docPartPr>
      <w:docPartBody>
        <w:p w:rsidR="00F9618F" w:rsidRDefault="004E2AA1" w:rsidP="004E2AA1">
          <w:pPr>
            <w:pStyle w:val="B43016BEB1644AFE85F9DB94EA34287A"/>
          </w:pPr>
          <w:r>
            <w:rPr>
              <w:rStyle w:val="PlaceholderText"/>
            </w:rPr>
            <w:t>Yes/No</w:t>
          </w:r>
        </w:p>
      </w:docPartBody>
    </w:docPart>
    <w:docPart>
      <w:docPartPr>
        <w:name w:val="3441679436824E5AB9BD3B2FA2494476"/>
        <w:category>
          <w:name w:val="General"/>
          <w:gallery w:val="placeholder"/>
        </w:category>
        <w:types>
          <w:type w:val="bbPlcHdr"/>
        </w:types>
        <w:behaviors>
          <w:behavior w:val="content"/>
        </w:behaviors>
        <w:guid w:val="{27C05D6E-BBAA-4D78-8D69-67FFAE8B48B8}"/>
      </w:docPartPr>
      <w:docPartBody>
        <w:p w:rsidR="00F9618F" w:rsidRDefault="004E2AA1" w:rsidP="004E2AA1">
          <w:pPr>
            <w:pStyle w:val="3441679436824E5AB9BD3B2FA2494476"/>
          </w:pPr>
          <w:r>
            <w:rPr>
              <w:rStyle w:val="PlaceholderText"/>
            </w:rPr>
            <w:t>Yes/No</w:t>
          </w:r>
        </w:p>
      </w:docPartBody>
    </w:docPart>
    <w:docPart>
      <w:docPartPr>
        <w:name w:val="37D8DB19C6D04863A8AC87AEBD4EBFF7"/>
        <w:category>
          <w:name w:val="General"/>
          <w:gallery w:val="placeholder"/>
        </w:category>
        <w:types>
          <w:type w:val="bbPlcHdr"/>
        </w:types>
        <w:behaviors>
          <w:behavior w:val="content"/>
        </w:behaviors>
        <w:guid w:val="{53EEDC32-8859-4CCB-98AC-FB56400AEDB6}"/>
      </w:docPartPr>
      <w:docPartBody>
        <w:p w:rsidR="00F9618F" w:rsidRDefault="004E2AA1" w:rsidP="004E2AA1">
          <w:pPr>
            <w:pStyle w:val="37D8DB19C6D04863A8AC87AEBD4EBFF7"/>
          </w:pPr>
          <w:r>
            <w:rPr>
              <w:rStyle w:val="PlaceholderText"/>
            </w:rPr>
            <w:t>Yes/No</w:t>
          </w:r>
        </w:p>
      </w:docPartBody>
    </w:docPart>
    <w:docPart>
      <w:docPartPr>
        <w:name w:val="D2B5DEB24BC04441868CCC69A6CF6467"/>
        <w:category>
          <w:name w:val="General"/>
          <w:gallery w:val="placeholder"/>
        </w:category>
        <w:types>
          <w:type w:val="bbPlcHdr"/>
        </w:types>
        <w:behaviors>
          <w:behavior w:val="content"/>
        </w:behaviors>
        <w:guid w:val="{824E3302-C31B-4496-B578-49041DC432D8}"/>
      </w:docPartPr>
      <w:docPartBody>
        <w:p w:rsidR="00F9618F" w:rsidRDefault="004E2AA1" w:rsidP="004E2AA1">
          <w:pPr>
            <w:pStyle w:val="D2B5DEB24BC04441868CCC69A6CF6467"/>
          </w:pPr>
          <w:r>
            <w:rPr>
              <w:rStyle w:val="PlaceholderText"/>
            </w:rPr>
            <w:t>Yes/No</w:t>
          </w:r>
        </w:p>
      </w:docPartBody>
    </w:docPart>
    <w:docPart>
      <w:docPartPr>
        <w:name w:val="0BFB164070384E43B8CEF953CD497EB1"/>
        <w:category>
          <w:name w:val="General"/>
          <w:gallery w:val="placeholder"/>
        </w:category>
        <w:types>
          <w:type w:val="bbPlcHdr"/>
        </w:types>
        <w:behaviors>
          <w:behavior w:val="content"/>
        </w:behaviors>
        <w:guid w:val="{CCB6B9C5-360E-456B-976B-87EDA91F5A2E}"/>
      </w:docPartPr>
      <w:docPartBody>
        <w:p w:rsidR="00F9618F" w:rsidRDefault="004E2AA1" w:rsidP="004E2AA1">
          <w:pPr>
            <w:pStyle w:val="0BFB164070384E43B8CEF953CD497EB1"/>
          </w:pPr>
          <w:r>
            <w:rPr>
              <w:rStyle w:val="PlaceholderText"/>
            </w:rPr>
            <w:t>Yes/No</w:t>
          </w:r>
        </w:p>
      </w:docPartBody>
    </w:docPart>
    <w:docPart>
      <w:docPartPr>
        <w:name w:val="03EFE33FB7814BE697517E29A311091A"/>
        <w:category>
          <w:name w:val="General"/>
          <w:gallery w:val="placeholder"/>
        </w:category>
        <w:types>
          <w:type w:val="bbPlcHdr"/>
        </w:types>
        <w:behaviors>
          <w:behavior w:val="content"/>
        </w:behaviors>
        <w:guid w:val="{EC908C43-9974-4173-9EDD-8EBB22FE1481}"/>
      </w:docPartPr>
      <w:docPartBody>
        <w:p w:rsidR="00F9618F" w:rsidRDefault="004E2AA1" w:rsidP="004E2AA1">
          <w:pPr>
            <w:pStyle w:val="03EFE33FB7814BE697517E29A311091A"/>
          </w:pPr>
          <w:r>
            <w:rPr>
              <w:rStyle w:val="PlaceholderText"/>
            </w:rPr>
            <w:t>Yes/No</w:t>
          </w:r>
        </w:p>
      </w:docPartBody>
    </w:docPart>
    <w:docPart>
      <w:docPartPr>
        <w:name w:val="DC37A53133E84E349743D89BE2705D6B"/>
        <w:category>
          <w:name w:val="General"/>
          <w:gallery w:val="placeholder"/>
        </w:category>
        <w:types>
          <w:type w:val="bbPlcHdr"/>
        </w:types>
        <w:behaviors>
          <w:behavior w:val="content"/>
        </w:behaviors>
        <w:guid w:val="{7551169C-0AAF-4297-A7C6-4ED5DCC67192}"/>
      </w:docPartPr>
      <w:docPartBody>
        <w:p w:rsidR="00F9618F" w:rsidRDefault="004E2AA1" w:rsidP="004E2AA1">
          <w:pPr>
            <w:pStyle w:val="DC37A53133E84E349743D89BE2705D6B"/>
          </w:pPr>
          <w:r>
            <w:rPr>
              <w:rStyle w:val="PlaceholderText"/>
            </w:rPr>
            <w:t>Yes/No</w:t>
          </w:r>
        </w:p>
      </w:docPartBody>
    </w:docPart>
    <w:docPart>
      <w:docPartPr>
        <w:name w:val="A59696B2E4424E5AB075262EDFC1307A"/>
        <w:category>
          <w:name w:val="General"/>
          <w:gallery w:val="placeholder"/>
        </w:category>
        <w:types>
          <w:type w:val="bbPlcHdr"/>
        </w:types>
        <w:behaviors>
          <w:behavior w:val="content"/>
        </w:behaviors>
        <w:guid w:val="{A75C2A77-489A-423D-86D1-97FDB361B63A}"/>
      </w:docPartPr>
      <w:docPartBody>
        <w:p w:rsidR="00F9618F" w:rsidRDefault="004E2AA1" w:rsidP="004E2AA1">
          <w:pPr>
            <w:pStyle w:val="A59696B2E4424E5AB075262EDFC1307A"/>
          </w:pPr>
          <w:r>
            <w:rPr>
              <w:rStyle w:val="PlaceholderText"/>
            </w:rPr>
            <w:t>Yes/No</w:t>
          </w:r>
        </w:p>
      </w:docPartBody>
    </w:docPart>
    <w:docPart>
      <w:docPartPr>
        <w:name w:val="86DF39978F734C91993B5662FFFD152B"/>
        <w:category>
          <w:name w:val="General"/>
          <w:gallery w:val="placeholder"/>
        </w:category>
        <w:types>
          <w:type w:val="bbPlcHdr"/>
        </w:types>
        <w:behaviors>
          <w:behavior w:val="content"/>
        </w:behaviors>
        <w:guid w:val="{AE2D0CE7-1C9F-4FAC-859D-5222EDF16EF5}"/>
      </w:docPartPr>
      <w:docPartBody>
        <w:p w:rsidR="00F9618F" w:rsidRDefault="004E2AA1" w:rsidP="004E2AA1">
          <w:pPr>
            <w:pStyle w:val="86DF39978F734C91993B5662FFFD152B"/>
          </w:pPr>
          <w:r>
            <w:rPr>
              <w:rStyle w:val="PlaceholderText"/>
            </w:rPr>
            <w:t>Yes/No</w:t>
          </w:r>
        </w:p>
      </w:docPartBody>
    </w:docPart>
    <w:docPart>
      <w:docPartPr>
        <w:name w:val="8BF0E850E3004ABDBB8809DB32451E5E"/>
        <w:category>
          <w:name w:val="General"/>
          <w:gallery w:val="placeholder"/>
        </w:category>
        <w:types>
          <w:type w:val="bbPlcHdr"/>
        </w:types>
        <w:behaviors>
          <w:behavior w:val="content"/>
        </w:behaviors>
        <w:guid w:val="{8388C540-4734-4DA2-8BB7-4C56470F84BD}"/>
      </w:docPartPr>
      <w:docPartBody>
        <w:p w:rsidR="00F9618F" w:rsidRDefault="004E2AA1" w:rsidP="004E2AA1">
          <w:pPr>
            <w:pStyle w:val="8BF0E850E3004ABDBB8809DB32451E5E"/>
          </w:pPr>
          <w:r>
            <w:rPr>
              <w:rStyle w:val="PlaceholderText"/>
            </w:rPr>
            <w:t>Yes/No</w:t>
          </w:r>
        </w:p>
      </w:docPartBody>
    </w:docPart>
    <w:docPart>
      <w:docPartPr>
        <w:name w:val="72B7938FD4A74912AFE1FD47B0FF5130"/>
        <w:category>
          <w:name w:val="General"/>
          <w:gallery w:val="placeholder"/>
        </w:category>
        <w:types>
          <w:type w:val="bbPlcHdr"/>
        </w:types>
        <w:behaviors>
          <w:behavior w:val="content"/>
        </w:behaviors>
        <w:guid w:val="{F1CD3546-5CDB-4426-916D-1AC3179DB5E3}"/>
      </w:docPartPr>
      <w:docPartBody>
        <w:p w:rsidR="00F9618F" w:rsidRDefault="004E2AA1" w:rsidP="004E2AA1">
          <w:pPr>
            <w:pStyle w:val="72B7938FD4A74912AFE1FD47B0FF5130"/>
          </w:pPr>
          <w:r>
            <w:rPr>
              <w:rStyle w:val="PlaceholderText"/>
            </w:rPr>
            <w:t>Yes/No</w:t>
          </w:r>
        </w:p>
      </w:docPartBody>
    </w:docPart>
    <w:docPart>
      <w:docPartPr>
        <w:name w:val="657E712F7ACA4FCF9FDB461E4EF9EA97"/>
        <w:category>
          <w:name w:val="General"/>
          <w:gallery w:val="placeholder"/>
        </w:category>
        <w:types>
          <w:type w:val="bbPlcHdr"/>
        </w:types>
        <w:behaviors>
          <w:behavior w:val="content"/>
        </w:behaviors>
        <w:guid w:val="{9CB987BB-F32F-42D6-A36C-7082B35F17A3}"/>
      </w:docPartPr>
      <w:docPartBody>
        <w:p w:rsidR="00F9618F" w:rsidRDefault="004E2AA1" w:rsidP="004E2AA1">
          <w:pPr>
            <w:pStyle w:val="657E712F7ACA4FCF9FDB461E4EF9EA97"/>
          </w:pPr>
          <w:r>
            <w:rPr>
              <w:rStyle w:val="PlaceholderText"/>
            </w:rPr>
            <w:t>Yes/No</w:t>
          </w:r>
        </w:p>
      </w:docPartBody>
    </w:docPart>
    <w:docPart>
      <w:docPartPr>
        <w:name w:val="DB6CD4327AC945B7976D519946666763"/>
        <w:category>
          <w:name w:val="General"/>
          <w:gallery w:val="placeholder"/>
        </w:category>
        <w:types>
          <w:type w:val="bbPlcHdr"/>
        </w:types>
        <w:behaviors>
          <w:behavior w:val="content"/>
        </w:behaviors>
        <w:guid w:val="{9292958A-49AC-4E20-A171-56E8621CBB25}"/>
      </w:docPartPr>
      <w:docPartBody>
        <w:p w:rsidR="00F9618F" w:rsidRDefault="004E2AA1" w:rsidP="004E2AA1">
          <w:pPr>
            <w:pStyle w:val="DB6CD4327AC945B7976D519946666763"/>
          </w:pPr>
          <w:r>
            <w:rPr>
              <w:rStyle w:val="PlaceholderText"/>
            </w:rPr>
            <w:t>Enter response here</w:t>
          </w:r>
        </w:p>
      </w:docPartBody>
    </w:docPart>
    <w:docPart>
      <w:docPartPr>
        <w:name w:val="D411DB306C1141858FCA15C78BB4AD6C"/>
        <w:category>
          <w:name w:val="General"/>
          <w:gallery w:val="placeholder"/>
        </w:category>
        <w:types>
          <w:type w:val="bbPlcHdr"/>
        </w:types>
        <w:behaviors>
          <w:behavior w:val="content"/>
        </w:behaviors>
        <w:guid w:val="{5AF28B03-CB3A-4A52-A3D0-FF9FEE95C3E9}"/>
      </w:docPartPr>
      <w:docPartBody>
        <w:p w:rsidR="00F9618F" w:rsidRDefault="004E2AA1" w:rsidP="004E2AA1">
          <w:pPr>
            <w:pStyle w:val="D411DB306C1141858FCA15C78BB4AD6C"/>
          </w:pPr>
          <w:r>
            <w:rPr>
              <w:rStyle w:val="PlaceholderText"/>
            </w:rPr>
            <w:t>Enter contact person here</w:t>
          </w:r>
        </w:p>
      </w:docPartBody>
    </w:docPart>
    <w:docPart>
      <w:docPartPr>
        <w:name w:val="46DF0FB9952F411283920EE3B3A5E214"/>
        <w:category>
          <w:name w:val="General"/>
          <w:gallery w:val="placeholder"/>
        </w:category>
        <w:types>
          <w:type w:val="bbPlcHdr"/>
        </w:types>
        <w:behaviors>
          <w:behavior w:val="content"/>
        </w:behaviors>
        <w:guid w:val="{CA98766C-3676-49A5-A36D-D96D29319F26}"/>
      </w:docPartPr>
      <w:docPartBody>
        <w:p w:rsidR="00F9618F" w:rsidRDefault="004E2AA1" w:rsidP="004E2AA1">
          <w:pPr>
            <w:pStyle w:val="46DF0FB9952F411283920EE3B3A5E214"/>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AA821E4C9D6642FC89C74C89421178FD"/>
        <w:category>
          <w:name w:val="General"/>
          <w:gallery w:val="placeholder"/>
        </w:category>
        <w:types>
          <w:type w:val="bbPlcHdr"/>
        </w:types>
        <w:behaviors>
          <w:behavior w:val="content"/>
        </w:behaviors>
        <w:guid w:val="{B2B4EF08-C05D-472D-90F1-2E89DAA2A7FF}"/>
      </w:docPartPr>
      <w:docPartBody>
        <w:p w:rsidR="00F9618F" w:rsidRDefault="004E2AA1" w:rsidP="004E2AA1">
          <w:pPr>
            <w:pStyle w:val="AA821E4C9D6642FC89C74C89421178FD"/>
          </w:pPr>
          <w:r>
            <w:rPr>
              <w:rStyle w:val="PlaceholderText"/>
            </w:rPr>
            <w:t>Enter position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C"/>
    <w:rsid w:val="00332F1A"/>
    <w:rsid w:val="003A379C"/>
    <w:rsid w:val="004037B1"/>
    <w:rsid w:val="00454CFF"/>
    <w:rsid w:val="004E2AA1"/>
    <w:rsid w:val="005E2BD0"/>
    <w:rsid w:val="00C45120"/>
    <w:rsid w:val="00F77BB4"/>
    <w:rsid w:val="00F961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E2AA1"/>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1F13E786458F4DF5B78FA6CD22C8AC8A">
    <w:name w:val="1F13E786458F4DF5B78FA6CD22C8AC8A"/>
    <w:rsid w:val="00F77BB4"/>
  </w:style>
  <w:style w:type="paragraph" w:customStyle="1" w:styleId="256025619FD648D0A668A38B07426A11">
    <w:name w:val="256025619FD648D0A668A38B07426A11"/>
    <w:rsid w:val="00F77BB4"/>
  </w:style>
  <w:style w:type="paragraph" w:customStyle="1" w:styleId="B465C03A2E384D599716270F8CB02C91">
    <w:name w:val="B465C03A2E384D599716270F8CB02C91"/>
    <w:rsid w:val="00F77BB4"/>
  </w:style>
  <w:style w:type="paragraph" w:customStyle="1" w:styleId="A2B6E42E97D748C992FA34CBE02EF6DF">
    <w:name w:val="A2B6E42E97D748C992FA34CBE02EF6DF"/>
    <w:rsid w:val="00454CFF"/>
  </w:style>
  <w:style w:type="paragraph" w:customStyle="1" w:styleId="CA210A5E6F5C45B8B8BCFF57ECDF4D0F">
    <w:name w:val="CA210A5E6F5C45B8B8BCFF57ECDF4D0F"/>
    <w:rsid w:val="00454CFF"/>
  </w:style>
  <w:style w:type="paragraph" w:customStyle="1" w:styleId="7EC1F08682B34A4B986B4859A29EF022">
    <w:name w:val="7EC1F08682B34A4B986B4859A29EF022"/>
    <w:rsid w:val="004E2AA1"/>
  </w:style>
  <w:style w:type="paragraph" w:customStyle="1" w:styleId="3609410B6E5142EC9229B109B606D011">
    <w:name w:val="3609410B6E5142EC9229B109B606D011"/>
    <w:rsid w:val="004E2AA1"/>
  </w:style>
  <w:style w:type="paragraph" w:customStyle="1" w:styleId="C80DB7F5B90B4274BACB20B1C75686D5">
    <w:name w:val="C80DB7F5B90B4274BACB20B1C75686D5"/>
    <w:rsid w:val="004E2AA1"/>
  </w:style>
  <w:style w:type="paragraph" w:customStyle="1" w:styleId="3451861294A84F1DA7D533551107B984">
    <w:name w:val="3451861294A84F1DA7D533551107B984"/>
    <w:rsid w:val="004E2AA1"/>
  </w:style>
  <w:style w:type="paragraph" w:customStyle="1" w:styleId="B43016BEB1644AFE85F9DB94EA34287A">
    <w:name w:val="B43016BEB1644AFE85F9DB94EA34287A"/>
    <w:rsid w:val="004E2AA1"/>
  </w:style>
  <w:style w:type="paragraph" w:customStyle="1" w:styleId="3441679436824E5AB9BD3B2FA2494476">
    <w:name w:val="3441679436824E5AB9BD3B2FA2494476"/>
    <w:rsid w:val="004E2AA1"/>
  </w:style>
  <w:style w:type="paragraph" w:customStyle="1" w:styleId="37D8DB19C6D04863A8AC87AEBD4EBFF7">
    <w:name w:val="37D8DB19C6D04863A8AC87AEBD4EBFF7"/>
    <w:rsid w:val="004E2AA1"/>
  </w:style>
  <w:style w:type="paragraph" w:customStyle="1" w:styleId="D2B5DEB24BC04441868CCC69A6CF6467">
    <w:name w:val="D2B5DEB24BC04441868CCC69A6CF6467"/>
    <w:rsid w:val="004E2AA1"/>
  </w:style>
  <w:style w:type="paragraph" w:customStyle="1" w:styleId="0BFB164070384E43B8CEF953CD497EB1">
    <w:name w:val="0BFB164070384E43B8CEF953CD497EB1"/>
    <w:rsid w:val="004E2AA1"/>
  </w:style>
  <w:style w:type="paragraph" w:customStyle="1" w:styleId="03EFE33FB7814BE697517E29A311091A">
    <w:name w:val="03EFE33FB7814BE697517E29A311091A"/>
    <w:rsid w:val="004E2AA1"/>
  </w:style>
  <w:style w:type="paragraph" w:customStyle="1" w:styleId="DC37A53133E84E349743D89BE2705D6B">
    <w:name w:val="DC37A53133E84E349743D89BE2705D6B"/>
    <w:rsid w:val="004E2AA1"/>
  </w:style>
  <w:style w:type="paragraph" w:customStyle="1" w:styleId="A59696B2E4424E5AB075262EDFC1307A">
    <w:name w:val="A59696B2E4424E5AB075262EDFC1307A"/>
    <w:rsid w:val="004E2AA1"/>
  </w:style>
  <w:style w:type="paragraph" w:customStyle="1" w:styleId="86DF39978F734C91993B5662FFFD152B">
    <w:name w:val="86DF39978F734C91993B5662FFFD152B"/>
    <w:rsid w:val="004E2AA1"/>
  </w:style>
  <w:style w:type="paragraph" w:customStyle="1" w:styleId="8BF0E850E3004ABDBB8809DB32451E5E">
    <w:name w:val="8BF0E850E3004ABDBB8809DB32451E5E"/>
    <w:rsid w:val="004E2AA1"/>
  </w:style>
  <w:style w:type="paragraph" w:customStyle="1" w:styleId="72B7938FD4A74912AFE1FD47B0FF5130">
    <w:name w:val="72B7938FD4A74912AFE1FD47B0FF5130"/>
    <w:rsid w:val="004E2AA1"/>
  </w:style>
  <w:style w:type="paragraph" w:customStyle="1" w:styleId="657E712F7ACA4FCF9FDB461E4EF9EA97">
    <w:name w:val="657E712F7ACA4FCF9FDB461E4EF9EA97"/>
    <w:rsid w:val="004E2AA1"/>
  </w:style>
  <w:style w:type="paragraph" w:customStyle="1" w:styleId="DB6CD4327AC945B7976D519946666763">
    <w:name w:val="DB6CD4327AC945B7976D519946666763"/>
    <w:rsid w:val="004E2AA1"/>
  </w:style>
  <w:style w:type="paragraph" w:customStyle="1" w:styleId="D411DB306C1141858FCA15C78BB4AD6C">
    <w:name w:val="D411DB306C1141858FCA15C78BB4AD6C"/>
    <w:rsid w:val="004E2AA1"/>
  </w:style>
  <w:style w:type="paragraph" w:customStyle="1" w:styleId="46DF0FB9952F411283920EE3B3A5E214">
    <w:name w:val="46DF0FB9952F411283920EE3B3A5E214"/>
    <w:rsid w:val="004E2AA1"/>
  </w:style>
  <w:style w:type="paragraph" w:customStyle="1" w:styleId="88279576B1F54626B0C1A8F654307706">
    <w:name w:val="88279576B1F54626B0C1A8F654307706"/>
    <w:rsid w:val="004E2AA1"/>
  </w:style>
  <w:style w:type="paragraph" w:customStyle="1" w:styleId="AA821E4C9D6642FC89C74C89421178FD">
    <w:name w:val="AA821E4C9D6642FC89C74C89421178FD"/>
    <w:rsid w:val="004E2AA1"/>
  </w:style>
  <w:style w:type="paragraph" w:customStyle="1" w:styleId="0AA746F72E084755BA618E45228655FD">
    <w:name w:val="0AA746F72E084755BA618E45228655FD"/>
    <w:rsid w:val="004E2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5B0F898161E45841419861F54F501" ma:contentTypeVersion="29" ma:contentTypeDescription="Create a new document." ma:contentTypeScope="" ma:versionID="7d81e5f19f1b2829b07f0a4cf83c336c">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d334d993c197e5458b23fd9d3288116c"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917</Value>
      <Value>233</Value>
      <Value>411</Value>
      <Value>469</Value>
      <Value>499</Value>
      <Value>3</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TermInfo xmlns="http://schemas.microsoft.com/office/infopath/2007/PartnerControls">
          <TermName>Draft</TermName>
          <TermId>1533ee51-5320-46f9-b82f-5cafb7ad3cfc</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A3PSR54DD4M5-1752746618-564</_dlc_DocId>
    <_dlc_DocIdUrl xmlns="498945f5-0448-4b4c-97d9-fcd4d7a5a1b1">
      <Url>https://dochub/div/sectoralgrowthpolicy/businessfunctions/australianindustryparticipation/policydevelopment/_layouts/15/DocIdRedir.aspx?ID=A3PSR54DD4M5-1752746618-564</Url>
      <Description>A3PSR54DD4M5-1752746618-564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7D248-3344-4FEA-9219-2DECB216E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8CA4D-725D-4E5B-9E98-C2F646D53506}">
  <ds:schemaRefs>
    <ds:schemaRef ds:uri="http://schemas.microsoft.com/sharepoint/events"/>
  </ds:schemaRefs>
</ds:datastoreItem>
</file>

<file path=customXml/itemProps3.xml><?xml version="1.0" encoding="utf-8"?>
<ds:datastoreItem xmlns:ds="http://schemas.openxmlformats.org/officeDocument/2006/customXml" ds:itemID="{9FD692F7-D880-4BFA-88AA-C18ED1E6F48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498945f5-0448-4b4c-97d9-fcd4d7a5a1b1"/>
    <ds:schemaRef ds:uri="http://www.w3.org/XML/1998/namespace"/>
    <ds:schemaRef ds:uri="http://purl.org/dc/dcmitype/"/>
  </ds:schemaRefs>
</ds:datastoreItem>
</file>

<file path=customXml/itemProps4.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5.xml><?xml version="1.0" encoding="utf-8"?>
<ds:datastoreItem xmlns:ds="http://schemas.openxmlformats.org/officeDocument/2006/customXml" ds:itemID="{15865773-7C87-4774-9F40-82194DC0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Dent, Michael</cp:lastModifiedBy>
  <cp:revision>2</cp:revision>
  <cp:lastPrinted>2013-11-14T01:45:00Z</cp:lastPrinted>
  <dcterms:created xsi:type="dcterms:W3CDTF">2020-06-22T05:47:00Z</dcterms:created>
  <dcterms:modified xsi:type="dcterms:W3CDTF">2020-06-22T05:47:00Z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0x010100D575B0F898161E45841419861F54F501</vt:lpwstr>
  </property>
  <property fmtid="{D5CDD505-2E9C-101B-9397-08002B2CF9AE}" pid="7" name="DocHub_Year">
    <vt:lpwstr>917;#2019|7e451fe0-4dc6-437a-a849-bab7965a9aee</vt:lpwstr>
  </property>
  <property fmtid="{D5CDD505-2E9C-101B-9397-08002B2CF9AE}" pid="8" name="DocHub_DocStatus">
    <vt:lpwstr>411;#Draft|1533ee51-5320-46f9-b82f-5cafb7ad3cfc</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69f513ef-6c09-485b-9933-3ab12f8b0b0a</vt:lpwstr>
  </property>
</Properties>
</file>